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917" w:rsidRDefault="00686917" w:rsidP="00686917">
      <w:pPr>
        <w:pStyle w:val="Titre"/>
        <w:jc w:val="center"/>
        <w:rPr>
          <w:lang w:val="en-CA"/>
        </w:rPr>
      </w:pPr>
      <w:r w:rsidRPr="00686917">
        <w:rPr>
          <w:lang w:val="en-CA"/>
        </w:rPr>
        <w:t>Predicting the severity of road collisions in Seattle</w:t>
      </w:r>
    </w:p>
    <w:p w:rsidR="00D16A11" w:rsidRDefault="00D16A11" w:rsidP="000F1AE9">
      <w:pPr>
        <w:ind w:left="5664" w:firstLine="708"/>
        <w:rPr>
          <w:lang w:val="en-CA"/>
        </w:rPr>
      </w:pPr>
      <w:r>
        <w:rPr>
          <w:lang w:val="en-CA"/>
        </w:rPr>
        <w:t xml:space="preserve">Submitted by: </w:t>
      </w:r>
      <w:r w:rsidR="007908EA">
        <w:rPr>
          <w:lang w:val="en-CA"/>
        </w:rPr>
        <w:t>Thang Le Dinh</w:t>
      </w:r>
    </w:p>
    <w:p w:rsidR="007908EA" w:rsidRDefault="00D16A11" w:rsidP="000F1AE9">
      <w:pPr>
        <w:ind w:left="5664" w:firstLine="708"/>
        <w:rPr>
          <w:lang w:val="en-CA"/>
        </w:rPr>
      </w:pPr>
      <w:r>
        <w:rPr>
          <w:lang w:val="en-CA"/>
        </w:rPr>
        <w:t xml:space="preserve">Date:  </w:t>
      </w:r>
      <w:r w:rsidR="000F1AE9">
        <w:rPr>
          <w:lang w:val="en-CA"/>
        </w:rPr>
        <w:t>10</w:t>
      </w:r>
      <w:r>
        <w:rPr>
          <w:lang w:val="en-CA"/>
        </w:rPr>
        <w:t>th</w:t>
      </w:r>
      <w:r w:rsidR="007908EA">
        <w:rPr>
          <w:lang w:val="en-CA"/>
        </w:rPr>
        <w:t xml:space="preserve"> </w:t>
      </w:r>
      <w:r w:rsidR="006A0C0E">
        <w:rPr>
          <w:lang w:val="en-CA"/>
        </w:rPr>
        <w:t>October</w:t>
      </w:r>
      <w:r w:rsidR="007908EA">
        <w:rPr>
          <w:lang w:val="en-CA"/>
        </w:rPr>
        <w:t xml:space="preserve"> 2020</w:t>
      </w:r>
    </w:p>
    <w:p w:rsidR="004D3871" w:rsidRDefault="00686917" w:rsidP="00686917">
      <w:pPr>
        <w:pStyle w:val="Titre1"/>
        <w:rPr>
          <w:lang w:val="en-CA"/>
        </w:rPr>
      </w:pPr>
      <w:r>
        <w:rPr>
          <w:lang w:val="en-CA"/>
        </w:rPr>
        <w:t>Introduction</w:t>
      </w:r>
      <w:bookmarkStart w:id="0" w:name="_GoBack"/>
      <w:bookmarkEnd w:id="0"/>
    </w:p>
    <w:p w:rsidR="00686917" w:rsidRPr="00886717" w:rsidRDefault="00686917" w:rsidP="00686917">
      <w:pPr>
        <w:pStyle w:val="Titre2"/>
        <w:rPr>
          <w:b/>
          <w:lang w:val="en-CA"/>
        </w:rPr>
      </w:pPr>
      <w:r w:rsidRPr="00886717">
        <w:rPr>
          <w:b/>
          <w:lang w:val="en-CA"/>
        </w:rPr>
        <w:t>Background</w:t>
      </w:r>
    </w:p>
    <w:p w:rsidR="00886717" w:rsidRDefault="00886717" w:rsidP="00886717">
      <w:pPr>
        <w:jc w:val="both"/>
        <w:rPr>
          <w:lang w:val="en-CA"/>
        </w:rPr>
      </w:pPr>
      <w:r w:rsidRPr="00886717">
        <w:rPr>
          <w:lang w:val="en-CA"/>
        </w:rPr>
        <w:t>Seattle is a seaport city on the West Coast of the United States. It is the largest city in both the state of Washington and the Pacific Northwest region of North America. According to U.S. Census data released in 2019, the Seattle metropolitan area's population stands at 3.98 million, making it the 15th-largest in the United States.</w:t>
      </w:r>
      <w:r>
        <w:rPr>
          <w:lang w:val="en-CA"/>
        </w:rPr>
        <w:t xml:space="preserve"> </w:t>
      </w:r>
      <w:r w:rsidRPr="00886717">
        <w:rPr>
          <w:lang w:val="en-CA"/>
        </w:rPr>
        <w:t>In July 2016, Seattle was again the fastest-growing major U.S. city, with a 3.1% annual growth rate.</w:t>
      </w:r>
      <w:r>
        <w:rPr>
          <w:lang w:val="en-CA"/>
        </w:rPr>
        <w:t xml:space="preserve"> </w:t>
      </w:r>
    </w:p>
    <w:p w:rsidR="007908EA" w:rsidRPr="007908EA" w:rsidRDefault="007908EA" w:rsidP="007908EA">
      <w:pPr>
        <w:pStyle w:val="Titre2"/>
        <w:rPr>
          <w:b/>
          <w:lang w:val="en-CA"/>
        </w:rPr>
      </w:pPr>
      <w:r w:rsidRPr="007908EA">
        <w:rPr>
          <w:b/>
          <w:lang w:val="en-CA"/>
        </w:rPr>
        <w:t>Problem</w:t>
      </w:r>
    </w:p>
    <w:p w:rsidR="00886717" w:rsidRPr="00886717" w:rsidRDefault="00886717" w:rsidP="00886717">
      <w:pPr>
        <w:jc w:val="both"/>
        <w:rPr>
          <w:lang w:val="en-CA"/>
        </w:rPr>
      </w:pPr>
      <w:r w:rsidRPr="00886717">
        <w:rPr>
          <w:lang w:val="en-CA"/>
        </w:rPr>
        <w:t xml:space="preserve">Since Seattle is a big and dynamic city, </w:t>
      </w:r>
      <w:r w:rsidR="004D3871" w:rsidRPr="00886717">
        <w:rPr>
          <w:lang w:val="en-CA"/>
        </w:rPr>
        <w:t xml:space="preserve">one of the most important challenges for </w:t>
      </w:r>
      <w:r w:rsidRPr="00886717">
        <w:rPr>
          <w:lang w:val="en-CA"/>
        </w:rPr>
        <w:t xml:space="preserve">the </w:t>
      </w:r>
      <w:r w:rsidR="004D3871" w:rsidRPr="00886717">
        <w:rPr>
          <w:lang w:val="en-CA"/>
        </w:rPr>
        <w:t xml:space="preserve">government of </w:t>
      </w:r>
      <w:r w:rsidRPr="00886717">
        <w:rPr>
          <w:lang w:val="en-CA"/>
        </w:rPr>
        <w:t xml:space="preserve">Seattle </w:t>
      </w:r>
      <w:r w:rsidR="004D3871" w:rsidRPr="00886717">
        <w:rPr>
          <w:lang w:val="en-CA"/>
        </w:rPr>
        <w:t xml:space="preserve">is to prevent car collisions. </w:t>
      </w:r>
      <w:r w:rsidRPr="00886717">
        <w:rPr>
          <w:lang w:val="en-CA"/>
        </w:rPr>
        <w:t>For instance, hereafter is its 2015 collision clock</w:t>
      </w:r>
      <w:r w:rsidR="007908EA">
        <w:rPr>
          <w:rStyle w:val="Appelnotedebasdep"/>
          <w:lang w:val="en-CA"/>
        </w:rPr>
        <w:footnoteReference w:id="1"/>
      </w:r>
      <w:r w:rsidRPr="00886717">
        <w:rPr>
          <w:lang w:val="en-CA"/>
        </w:rPr>
        <w:t xml:space="preserve">: </w:t>
      </w:r>
    </w:p>
    <w:p w:rsidR="00886717" w:rsidRDefault="00886717" w:rsidP="00886717">
      <w:pPr>
        <w:pStyle w:val="Paragraphedeliste"/>
        <w:numPr>
          <w:ilvl w:val="0"/>
          <w:numId w:val="3"/>
        </w:numPr>
        <w:jc w:val="both"/>
        <w:rPr>
          <w:lang w:val="en-CA"/>
        </w:rPr>
      </w:pPr>
      <w:r w:rsidRPr="00886717">
        <w:rPr>
          <w:lang w:val="en-CA"/>
        </w:rPr>
        <w:t>A crash occurred every 4.5 minutes</w:t>
      </w:r>
      <w:r>
        <w:rPr>
          <w:lang w:val="en-CA"/>
        </w:rPr>
        <w:t>.</w:t>
      </w:r>
      <w:r w:rsidRPr="00886717">
        <w:rPr>
          <w:lang w:val="en-CA"/>
        </w:rPr>
        <w:t xml:space="preserve"> </w:t>
      </w:r>
    </w:p>
    <w:p w:rsidR="00886717" w:rsidRDefault="00886717" w:rsidP="00886717">
      <w:pPr>
        <w:pStyle w:val="Paragraphedeliste"/>
        <w:numPr>
          <w:ilvl w:val="0"/>
          <w:numId w:val="3"/>
        </w:numPr>
        <w:jc w:val="both"/>
        <w:rPr>
          <w:lang w:val="en-CA"/>
        </w:rPr>
      </w:pPr>
      <w:r w:rsidRPr="00886717">
        <w:rPr>
          <w:lang w:val="en-CA"/>
        </w:rPr>
        <w:t>A person died in a crash every 16 hours.</w:t>
      </w:r>
    </w:p>
    <w:p w:rsidR="00886717" w:rsidRDefault="00886717" w:rsidP="00886717">
      <w:pPr>
        <w:pStyle w:val="Paragraphedeliste"/>
        <w:numPr>
          <w:ilvl w:val="0"/>
          <w:numId w:val="3"/>
        </w:numPr>
        <w:jc w:val="both"/>
        <w:rPr>
          <w:lang w:val="en-CA"/>
        </w:rPr>
      </w:pPr>
      <w:r w:rsidRPr="00886717">
        <w:rPr>
          <w:lang w:val="en-CA"/>
        </w:rPr>
        <w:t xml:space="preserve">A person </w:t>
      </w:r>
      <w:proofErr w:type="gramStart"/>
      <w:r w:rsidRPr="00886717">
        <w:rPr>
          <w:lang w:val="en-CA"/>
        </w:rPr>
        <w:t>was injured</w:t>
      </w:r>
      <w:proofErr w:type="gramEnd"/>
      <w:r w:rsidRPr="00886717">
        <w:rPr>
          <w:lang w:val="en-CA"/>
        </w:rPr>
        <w:t xml:space="preserve"> in a crash every 11 minutes. </w:t>
      </w:r>
    </w:p>
    <w:p w:rsidR="00886717" w:rsidRDefault="00886717" w:rsidP="00886717">
      <w:pPr>
        <w:pStyle w:val="Paragraphedeliste"/>
        <w:numPr>
          <w:ilvl w:val="0"/>
          <w:numId w:val="3"/>
        </w:numPr>
        <w:jc w:val="both"/>
        <w:rPr>
          <w:lang w:val="en-CA"/>
        </w:rPr>
      </w:pPr>
      <w:r w:rsidRPr="00886717">
        <w:rPr>
          <w:lang w:val="en-CA"/>
        </w:rPr>
        <w:t xml:space="preserve">A motorcyclist was in a crash every 4 hours. </w:t>
      </w:r>
    </w:p>
    <w:p w:rsidR="00886717" w:rsidRDefault="00886717" w:rsidP="00886717">
      <w:pPr>
        <w:pStyle w:val="Paragraphedeliste"/>
        <w:numPr>
          <w:ilvl w:val="0"/>
          <w:numId w:val="3"/>
        </w:numPr>
        <w:jc w:val="both"/>
        <w:rPr>
          <w:lang w:val="en-CA"/>
        </w:rPr>
      </w:pPr>
      <w:r w:rsidRPr="00886717">
        <w:rPr>
          <w:lang w:val="en-CA"/>
        </w:rPr>
        <w:t xml:space="preserve">A pedestrian or bicyclist was involved in a crash every 2 ½ hours. </w:t>
      </w:r>
    </w:p>
    <w:p w:rsidR="00886717" w:rsidRDefault="00886717" w:rsidP="00886717">
      <w:pPr>
        <w:pStyle w:val="Paragraphedeliste"/>
        <w:numPr>
          <w:ilvl w:val="0"/>
          <w:numId w:val="3"/>
        </w:numPr>
        <w:jc w:val="both"/>
        <w:rPr>
          <w:lang w:val="en-CA"/>
        </w:rPr>
      </w:pPr>
      <w:r w:rsidRPr="00886717">
        <w:rPr>
          <w:lang w:val="en-CA"/>
        </w:rPr>
        <w:t xml:space="preserve">A pedestrian or bicyclist </w:t>
      </w:r>
      <w:proofErr w:type="gramStart"/>
      <w:r w:rsidRPr="00886717">
        <w:rPr>
          <w:lang w:val="en-CA"/>
        </w:rPr>
        <w:t>was killed</w:t>
      </w:r>
      <w:proofErr w:type="gramEnd"/>
      <w:r w:rsidRPr="00886717">
        <w:rPr>
          <w:lang w:val="en-CA"/>
        </w:rPr>
        <w:t xml:space="preserve"> in a crash every 4 days. </w:t>
      </w:r>
    </w:p>
    <w:p w:rsidR="00886717" w:rsidRDefault="00886717" w:rsidP="00886717">
      <w:pPr>
        <w:pStyle w:val="Paragraphedeliste"/>
        <w:numPr>
          <w:ilvl w:val="0"/>
          <w:numId w:val="3"/>
        </w:numPr>
        <w:jc w:val="both"/>
        <w:rPr>
          <w:lang w:val="en-CA"/>
        </w:rPr>
      </w:pPr>
      <w:r w:rsidRPr="00886717">
        <w:rPr>
          <w:lang w:val="en-CA"/>
        </w:rPr>
        <w:t xml:space="preserve">A speeding driver was involved in a crash every 27 minutes. </w:t>
      </w:r>
    </w:p>
    <w:p w:rsidR="00886717" w:rsidRDefault="00886717" w:rsidP="00886717">
      <w:pPr>
        <w:pStyle w:val="Paragraphedeliste"/>
        <w:numPr>
          <w:ilvl w:val="0"/>
          <w:numId w:val="3"/>
        </w:numPr>
        <w:jc w:val="both"/>
        <w:rPr>
          <w:lang w:val="en-CA"/>
        </w:rPr>
      </w:pPr>
      <w:r w:rsidRPr="00886717">
        <w:rPr>
          <w:lang w:val="en-CA"/>
        </w:rPr>
        <w:t xml:space="preserve">An inattentive/distracted driver was involved in a crash every 12 minutes. </w:t>
      </w:r>
    </w:p>
    <w:p w:rsidR="004D3871" w:rsidRDefault="00886717" w:rsidP="00886717">
      <w:pPr>
        <w:pStyle w:val="Paragraphedeliste"/>
        <w:numPr>
          <w:ilvl w:val="0"/>
          <w:numId w:val="3"/>
        </w:numPr>
        <w:jc w:val="both"/>
        <w:rPr>
          <w:lang w:val="en-CA"/>
        </w:rPr>
      </w:pPr>
      <w:r w:rsidRPr="00886717">
        <w:rPr>
          <w:lang w:val="en-CA"/>
        </w:rPr>
        <w:t>A person was killed by an impaired driver every 1 ½ days</w:t>
      </w:r>
    </w:p>
    <w:p w:rsidR="007908EA" w:rsidRPr="007908EA" w:rsidRDefault="007908EA" w:rsidP="007908EA">
      <w:pPr>
        <w:pStyle w:val="Titre2"/>
        <w:rPr>
          <w:b/>
          <w:lang w:val="en-CA"/>
        </w:rPr>
      </w:pPr>
      <w:r w:rsidRPr="007908EA">
        <w:rPr>
          <w:b/>
          <w:lang w:val="en-CA"/>
        </w:rPr>
        <w:t>Motivation</w:t>
      </w:r>
    </w:p>
    <w:p w:rsidR="0056135F" w:rsidRDefault="004D3871" w:rsidP="007908EA">
      <w:pPr>
        <w:jc w:val="both"/>
        <w:rPr>
          <w:lang w:val="en-CA"/>
        </w:rPr>
      </w:pPr>
      <w:r w:rsidRPr="0056135F">
        <w:rPr>
          <w:lang w:val="en-CA"/>
        </w:rPr>
        <w:t xml:space="preserve">This project aims at predicting the severity of </w:t>
      </w:r>
      <w:r w:rsidR="0056135F" w:rsidRPr="0056135F">
        <w:rPr>
          <w:lang w:val="en-CA"/>
        </w:rPr>
        <w:t>car</w:t>
      </w:r>
      <w:r w:rsidRPr="0056135F">
        <w:rPr>
          <w:lang w:val="en-CA"/>
        </w:rPr>
        <w:t xml:space="preserve"> collision</w:t>
      </w:r>
      <w:r w:rsidR="0056135F" w:rsidRPr="0056135F">
        <w:rPr>
          <w:lang w:val="en-CA"/>
        </w:rPr>
        <w:t>s</w:t>
      </w:r>
      <w:r w:rsidRPr="0056135F">
        <w:rPr>
          <w:lang w:val="en-CA"/>
        </w:rPr>
        <w:t xml:space="preserve"> </w:t>
      </w:r>
      <w:r w:rsidR="0056135F" w:rsidRPr="0056135F">
        <w:rPr>
          <w:lang w:val="en-CA"/>
        </w:rPr>
        <w:t xml:space="preserve">for the Seattle Police Department (SPD) </w:t>
      </w:r>
      <w:r w:rsidRPr="0056135F">
        <w:rPr>
          <w:lang w:val="en-CA"/>
        </w:rPr>
        <w:t>based on different factors, such as weather, road and light conditions as well as the number of peoples and vehicles involved.</w:t>
      </w:r>
    </w:p>
    <w:p w:rsidR="007908EA" w:rsidRDefault="007908EA" w:rsidP="007908EA">
      <w:pPr>
        <w:pStyle w:val="Titre1"/>
        <w:rPr>
          <w:lang w:val="en-CA"/>
        </w:rPr>
      </w:pPr>
      <w:r>
        <w:rPr>
          <w:lang w:val="en-CA"/>
        </w:rPr>
        <w:t>Data understanding</w:t>
      </w:r>
    </w:p>
    <w:p w:rsidR="007908EA" w:rsidRPr="007908EA" w:rsidRDefault="007908EA" w:rsidP="007908EA">
      <w:pPr>
        <w:pStyle w:val="Titre2"/>
        <w:rPr>
          <w:b/>
          <w:lang w:val="en-CA"/>
        </w:rPr>
      </w:pPr>
      <w:r w:rsidRPr="007908EA">
        <w:rPr>
          <w:b/>
          <w:lang w:val="en-CA"/>
        </w:rPr>
        <w:lastRenderedPageBreak/>
        <w:t>Data sources</w:t>
      </w:r>
    </w:p>
    <w:p w:rsidR="007908EA" w:rsidRPr="0056135F" w:rsidRDefault="007908EA" w:rsidP="00886717">
      <w:pPr>
        <w:rPr>
          <w:lang w:val="en-CA"/>
        </w:rPr>
      </w:pPr>
    </w:p>
    <w:p w:rsidR="00105A01" w:rsidRDefault="0056135F" w:rsidP="00886717">
      <w:pPr>
        <w:rPr>
          <w:lang w:val="en-CA"/>
        </w:rPr>
      </w:pPr>
      <w:r>
        <w:rPr>
          <w:lang w:val="en-CA"/>
        </w:rPr>
        <w:t>Since 2004, t</w:t>
      </w:r>
      <w:r w:rsidRPr="0056135F">
        <w:rPr>
          <w:lang w:val="en-CA"/>
        </w:rPr>
        <w:t xml:space="preserve">he </w:t>
      </w:r>
      <w:r>
        <w:rPr>
          <w:lang w:val="en-CA"/>
        </w:rPr>
        <w:t xml:space="preserve">Seattle Police Department (SPD) has collected data related to </w:t>
      </w:r>
      <w:r w:rsidRPr="0056135F">
        <w:rPr>
          <w:lang w:val="en-CA"/>
        </w:rPr>
        <w:t xml:space="preserve">road </w:t>
      </w:r>
      <w:r w:rsidR="004315F8">
        <w:rPr>
          <w:lang w:val="en-CA"/>
        </w:rPr>
        <w:t xml:space="preserve">collisions recorded </w:t>
      </w:r>
      <w:r w:rsidR="001B0BC4">
        <w:rPr>
          <w:lang w:val="en-CA"/>
        </w:rPr>
        <w:t xml:space="preserve">by the </w:t>
      </w:r>
      <w:r w:rsidR="004315F8">
        <w:rPr>
          <w:lang w:val="en-CA"/>
        </w:rPr>
        <w:t>Traffic Records</w:t>
      </w:r>
      <w:r w:rsidR="00105A01">
        <w:rPr>
          <w:lang w:val="en-CA"/>
        </w:rPr>
        <w:t xml:space="preserve">. </w:t>
      </w:r>
    </w:p>
    <w:p w:rsidR="001B0BC4" w:rsidRDefault="00105A01" w:rsidP="00886717">
      <w:pPr>
        <w:rPr>
          <w:lang w:val="en-CA"/>
        </w:rPr>
      </w:pPr>
      <w:r>
        <w:rPr>
          <w:lang w:val="en-CA"/>
        </w:rPr>
        <w:t>The dataset</w:t>
      </w:r>
      <w:r w:rsidR="0056135F">
        <w:rPr>
          <w:lang w:val="en-CA"/>
        </w:rPr>
        <w:t xml:space="preserve"> </w:t>
      </w:r>
      <w:r w:rsidR="004315F8">
        <w:rPr>
          <w:lang w:val="en-CA"/>
        </w:rPr>
        <w:t xml:space="preserve">includes </w:t>
      </w:r>
      <w:r w:rsidR="001B0BC4">
        <w:rPr>
          <w:lang w:val="en-CA"/>
        </w:rPr>
        <w:t xml:space="preserve">the following </w:t>
      </w:r>
      <w:r>
        <w:rPr>
          <w:lang w:val="en-CA"/>
        </w:rPr>
        <w:t>key attributes</w:t>
      </w:r>
      <w:r w:rsidR="001B0BC4">
        <w:rPr>
          <w:lang w:val="en-CA"/>
        </w:rPr>
        <w:t>:</w:t>
      </w:r>
    </w:p>
    <w:p w:rsidR="004315F8" w:rsidRPr="00CC14D8" w:rsidRDefault="001B0BC4" w:rsidP="00CC14D8">
      <w:pPr>
        <w:pStyle w:val="Paragraphedeliste"/>
        <w:numPr>
          <w:ilvl w:val="0"/>
          <w:numId w:val="4"/>
        </w:numPr>
        <w:rPr>
          <w:lang w:val="en-CA"/>
        </w:rPr>
      </w:pPr>
      <w:r w:rsidRPr="00CC14D8">
        <w:rPr>
          <w:lang w:val="en-CA"/>
        </w:rPr>
        <w:t>Collision address types</w:t>
      </w:r>
    </w:p>
    <w:p w:rsidR="001B0BC4" w:rsidRPr="00CC14D8" w:rsidRDefault="001B0BC4" w:rsidP="00CC14D8">
      <w:pPr>
        <w:pStyle w:val="Paragraphedeliste"/>
        <w:numPr>
          <w:ilvl w:val="0"/>
          <w:numId w:val="4"/>
        </w:numPr>
        <w:rPr>
          <w:lang w:val="en-CA"/>
        </w:rPr>
      </w:pPr>
      <w:r w:rsidRPr="00CC14D8">
        <w:rPr>
          <w:lang w:val="en-CA"/>
        </w:rPr>
        <w:t>Levels of the severity of the collision</w:t>
      </w:r>
    </w:p>
    <w:p w:rsidR="001B0BC4" w:rsidRPr="00CC14D8" w:rsidRDefault="001B0BC4" w:rsidP="00CC14D8">
      <w:pPr>
        <w:pStyle w:val="Paragraphedeliste"/>
        <w:numPr>
          <w:ilvl w:val="0"/>
          <w:numId w:val="4"/>
        </w:numPr>
        <w:rPr>
          <w:lang w:val="en-CA"/>
        </w:rPr>
      </w:pPr>
      <w:r w:rsidRPr="00CC14D8">
        <w:rPr>
          <w:lang w:val="en-CA"/>
        </w:rPr>
        <w:t xml:space="preserve">Numbers of people and pedestrians involved </w:t>
      </w:r>
    </w:p>
    <w:p w:rsidR="001B0BC4" w:rsidRPr="00CC14D8" w:rsidRDefault="001B0BC4" w:rsidP="00CC14D8">
      <w:pPr>
        <w:pStyle w:val="Paragraphedeliste"/>
        <w:numPr>
          <w:ilvl w:val="0"/>
          <w:numId w:val="4"/>
        </w:numPr>
        <w:rPr>
          <w:lang w:val="en-CA"/>
        </w:rPr>
      </w:pPr>
      <w:r w:rsidRPr="00CC14D8">
        <w:rPr>
          <w:lang w:val="en-CA"/>
        </w:rPr>
        <w:t xml:space="preserve">Numbers of bicycles and vehicles involved </w:t>
      </w:r>
    </w:p>
    <w:p w:rsidR="00CC14D8" w:rsidRDefault="001B0BC4" w:rsidP="00770A9F">
      <w:pPr>
        <w:pStyle w:val="Paragraphedeliste"/>
        <w:numPr>
          <w:ilvl w:val="0"/>
          <w:numId w:val="4"/>
        </w:numPr>
        <w:rPr>
          <w:lang w:val="en-CA"/>
        </w:rPr>
      </w:pPr>
      <w:r w:rsidRPr="00CC14D8">
        <w:rPr>
          <w:lang w:val="en-CA"/>
        </w:rPr>
        <w:t>Numbers of injuries, serious injuries and fatalities in the collision</w:t>
      </w:r>
    </w:p>
    <w:p w:rsidR="001B0BC4" w:rsidRPr="00CC14D8" w:rsidRDefault="001B0BC4" w:rsidP="00770A9F">
      <w:pPr>
        <w:pStyle w:val="Paragraphedeliste"/>
        <w:numPr>
          <w:ilvl w:val="0"/>
          <w:numId w:val="4"/>
        </w:numPr>
        <w:rPr>
          <w:lang w:val="en-CA"/>
        </w:rPr>
      </w:pPr>
      <w:r w:rsidRPr="00CC14D8">
        <w:rPr>
          <w:lang w:val="en-CA"/>
        </w:rPr>
        <w:t>Situations related to inattention, drugs or alcohol, speeding, and pedestrian right of way as well as conditions of weather, road, and light.</w:t>
      </w:r>
    </w:p>
    <w:p w:rsidR="00CC14D8" w:rsidRDefault="00BC2B7E" w:rsidP="00BC2B7E">
      <w:pPr>
        <w:pStyle w:val="Titre2"/>
        <w:rPr>
          <w:lang w:val="en-CA"/>
        </w:rPr>
      </w:pPr>
      <w:r>
        <w:rPr>
          <w:lang w:val="en-CA"/>
        </w:rPr>
        <w:t>Data cleaning</w:t>
      </w:r>
    </w:p>
    <w:p w:rsidR="00D16A11" w:rsidRDefault="00D16A11" w:rsidP="007E26CF">
      <w:pPr>
        <w:rPr>
          <w:lang w:val="en-CA"/>
        </w:rPr>
      </w:pPr>
      <w:proofErr w:type="spellStart"/>
      <w:r>
        <w:rPr>
          <w:lang w:val="en-CA"/>
        </w:rPr>
        <w:t>Firsly</w:t>
      </w:r>
      <w:proofErr w:type="spellEnd"/>
      <w:r>
        <w:rPr>
          <w:lang w:val="en-CA"/>
        </w:rPr>
        <w:t xml:space="preserve">, the dataset </w:t>
      </w:r>
      <w:proofErr w:type="gramStart"/>
      <w:r>
        <w:rPr>
          <w:lang w:val="en-CA"/>
        </w:rPr>
        <w:t xml:space="preserve">is </w:t>
      </w:r>
      <w:r w:rsidRPr="00D16A11">
        <w:rPr>
          <w:lang w:val="en-CA"/>
        </w:rPr>
        <w:t xml:space="preserve">downloaded and read into a </w:t>
      </w:r>
      <w:proofErr w:type="spellStart"/>
      <w:r w:rsidRPr="00D16A11">
        <w:rPr>
          <w:lang w:val="en-CA"/>
        </w:rPr>
        <w:t>dataframe</w:t>
      </w:r>
      <w:proofErr w:type="spellEnd"/>
      <w:proofErr w:type="gramEnd"/>
      <w:r>
        <w:rPr>
          <w:lang w:val="en-CA"/>
        </w:rPr>
        <w:t>. Thus, this</w:t>
      </w:r>
      <w:r w:rsidR="007E26CF">
        <w:rPr>
          <w:lang w:val="en-CA"/>
        </w:rPr>
        <w:t xml:space="preserve"> dataset </w:t>
      </w:r>
      <w:proofErr w:type="gramStart"/>
      <w:r w:rsidR="007E26CF">
        <w:rPr>
          <w:lang w:val="en-CA"/>
        </w:rPr>
        <w:t>is c</w:t>
      </w:r>
      <w:r w:rsidR="007E26CF" w:rsidRPr="007E26CF">
        <w:rPr>
          <w:lang w:val="en-CA"/>
        </w:rPr>
        <w:t>lean</w:t>
      </w:r>
      <w:r w:rsidR="007E26CF">
        <w:rPr>
          <w:lang w:val="en-CA"/>
        </w:rPr>
        <w:t>ed</w:t>
      </w:r>
      <w:r w:rsidR="007E26CF" w:rsidRPr="007E26CF">
        <w:rPr>
          <w:lang w:val="en-CA"/>
        </w:rPr>
        <w:t xml:space="preserve"> up</w:t>
      </w:r>
      <w:proofErr w:type="gramEnd"/>
      <w:r w:rsidR="007E26CF" w:rsidRPr="007E26CF">
        <w:rPr>
          <w:lang w:val="en-CA"/>
        </w:rPr>
        <w:t xml:space="preserve"> to remove columns that are not informative to us for visualization</w:t>
      </w:r>
      <w:r w:rsidR="007E26CF">
        <w:rPr>
          <w:lang w:val="en-CA"/>
        </w:rPr>
        <w:t xml:space="preserve">. </w:t>
      </w:r>
    </w:p>
    <w:p w:rsidR="004652F2" w:rsidRDefault="007E26CF" w:rsidP="007E26CF">
      <w:pPr>
        <w:rPr>
          <w:lang w:val="en-CA"/>
        </w:rPr>
      </w:pPr>
      <w:r>
        <w:rPr>
          <w:lang w:val="en-CA"/>
        </w:rPr>
        <w:t xml:space="preserve">The following columns have been removed: </w:t>
      </w:r>
      <w:r w:rsidRPr="007E26CF">
        <w:rPr>
          <w:lang w:val="en-CA"/>
        </w:rPr>
        <w:t>["X", "Y",</w:t>
      </w:r>
      <w:r w:rsidR="00D16A11">
        <w:rPr>
          <w:lang w:val="en-CA"/>
        </w:rPr>
        <w:t xml:space="preserve"> </w:t>
      </w:r>
      <w:r w:rsidRPr="007E26CF">
        <w:rPr>
          <w:lang w:val="en-CA"/>
        </w:rPr>
        <w:t>"INCKEY",</w:t>
      </w:r>
      <w:r w:rsidR="00D16A11">
        <w:rPr>
          <w:lang w:val="en-CA"/>
        </w:rPr>
        <w:t xml:space="preserve"> </w:t>
      </w:r>
      <w:r w:rsidRPr="007E26CF">
        <w:rPr>
          <w:lang w:val="en-CA"/>
        </w:rPr>
        <w:t>"COLDETKEY",</w:t>
      </w:r>
      <w:r w:rsidR="00D16A11">
        <w:rPr>
          <w:lang w:val="en-CA"/>
        </w:rPr>
        <w:t xml:space="preserve"> </w:t>
      </w:r>
      <w:r w:rsidRPr="007E26CF">
        <w:rPr>
          <w:lang w:val="en-CA"/>
        </w:rPr>
        <w:t>"REPORTNO",</w:t>
      </w:r>
      <w:r w:rsidR="00D16A11">
        <w:rPr>
          <w:lang w:val="en-CA"/>
        </w:rPr>
        <w:t xml:space="preserve"> </w:t>
      </w:r>
      <w:r w:rsidRPr="007E26CF">
        <w:rPr>
          <w:lang w:val="en-CA"/>
        </w:rPr>
        <w:t>"STATUS",</w:t>
      </w:r>
      <w:r w:rsidR="00D16A11">
        <w:rPr>
          <w:lang w:val="en-CA"/>
        </w:rPr>
        <w:t xml:space="preserve"> </w:t>
      </w:r>
      <w:r w:rsidRPr="007E26CF">
        <w:rPr>
          <w:lang w:val="en-CA"/>
        </w:rPr>
        <w:t>"INTKEY",</w:t>
      </w:r>
      <w:r w:rsidR="00D16A11">
        <w:rPr>
          <w:lang w:val="en-CA"/>
        </w:rPr>
        <w:t xml:space="preserve"> </w:t>
      </w:r>
      <w:r w:rsidRPr="007E26CF">
        <w:rPr>
          <w:lang w:val="en-CA"/>
        </w:rPr>
        <w:t>"LOCATION",</w:t>
      </w:r>
      <w:r w:rsidR="00D16A11">
        <w:rPr>
          <w:lang w:val="en-CA"/>
        </w:rPr>
        <w:t xml:space="preserve"> </w:t>
      </w:r>
      <w:r w:rsidRPr="007E26CF">
        <w:rPr>
          <w:lang w:val="en-CA"/>
        </w:rPr>
        <w:t>"EXCEPTRSNCODE",</w:t>
      </w:r>
      <w:r w:rsidR="00D16A11">
        <w:rPr>
          <w:lang w:val="en-CA"/>
        </w:rPr>
        <w:t xml:space="preserve"> </w:t>
      </w:r>
      <w:r w:rsidRPr="007E26CF">
        <w:rPr>
          <w:lang w:val="en-CA"/>
        </w:rPr>
        <w:t>"EXCEPTRSNDESC",</w:t>
      </w:r>
      <w:r w:rsidR="00D16A11">
        <w:rPr>
          <w:lang w:val="en-CA"/>
        </w:rPr>
        <w:t xml:space="preserve"> </w:t>
      </w:r>
      <w:r w:rsidRPr="007E26CF">
        <w:rPr>
          <w:lang w:val="en-CA"/>
        </w:rPr>
        <w:t xml:space="preserve">"SEVERITYCODE.1", "SEVERITYDESC", "COLLISIONTYPE", </w:t>
      </w:r>
      <w:r>
        <w:rPr>
          <w:lang w:val="en-CA"/>
        </w:rPr>
        <w:t>“</w:t>
      </w:r>
      <w:r w:rsidRPr="007E26CF">
        <w:rPr>
          <w:lang w:val="en-CA"/>
        </w:rPr>
        <w:t>UNDERINFL",</w:t>
      </w:r>
      <w:r w:rsidR="00D16A11">
        <w:rPr>
          <w:lang w:val="en-CA"/>
        </w:rPr>
        <w:t xml:space="preserve"> </w:t>
      </w:r>
      <w:r w:rsidRPr="007E26CF">
        <w:rPr>
          <w:lang w:val="en-CA"/>
        </w:rPr>
        <w:t>"PEDCOUNT",</w:t>
      </w:r>
      <w:r w:rsidR="00D16A11">
        <w:rPr>
          <w:lang w:val="en-CA"/>
        </w:rPr>
        <w:t xml:space="preserve"> </w:t>
      </w:r>
      <w:r w:rsidRPr="007E26CF">
        <w:rPr>
          <w:lang w:val="en-CA"/>
        </w:rPr>
        <w:t>"PEDCYLCOUNT",</w:t>
      </w:r>
      <w:r w:rsidR="00D16A11">
        <w:rPr>
          <w:lang w:val="en-CA"/>
        </w:rPr>
        <w:t xml:space="preserve"> </w:t>
      </w:r>
      <w:r w:rsidRPr="007E26CF">
        <w:rPr>
          <w:lang w:val="en-CA"/>
        </w:rPr>
        <w:t>"INCDATE",</w:t>
      </w:r>
      <w:r w:rsidR="00D16A11">
        <w:rPr>
          <w:lang w:val="en-CA"/>
        </w:rPr>
        <w:t xml:space="preserve"> </w:t>
      </w:r>
      <w:r w:rsidRPr="007E26CF">
        <w:rPr>
          <w:lang w:val="en-CA"/>
        </w:rPr>
        <w:t>"INCDTTM",</w:t>
      </w:r>
      <w:r w:rsidR="00D16A11">
        <w:rPr>
          <w:lang w:val="en-CA"/>
        </w:rPr>
        <w:t xml:space="preserve"> </w:t>
      </w:r>
      <w:r w:rsidRPr="007E26CF">
        <w:rPr>
          <w:lang w:val="en-CA"/>
        </w:rPr>
        <w:t>"JUNCTIONTYPE",</w:t>
      </w:r>
      <w:r w:rsidR="00D16A11">
        <w:rPr>
          <w:lang w:val="en-CA"/>
        </w:rPr>
        <w:t xml:space="preserve"> </w:t>
      </w:r>
      <w:r w:rsidRPr="007E26CF">
        <w:rPr>
          <w:lang w:val="en-CA"/>
        </w:rPr>
        <w:t>"SDOT_COLCODE",</w:t>
      </w:r>
      <w:r w:rsidR="00D16A11">
        <w:rPr>
          <w:lang w:val="en-CA"/>
        </w:rPr>
        <w:t xml:space="preserve"> </w:t>
      </w:r>
      <w:r w:rsidRPr="007E26CF">
        <w:rPr>
          <w:lang w:val="en-CA"/>
        </w:rPr>
        <w:t>"SDOT_COLDESC", "PEDROWNOTGRNT",</w:t>
      </w:r>
      <w:r w:rsidR="00D16A11">
        <w:rPr>
          <w:lang w:val="en-CA"/>
        </w:rPr>
        <w:t xml:space="preserve"> </w:t>
      </w:r>
      <w:r w:rsidRPr="007E26CF">
        <w:rPr>
          <w:lang w:val="en-CA"/>
        </w:rPr>
        <w:t>"SDOTCOLNUM",</w:t>
      </w:r>
      <w:r w:rsidR="00D16A11">
        <w:rPr>
          <w:lang w:val="en-CA"/>
        </w:rPr>
        <w:t xml:space="preserve"> </w:t>
      </w:r>
      <w:r w:rsidRPr="007E26CF">
        <w:rPr>
          <w:lang w:val="en-CA"/>
        </w:rPr>
        <w:t>"ST_COLCODE",</w:t>
      </w:r>
      <w:r w:rsidR="00D16A11">
        <w:rPr>
          <w:lang w:val="en-CA"/>
        </w:rPr>
        <w:t xml:space="preserve"> </w:t>
      </w:r>
      <w:r w:rsidRPr="007E26CF">
        <w:rPr>
          <w:lang w:val="en-CA"/>
        </w:rPr>
        <w:t>"ST_COLDESC",</w:t>
      </w:r>
      <w:r w:rsidR="00D16A11">
        <w:rPr>
          <w:lang w:val="en-CA"/>
        </w:rPr>
        <w:t xml:space="preserve"> </w:t>
      </w:r>
      <w:r w:rsidRPr="007E26CF">
        <w:rPr>
          <w:lang w:val="en-CA"/>
        </w:rPr>
        <w:t>"SEGLANEKEY",</w:t>
      </w:r>
      <w:r w:rsidR="00D16A11">
        <w:rPr>
          <w:lang w:val="en-CA"/>
        </w:rPr>
        <w:t xml:space="preserve"> </w:t>
      </w:r>
      <w:r w:rsidRPr="007E26CF">
        <w:rPr>
          <w:lang w:val="en-CA"/>
        </w:rPr>
        <w:t>"CROSSWALKKEY",</w:t>
      </w:r>
      <w:r w:rsidR="00D16A11">
        <w:rPr>
          <w:lang w:val="en-CA"/>
        </w:rPr>
        <w:t xml:space="preserve"> </w:t>
      </w:r>
      <w:r w:rsidRPr="007E26CF">
        <w:rPr>
          <w:lang w:val="en-CA"/>
        </w:rPr>
        <w:t>"HITPARKEDCAR"]</w:t>
      </w:r>
      <w:r w:rsidR="00D16A11">
        <w:rPr>
          <w:lang w:val="en-CA"/>
        </w:rPr>
        <w:t>.</w:t>
      </w:r>
    </w:p>
    <w:p w:rsidR="00D16A11" w:rsidRDefault="00D16A11" w:rsidP="007E26CF">
      <w:pPr>
        <w:rPr>
          <w:lang w:val="en-CA"/>
        </w:rPr>
      </w:pPr>
      <w:r>
        <w:rPr>
          <w:lang w:val="en-CA"/>
        </w:rPr>
        <w:t xml:space="preserve">Finally, </w:t>
      </w:r>
      <w:r w:rsidRPr="00D16A11">
        <w:rPr>
          <w:lang w:val="en-CA"/>
        </w:rPr>
        <w:t>columns and rows, where at least one element is missing</w:t>
      </w:r>
      <w:r>
        <w:rPr>
          <w:lang w:val="en-CA"/>
        </w:rPr>
        <w:t xml:space="preserve">, </w:t>
      </w:r>
      <w:proofErr w:type="gramStart"/>
      <w:r>
        <w:rPr>
          <w:lang w:val="en-CA"/>
        </w:rPr>
        <w:t>have been removed</w:t>
      </w:r>
      <w:proofErr w:type="gramEnd"/>
      <w:r>
        <w:rPr>
          <w:lang w:val="en-CA"/>
        </w:rPr>
        <w:t>.</w:t>
      </w:r>
    </w:p>
    <w:p w:rsidR="004652F2" w:rsidRDefault="004652F2" w:rsidP="004652F2">
      <w:pPr>
        <w:pStyle w:val="Titre2"/>
        <w:rPr>
          <w:lang w:val="en-CA"/>
        </w:rPr>
      </w:pPr>
      <w:r>
        <w:rPr>
          <w:lang w:val="en-CA"/>
        </w:rPr>
        <w:t>Feature selection</w:t>
      </w:r>
    </w:p>
    <w:p w:rsidR="00A86ACA" w:rsidRDefault="00D16A11" w:rsidP="00A86ACA">
      <w:pPr>
        <w:rPr>
          <w:lang w:val="en-CA"/>
        </w:rPr>
      </w:pPr>
      <w:r>
        <w:rPr>
          <w:lang w:val="en-CA"/>
        </w:rPr>
        <w:t xml:space="preserve">As mentioned in the following Table, </w:t>
      </w:r>
      <w:r w:rsidR="00A86ACA">
        <w:rPr>
          <w:lang w:val="en-CA"/>
        </w:rPr>
        <w:t>10</w:t>
      </w:r>
      <w:r>
        <w:rPr>
          <w:lang w:val="en-CA"/>
        </w:rPr>
        <w:t xml:space="preserve"> key attributes </w:t>
      </w:r>
      <w:proofErr w:type="gramStart"/>
      <w:r w:rsidRPr="00D16A11">
        <w:rPr>
          <w:lang w:val="en-CA"/>
        </w:rPr>
        <w:t xml:space="preserve">were selected </w:t>
      </w:r>
      <w:r w:rsidR="00A86ACA">
        <w:rPr>
          <w:lang w:val="en-CA"/>
        </w:rPr>
        <w:t xml:space="preserve">to determine certain patterns and correlations and then used for training a machine-learning model to predict </w:t>
      </w:r>
      <w:r w:rsidR="00A86ACA" w:rsidRPr="0056135F">
        <w:rPr>
          <w:lang w:val="en-CA"/>
        </w:rPr>
        <w:t>the probability and severity of collisions</w:t>
      </w:r>
      <w:proofErr w:type="gramEnd"/>
      <w:r w:rsidR="00A86ACA">
        <w:rPr>
          <w:lang w:val="en-CA"/>
        </w:rPr>
        <w:t>.</w:t>
      </w:r>
    </w:p>
    <w:p w:rsidR="0051213C" w:rsidRDefault="0051213C" w:rsidP="0051213C">
      <w:pPr>
        <w:pStyle w:val="Lgende"/>
        <w:keepNext/>
      </w:pPr>
      <w:r>
        <w:t xml:space="preserve">Table </w:t>
      </w:r>
      <w:r w:rsidR="00165D89">
        <w:fldChar w:fldCharType="begin"/>
      </w:r>
      <w:r w:rsidR="00165D89">
        <w:instrText xml:space="preserve"> SEQ Table \* ARABIC </w:instrText>
      </w:r>
      <w:r w:rsidR="00165D89">
        <w:fldChar w:fldCharType="separate"/>
      </w:r>
      <w:r>
        <w:rPr>
          <w:noProof/>
        </w:rPr>
        <w:t>1</w:t>
      </w:r>
      <w:r w:rsidR="00165D89">
        <w:rPr>
          <w:noProof/>
        </w:rPr>
        <w:fldChar w:fldCharType="end"/>
      </w:r>
      <w:r>
        <w:t xml:space="preserve">: The </w:t>
      </w:r>
      <w:proofErr w:type="spellStart"/>
      <w:r>
        <w:t>feature</w:t>
      </w:r>
      <w:proofErr w:type="spellEnd"/>
      <w:r>
        <w:t xml:space="preserve"> </w:t>
      </w:r>
      <w:proofErr w:type="spellStart"/>
      <w:r>
        <w:t>selection</w:t>
      </w:r>
      <w:proofErr w:type="spellEnd"/>
      <w:r>
        <w:t>.</w:t>
      </w:r>
    </w:p>
    <w:tbl>
      <w:tblPr>
        <w:tblStyle w:val="TableauGrille1Clair"/>
        <w:tblW w:w="0" w:type="auto"/>
        <w:tblLook w:val="04A0" w:firstRow="1" w:lastRow="0" w:firstColumn="1" w:lastColumn="0" w:noHBand="0" w:noVBand="1"/>
      </w:tblPr>
      <w:tblGrid>
        <w:gridCol w:w="1788"/>
        <w:gridCol w:w="7562"/>
      </w:tblGrid>
      <w:tr w:rsidR="00A86ACA" w:rsidTr="00A86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A86ACA" w:rsidRDefault="00A86ACA" w:rsidP="00A86ACA">
            <w:pPr>
              <w:jc w:val="center"/>
              <w:rPr>
                <w:lang w:val="en-CA"/>
              </w:rPr>
            </w:pPr>
            <w:r>
              <w:rPr>
                <w:lang w:val="en-CA"/>
              </w:rPr>
              <w:t>Attributes</w:t>
            </w:r>
          </w:p>
        </w:tc>
        <w:tc>
          <w:tcPr>
            <w:tcW w:w="7562" w:type="dxa"/>
          </w:tcPr>
          <w:p w:rsidR="00A86ACA" w:rsidRDefault="00A86ACA" w:rsidP="00A86ACA">
            <w:pPr>
              <w:jc w:val="center"/>
              <w:cnfStyle w:val="100000000000" w:firstRow="1" w:lastRow="0" w:firstColumn="0" w:lastColumn="0" w:oddVBand="0" w:evenVBand="0" w:oddHBand="0" w:evenHBand="0" w:firstRowFirstColumn="0" w:firstRowLastColumn="0" w:lastRowFirstColumn="0" w:lastRowLastColumn="0"/>
              <w:rPr>
                <w:lang w:val="en-CA"/>
              </w:rPr>
            </w:pPr>
            <w:r>
              <w:rPr>
                <w:lang w:val="en-CA"/>
              </w:rPr>
              <w:t>Description</w:t>
            </w:r>
          </w:p>
        </w:tc>
      </w:tr>
      <w:tr w:rsidR="00A86ACA" w:rsidRPr="00A86ACA" w:rsidTr="00A86ACA">
        <w:tc>
          <w:tcPr>
            <w:cnfStyle w:val="001000000000" w:firstRow="0" w:lastRow="0" w:firstColumn="1" w:lastColumn="0" w:oddVBand="0" w:evenVBand="0" w:oddHBand="0" w:evenHBand="0" w:firstRowFirstColumn="0" w:firstRowLastColumn="0" w:lastRowFirstColumn="0" w:lastRowLastColumn="0"/>
            <w:tcW w:w="1788" w:type="dxa"/>
          </w:tcPr>
          <w:p w:rsidR="00A86ACA" w:rsidRPr="00A86ACA" w:rsidRDefault="00A86ACA" w:rsidP="00D16A11">
            <w:pPr>
              <w:rPr>
                <w:b w:val="0"/>
                <w:lang w:val="en-CA"/>
              </w:rPr>
            </w:pPr>
            <w:r w:rsidRPr="00A86ACA">
              <w:rPr>
                <w:b w:val="0"/>
                <w:lang w:val="en-CA"/>
              </w:rPr>
              <w:t>OBJECTID</w:t>
            </w:r>
          </w:p>
        </w:tc>
        <w:tc>
          <w:tcPr>
            <w:tcW w:w="7562" w:type="dxa"/>
          </w:tcPr>
          <w:p w:rsidR="00A86ACA" w:rsidRPr="00A86ACA" w:rsidRDefault="00A86ACA" w:rsidP="00D16A11">
            <w:pPr>
              <w:cnfStyle w:val="000000000000" w:firstRow="0" w:lastRow="0" w:firstColumn="0" w:lastColumn="0" w:oddVBand="0" w:evenVBand="0" w:oddHBand="0" w:evenHBand="0" w:firstRowFirstColumn="0" w:firstRowLastColumn="0" w:lastRowFirstColumn="0" w:lastRowLastColumn="0"/>
              <w:rPr>
                <w:lang w:val="en-CA"/>
              </w:rPr>
            </w:pPr>
            <w:r w:rsidRPr="00A86ACA">
              <w:rPr>
                <w:lang w:val="en-CA"/>
              </w:rPr>
              <w:t>ESRI unique identifier</w:t>
            </w:r>
          </w:p>
        </w:tc>
      </w:tr>
      <w:tr w:rsidR="00A86ACA" w:rsidRPr="00263677" w:rsidTr="00A86ACA">
        <w:tc>
          <w:tcPr>
            <w:cnfStyle w:val="001000000000" w:firstRow="0" w:lastRow="0" w:firstColumn="1" w:lastColumn="0" w:oddVBand="0" w:evenVBand="0" w:oddHBand="0" w:evenHBand="0" w:firstRowFirstColumn="0" w:firstRowLastColumn="0" w:lastRowFirstColumn="0" w:lastRowLastColumn="0"/>
            <w:tcW w:w="1788" w:type="dxa"/>
          </w:tcPr>
          <w:p w:rsidR="00A86ACA" w:rsidRPr="00A86ACA" w:rsidRDefault="00A86ACA" w:rsidP="00D16A11">
            <w:pPr>
              <w:rPr>
                <w:b w:val="0"/>
                <w:lang w:val="en-CA"/>
              </w:rPr>
            </w:pPr>
            <w:r w:rsidRPr="00A86ACA">
              <w:rPr>
                <w:b w:val="0"/>
                <w:lang w:val="en-CA"/>
              </w:rPr>
              <w:t>SEVERITYCODE</w:t>
            </w:r>
          </w:p>
        </w:tc>
        <w:tc>
          <w:tcPr>
            <w:tcW w:w="7562" w:type="dxa"/>
          </w:tcPr>
          <w:p w:rsidR="00A86ACA" w:rsidRPr="00A86ACA" w:rsidRDefault="00A86ACA" w:rsidP="00D16A11">
            <w:pPr>
              <w:cnfStyle w:val="000000000000" w:firstRow="0" w:lastRow="0" w:firstColumn="0" w:lastColumn="0" w:oddVBand="0" w:evenVBand="0" w:oddHBand="0" w:evenHBand="0" w:firstRowFirstColumn="0" w:firstRowLastColumn="0" w:lastRowFirstColumn="0" w:lastRowLastColumn="0"/>
              <w:rPr>
                <w:lang w:val="en-CA"/>
              </w:rPr>
            </w:pPr>
            <w:r w:rsidRPr="00D16A11">
              <w:rPr>
                <w:lang w:val="en-CA"/>
              </w:rPr>
              <w:t>A code that corresponds to the severity of the</w:t>
            </w:r>
            <w:r>
              <w:rPr>
                <w:lang w:val="en-CA"/>
              </w:rPr>
              <w:t xml:space="preserve"> </w:t>
            </w:r>
            <w:r w:rsidRPr="00D16A11">
              <w:rPr>
                <w:lang w:val="en-CA"/>
              </w:rPr>
              <w:t>collision</w:t>
            </w:r>
          </w:p>
        </w:tc>
      </w:tr>
      <w:tr w:rsidR="00A86ACA" w:rsidTr="00A86ACA">
        <w:tc>
          <w:tcPr>
            <w:cnfStyle w:val="001000000000" w:firstRow="0" w:lastRow="0" w:firstColumn="1" w:lastColumn="0" w:oddVBand="0" w:evenVBand="0" w:oddHBand="0" w:evenHBand="0" w:firstRowFirstColumn="0" w:firstRowLastColumn="0" w:lastRowFirstColumn="0" w:lastRowLastColumn="0"/>
            <w:tcW w:w="1788" w:type="dxa"/>
          </w:tcPr>
          <w:p w:rsidR="00A86ACA" w:rsidRPr="00A86ACA" w:rsidRDefault="00A86ACA" w:rsidP="00D16A11">
            <w:pPr>
              <w:rPr>
                <w:b w:val="0"/>
                <w:lang w:val="en-CA"/>
              </w:rPr>
            </w:pPr>
            <w:r w:rsidRPr="00A86ACA">
              <w:rPr>
                <w:b w:val="0"/>
                <w:lang w:val="en-CA"/>
              </w:rPr>
              <w:t>ADDRTYPE</w:t>
            </w:r>
          </w:p>
        </w:tc>
        <w:tc>
          <w:tcPr>
            <w:tcW w:w="7562" w:type="dxa"/>
          </w:tcPr>
          <w:p w:rsidR="00A86ACA" w:rsidRDefault="00A86ACA" w:rsidP="00D16A11">
            <w:pPr>
              <w:cnfStyle w:val="000000000000" w:firstRow="0" w:lastRow="0" w:firstColumn="0" w:lastColumn="0" w:oddVBand="0" w:evenVBand="0" w:oddHBand="0" w:evenHBand="0" w:firstRowFirstColumn="0" w:firstRowLastColumn="0" w:lastRowFirstColumn="0" w:lastRowLastColumn="0"/>
              <w:rPr>
                <w:lang w:val="en-CA"/>
              </w:rPr>
            </w:pPr>
            <w:r w:rsidRPr="00D16A11">
              <w:rPr>
                <w:lang w:val="en-CA"/>
              </w:rPr>
              <w:t>Collision address type</w:t>
            </w:r>
          </w:p>
        </w:tc>
      </w:tr>
      <w:tr w:rsidR="00A86ACA" w:rsidRPr="00263677" w:rsidTr="00A86ACA">
        <w:tc>
          <w:tcPr>
            <w:cnfStyle w:val="001000000000" w:firstRow="0" w:lastRow="0" w:firstColumn="1" w:lastColumn="0" w:oddVBand="0" w:evenVBand="0" w:oddHBand="0" w:evenHBand="0" w:firstRowFirstColumn="0" w:firstRowLastColumn="0" w:lastRowFirstColumn="0" w:lastRowLastColumn="0"/>
            <w:tcW w:w="1788" w:type="dxa"/>
          </w:tcPr>
          <w:p w:rsidR="00A86ACA" w:rsidRPr="00A86ACA" w:rsidRDefault="00A86ACA" w:rsidP="00D16A11">
            <w:pPr>
              <w:rPr>
                <w:b w:val="0"/>
                <w:lang w:val="en-CA"/>
              </w:rPr>
            </w:pPr>
            <w:r w:rsidRPr="00A86ACA">
              <w:rPr>
                <w:b w:val="0"/>
                <w:lang w:val="en-CA"/>
              </w:rPr>
              <w:t>PERSONCOUNT</w:t>
            </w:r>
          </w:p>
        </w:tc>
        <w:tc>
          <w:tcPr>
            <w:tcW w:w="7562" w:type="dxa"/>
          </w:tcPr>
          <w:p w:rsidR="00A86ACA" w:rsidRDefault="00A86ACA" w:rsidP="00D16A11">
            <w:pPr>
              <w:cnfStyle w:val="000000000000" w:firstRow="0" w:lastRow="0" w:firstColumn="0" w:lastColumn="0" w:oddVBand="0" w:evenVBand="0" w:oddHBand="0" w:evenHBand="0" w:firstRowFirstColumn="0" w:firstRowLastColumn="0" w:lastRowFirstColumn="0" w:lastRowLastColumn="0"/>
              <w:rPr>
                <w:lang w:val="en-CA"/>
              </w:rPr>
            </w:pPr>
            <w:r w:rsidRPr="00D16A11">
              <w:rPr>
                <w:lang w:val="en-CA"/>
              </w:rPr>
              <w:t>The total number of people involved in the</w:t>
            </w:r>
            <w:r>
              <w:rPr>
                <w:lang w:val="en-CA"/>
              </w:rPr>
              <w:t xml:space="preserve"> </w:t>
            </w:r>
            <w:r w:rsidRPr="00D16A11">
              <w:rPr>
                <w:lang w:val="en-CA"/>
              </w:rPr>
              <w:t>collision</w:t>
            </w:r>
          </w:p>
        </w:tc>
      </w:tr>
      <w:tr w:rsidR="00A86ACA" w:rsidRPr="00263677" w:rsidTr="00A86ACA">
        <w:tc>
          <w:tcPr>
            <w:cnfStyle w:val="001000000000" w:firstRow="0" w:lastRow="0" w:firstColumn="1" w:lastColumn="0" w:oddVBand="0" w:evenVBand="0" w:oddHBand="0" w:evenHBand="0" w:firstRowFirstColumn="0" w:firstRowLastColumn="0" w:lastRowFirstColumn="0" w:lastRowLastColumn="0"/>
            <w:tcW w:w="1788" w:type="dxa"/>
          </w:tcPr>
          <w:p w:rsidR="00A86ACA" w:rsidRPr="00A86ACA" w:rsidRDefault="00A86ACA" w:rsidP="00D16A11">
            <w:pPr>
              <w:rPr>
                <w:b w:val="0"/>
                <w:lang w:val="en-CA"/>
              </w:rPr>
            </w:pPr>
            <w:r w:rsidRPr="00A86ACA">
              <w:rPr>
                <w:b w:val="0"/>
                <w:lang w:val="en-CA"/>
              </w:rPr>
              <w:t>VEHCOUNT</w:t>
            </w:r>
          </w:p>
        </w:tc>
        <w:tc>
          <w:tcPr>
            <w:tcW w:w="7562" w:type="dxa"/>
          </w:tcPr>
          <w:p w:rsidR="00A86ACA" w:rsidRDefault="00A86ACA" w:rsidP="00D16A11">
            <w:pPr>
              <w:cnfStyle w:val="000000000000" w:firstRow="0" w:lastRow="0" w:firstColumn="0" w:lastColumn="0" w:oddVBand="0" w:evenVBand="0" w:oddHBand="0" w:evenHBand="0" w:firstRowFirstColumn="0" w:firstRowLastColumn="0" w:lastRowFirstColumn="0" w:lastRowLastColumn="0"/>
              <w:rPr>
                <w:lang w:val="en-CA"/>
              </w:rPr>
            </w:pPr>
            <w:r>
              <w:rPr>
                <w:lang w:val="en-CA"/>
              </w:rPr>
              <w:t>T</w:t>
            </w:r>
            <w:r w:rsidRPr="00D16A11">
              <w:rPr>
                <w:lang w:val="en-CA"/>
              </w:rPr>
              <w:t>he number of vehicles involved in the collision</w:t>
            </w:r>
          </w:p>
        </w:tc>
      </w:tr>
      <w:tr w:rsidR="00A86ACA" w:rsidRPr="00263677" w:rsidTr="00A86ACA">
        <w:tc>
          <w:tcPr>
            <w:cnfStyle w:val="001000000000" w:firstRow="0" w:lastRow="0" w:firstColumn="1" w:lastColumn="0" w:oddVBand="0" w:evenVBand="0" w:oddHBand="0" w:evenHBand="0" w:firstRowFirstColumn="0" w:firstRowLastColumn="0" w:lastRowFirstColumn="0" w:lastRowLastColumn="0"/>
            <w:tcW w:w="1788" w:type="dxa"/>
          </w:tcPr>
          <w:p w:rsidR="00A86ACA" w:rsidRPr="00A86ACA" w:rsidRDefault="00A86ACA" w:rsidP="00D16A11">
            <w:pPr>
              <w:rPr>
                <w:b w:val="0"/>
                <w:lang w:val="en-CA"/>
              </w:rPr>
            </w:pPr>
            <w:r w:rsidRPr="00A86ACA">
              <w:rPr>
                <w:b w:val="0"/>
                <w:lang w:val="en-CA"/>
              </w:rPr>
              <w:t>INATTENTIONIND</w:t>
            </w:r>
          </w:p>
        </w:tc>
        <w:tc>
          <w:tcPr>
            <w:tcW w:w="7562" w:type="dxa"/>
          </w:tcPr>
          <w:p w:rsidR="00A86ACA" w:rsidRDefault="00A86ACA" w:rsidP="00D16A11">
            <w:pPr>
              <w:cnfStyle w:val="000000000000" w:firstRow="0" w:lastRow="0" w:firstColumn="0" w:lastColumn="0" w:oddVBand="0" w:evenVBand="0" w:oddHBand="0" w:evenHBand="0" w:firstRowFirstColumn="0" w:firstRowLastColumn="0" w:lastRowFirstColumn="0" w:lastRowLastColumn="0"/>
              <w:rPr>
                <w:lang w:val="en-CA"/>
              </w:rPr>
            </w:pPr>
            <w:r w:rsidRPr="00D16A11">
              <w:rPr>
                <w:lang w:val="en-CA"/>
              </w:rPr>
              <w:t>Whether or not collision was due to inattention</w:t>
            </w:r>
          </w:p>
        </w:tc>
      </w:tr>
      <w:tr w:rsidR="00A86ACA" w:rsidRPr="00263677" w:rsidTr="00A86ACA">
        <w:tc>
          <w:tcPr>
            <w:cnfStyle w:val="001000000000" w:firstRow="0" w:lastRow="0" w:firstColumn="1" w:lastColumn="0" w:oddVBand="0" w:evenVBand="0" w:oddHBand="0" w:evenHBand="0" w:firstRowFirstColumn="0" w:firstRowLastColumn="0" w:lastRowFirstColumn="0" w:lastRowLastColumn="0"/>
            <w:tcW w:w="1788" w:type="dxa"/>
          </w:tcPr>
          <w:p w:rsidR="00A86ACA" w:rsidRPr="00A86ACA" w:rsidRDefault="00A86ACA" w:rsidP="00D16A11">
            <w:pPr>
              <w:rPr>
                <w:b w:val="0"/>
                <w:lang w:val="en-CA"/>
              </w:rPr>
            </w:pPr>
            <w:r w:rsidRPr="00A86ACA">
              <w:rPr>
                <w:b w:val="0"/>
                <w:lang w:val="en-CA"/>
              </w:rPr>
              <w:t>WEATHER</w:t>
            </w:r>
          </w:p>
        </w:tc>
        <w:tc>
          <w:tcPr>
            <w:tcW w:w="7562" w:type="dxa"/>
          </w:tcPr>
          <w:p w:rsidR="00A86ACA" w:rsidRDefault="00A86ACA" w:rsidP="00D16A11">
            <w:pPr>
              <w:cnfStyle w:val="000000000000" w:firstRow="0" w:lastRow="0" w:firstColumn="0" w:lastColumn="0" w:oddVBand="0" w:evenVBand="0" w:oddHBand="0" w:evenHBand="0" w:firstRowFirstColumn="0" w:firstRowLastColumn="0" w:lastRowFirstColumn="0" w:lastRowLastColumn="0"/>
              <w:rPr>
                <w:lang w:val="en-CA"/>
              </w:rPr>
            </w:pPr>
            <w:r w:rsidRPr="00D16A11">
              <w:rPr>
                <w:lang w:val="en-CA"/>
              </w:rPr>
              <w:t>A description of the weather conditions during</w:t>
            </w:r>
            <w:r>
              <w:rPr>
                <w:lang w:val="en-CA"/>
              </w:rPr>
              <w:t xml:space="preserve"> </w:t>
            </w:r>
            <w:r w:rsidRPr="00D16A11">
              <w:rPr>
                <w:lang w:val="en-CA"/>
              </w:rPr>
              <w:t>the time of the collision</w:t>
            </w:r>
          </w:p>
        </w:tc>
      </w:tr>
      <w:tr w:rsidR="00A86ACA" w:rsidRPr="00263677" w:rsidTr="00A86ACA">
        <w:tc>
          <w:tcPr>
            <w:cnfStyle w:val="001000000000" w:firstRow="0" w:lastRow="0" w:firstColumn="1" w:lastColumn="0" w:oddVBand="0" w:evenVBand="0" w:oddHBand="0" w:evenHBand="0" w:firstRowFirstColumn="0" w:firstRowLastColumn="0" w:lastRowFirstColumn="0" w:lastRowLastColumn="0"/>
            <w:tcW w:w="1788" w:type="dxa"/>
          </w:tcPr>
          <w:p w:rsidR="00A86ACA" w:rsidRPr="00A86ACA" w:rsidRDefault="00A86ACA" w:rsidP="00D16A11">
            <w:pPr>
              <w:rPr>
                <w:b w:val="0"/>
                <w:lang w:val="en-CA"/>
              </w:rPr>
            </w:pPr>
            <w:r w:rsidRPr="00A86ACA">
              <w:rPr>
                <w:b w:val="0"/>
                <w:lang w:val="en-CA"/>
              </w:rPr>
              <w:t>ROADCOND</w:t>
            </w:r>
          </w:p>
        </w:tc>
        <w:tc>
          <w:tcPr>
            <w:tcW w:w="7562" w:type="dxa"/>
          </w:tcPr>
          <w:p w:rsidR="00A86ACA" w:rsidRPr="00D16A11" w:rsidRDefault="00A86ACA" w:rsidP="00D16A11">
            <w:pPr>
              <w:cnfStyle w:val="000000000000" w:firstRow="0" w:lastRow="0" w:firstColumn="0" w:lastColumn="0" w:oddVBand="0" w:evenVBand="0" w:oddHBand="0" w:evenHBand="0" w:firstRowFirstColumn="0" w:firstRowLastColumn="0" w:lastRowFirstColumn="0" w:lastRowLastColumn="0"/>
              <w:rPr>
                <w:lang w:val="en-CA"/>
              </w:rPr>
            </w:pPr>
            <w:r w:rsidRPr="00D16A11">
              <w:rPr>
                <w:lang w:val="en-CA"/>
              </w:rPr>
              <w:t>The condition of the road during the collision</w:t>
            </w:r>
          </w:p>
        </w:tc>
      </w:tr>
      <w:tr w:rsidR="00A86ACA" w:rsidRPr="00263677" w:rsidTr="00A86ACA">
        <w:tc>
          <w:tcPr>
            <w:cnfStyle w:val="001000000000" w:firstRow="0" w:lastRow="0" w:firstColumn="1" w:lastColumn="0" w:oddVBand="0" w:evenVBand="0" w:oddHBand="0" w:evenHBand="0" w:firstRowFirstColumn="0" w:firstRowLastColumn="0" w:lastRowFirstColumn="0" w:lastRowLastColumn="0"/>
            <w:tcW w:w="1788" w:type="dxa"/>
          </w:tcPr>
          <w:p w:rsidR="00A86ACA" w:rsidRPr="00A86ACA" w:rsidRDefault="00A86ACA" w:rsidP="00D16A11">
            <w:pPr>
              <w:rPr>
                <w:b w:val="0"/>
                <w:lang w:val="en-CA"/>
              </w:rPr>
            </w:pPr>
            <w:r w:rsidRPr="00A86ACA">
              <w:rPr>
                <w:b w:val="0"/>
                <w:lang w:val="en-CA"/>
              </w:rPr>
              <w:t>LIGHTCOND</w:t>
            </w:r>
          </w:p>
        </w:tc>
        <w:tc>
          <w:tcPr>
            <w:tcW w:w="7562" w:type="dxa"/>
          </w:tcPr>
          <w:p w:rsidR="00A86ACA" w:rsidRPr="00D16A11" w:rsidRDefault="00A86ACA" w:rsidP="00D16A11">
            <w:pPr>
              <w:cnfStyle w:val="000000000000" w:firstRow="0" w:lastRow="0" w:firstColumn="0" w:lastColumn="0" w:oddVBand="0" w:evenVBand="0" w:oddHBand="0" w:evenHBand="0" w:firstRowFirstColumn="0" w:firstRowLastColumn="0" w:lastRowFirstColumn="0" w:lastRowLastColumn="0"/>
              <w:rPr>
                <w:lang w:val="en-CA"/>
              </w:rPr>
            </w:pPr>
            <w:r w:rsidRPr="00D16A11">
              <w:rPr>
                <w:lang w:val="en-CA"/>
              </w:rPr>
              <w:t>The light conditions during the collision</w:t>
            </w:r>
          </w:p>
        </w:tc>
      </w:tr>
      <w:tr w:rsidR="00A86ACA" w:rsidRPr="00263677" w:rsidTr="00A86ACA">
        <w:tc>
          <w:tcPr>
            <w:cnfStyle w:val="001000000000" w:firstRow="0" w:lastRow="0" w:firstColumn="1" w:lastColumn="0" w:oddVBand="0" w:evenVBand="0" w:oddHBand="0" w:evenHBand="0" w:firstRowFirstColumn="0" w:firstRowLastColumn="0" w:lastRowFirstColumn="0" w:lastRowLastColumn="0"/>
            <w:tcW w:w="1788" w:type="dxa"/>
          </w:tcPr>
          <w:p w:rsidR="00A86ACA" w:rsidRPr="00A86ACA" w:rsidRDefault="00A86ACA" w:rsidP="00D16A11">
            <w:pPr>
              <w:rPr>
                <w:b w:val="0"/>
                <w:lang w:val="en-CA"/>
              </w:rPr>
            </w:pPr>
            <w:r w:rsidRPr="00A86ACA">
              <w:rPr>
                <w:b w:val="0"/>
                <w:lang w:val="en-CA"/>
              </w:rPr>
              <w:t>SPEEDING</w:t>
            </w:r>
          </w:p>
        </w:tc>
        <w:tc>
          <w:tcPr>
            <w:tcW w:w="7562" w:type="dxa"/>
          </w:tcPr>
          <w:p w:rsidR="00A86ACA" w:rsidRPr="00D16A11" w:rsidRDefault="00A86ACA" w:rsidP="00D16A11">
            <w:pPr>
              <w:cnfStyle w:val="000000000000" w:firstRow="0" w:lastRow="0" w:firstColumn="0" w:lastColumn="0" w:oddVBand="0" w:evenVBand="0" w:oddHBand="0" w:evenHBand="0" w:firstRowFirstColumn="0" w:firstRowLastColumn="0" w:lastRowFirstColumn="0" w:lastRowLastColumn="0"/>
              <w:rPr>
                <w:lang w:val="en-CA"/>
              </w:rPr>
            </w:pPr>
            <w:r w:rsidRPr="00D16A11">
              <w:rPr>
                <w:lang w:val="en-CA"/>
              </w:rPr>
              <w:t>Whether or not speeding was a factor in the</w:t>
            </w:r>
            <w:r>
              <w:rPr>
                <w:lang w:val="en-CA"/>
              </w:rPr>
              <w:t xml:space="preserve"> </w:t>
            </w:r>
            <w:r w:rsidRPr="00D16A11">
              <w:rPr>
                <w:lang w:val="en-CA"/>
              </w:rPr>
              <w:t>collision</w:t>
            </w:r>
          </w:p>
        </w:tc>
      </w:tr>
    </w:tbl>
    <w:p w:rsidR="000C1E63" w:rsidRDefault="000C1E63" w:rsidP="000C1E63">
      <w:pPr>
        <w:rPr>
          <w:lang w:val="en-CA"/>
        </w:rPr>
      </w:pPr>
    </w:p>
    <w:p w:rsidR="00D22ED9" w:rsidRDefault="000C1E63" w:rsidP="000C1E63">
      <w:pPr>
        <w:rPr>
          <w:lang w:val="en-CA"/>
        </w:rPr>
      </w:pPr>
      <w:r w:rsidRPr="000C1E63">
        <w:rPr>
          <w:lang w:val="en-CA"/>
        </w:rPr>
        <w:lastRenderedPageBreak/>
        <w:t>For verifying the consistency, the types of the column labels have been examined to ensure that all column labels of type string.</w:t>
      </w:r>
    </w:p>
    <w:p w:rsidR="007D5582" w:rsidRDefault="007D5582" w:rsidP="007D5582">
      <w:pPr>
        <w:pStyle w:val="Titre1"/>
        <w:rPr>
          <w:lang w:val="en-CA"/>
        </w:rPr>
      </w:pPr>
      <w:r w:rsidRPr="007D5582">
        <w:rPr>
          <w:lang w:val="en-CA"/>
        </w:rPr>
        <w:t>Exploratory Data Analysis</w:t>
      </w:r>
    </w:p>
    <w:p w:rsidR="0051213C" w:rsidRDefault="007D5582" w:rsidP="000C1E63">
      <w:pPr>
        <w:rPr>
          <w:lang w:val="en-CA"/>
        </w:rPr>
      </w:pPr>
      <w:r>
        <w:rPr>
          <w:lang w:val="en-CA"/>
        </w:rPr>
        <w:t xml:space="preserve">It </w:t>
      </w:r>
      <w:proofErr w:type="gramStart"/>
      <w:r>
        <w:rPr>
          <w:lang w:val="en-CA"/>
        </w:rPr>
        <w:t>is observed</w:t>
      </w:r>
      <w:proofErr w:type="gramEnd"/>
      <w:r>
        <w:rPr>
          <w:lang w:val="en-CA"/>
        </w:rPr>
        <w:t xml:space="preserve"> that </w:t>
      </w:r>
      <w:r w:rsidRPr="007D5582">
        <w:rPr>
          <w:lang w:val="en-CA"/>
        </w:rPr>
        <w:t xml:space="preserve">the </w:t>
      </w:r>
      <w:r>
        <w:rPr>
          <w:lang w:val="en-CA"/>
        </w:rPr>
        <w:t xml:space="preserve">dataset includes different </w:t>
      </w:r>
      <w:r w:rsidRPr="007D5582">
        <w:rPr>
          <w:lang w:val="en-CA"/>
        </w:rPr>
        <w:t>categorical variables</w:t>
      </w:r>
      <w:r>
        <w:rPr>
          <w:lang w:val="en-CA"/>
        </w:rPr>
        <w:t xml:space="preserve">, such as </w:t>
      </w:r>
      <w:r w:rsidRPr="007D5582">
        <w:rPr>
          <w:lang w:val="en-CA"/>
        </w:rPr>
        <w:t>Severity Code</w:t>
      </w:r>
      <w:r w:rsidR="0051213C">
        <w:rPr>
          <w:lang w:val="en-CA"/>
        </w:rPr>
        <w:t xml:space="preserve">, Address type, </w:t>
      </w:r>
      <w:r w:rsidRPr="007D5582">
        <w:rPr>
          <w:lang w:val="en-CA"/>
        </w:rPr>
        <w:t>W</w:t>
      </w:r>
      <w:r w:rsidR="0051213C">
        <w:rPr>
          <w:lang w:val="en-CA"/>
        </w:rPr>
        <w:t xml:space="preserve">eather, </w:t>
      </w:r>
      <w:r w:rsidR="0051213C" w:rsidRPr="0051213C">
        <w:rPr>
          <w:lang w:val="en-CA"/>
        </w:rPr>
        <w:t>R</w:t>
      </w:r>
      <w:r w:rsidR="0051213C">
        <w:rPr>
          <w:lang w:val="en-CA"/>
        </w:rPr>
        <w:t>oad condition, and Light condition. Therefore, we can explore the data related to each variables and then explore the relationship between those variables.</w:t>
      </w:r>
    </w:p>
    <w:p w:rsidR="0051213C" w:rsidRDefault="0051213C" w:rsidP="0051213C">
      <w:pPr>
        <w:pStyle w:val="Titre2"/>
        <w:rPr>
          <w:lang w:val="en-CA"/>
        </w:rPr>
      </w:pPr>
      <w:r>
        <w:rPr>
          <w:lang w:val="en-CA"/>
        </w:rPr>
        <w:t>Severity code</w:t>
      </w:r>
    </w:p>
    <w:p w:rsidR="0051213C" w:rsidRDefault="0051213C" w:rsidP="0051213C">
      <w:pPr>
        <w:jc w:val="center"/>
        <w:rPr>
          <w:lang w:val="en-CA"/>
        </w:rPr>
      </w:pPr>
      <w:r>
        <w:rPr>
          <w:noProof/>
          <w:lang w:eastAsia="fr-CA"/>
        </w:rPr>
        <w:drawing>
          <wp:inline distT="0" distB="0" distL="0" distR="0">
            <wp:extent cx="2850334" cy="1893232"/>
            <wp:effectExtent l="0" t="0" r="7620" b="0"/>
            <wp:docPr id="1" name="Image 1" descr="C:\Users\ledinh\AppData\Local\Microsoft\Windows\INetCache\Content.MSO\712C34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dinh\AppData\Local\Microsoft\Windows\INetCache\Content.MSO\712C346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6265" cy="1903813"/>
                    </a:xfrm>
                    <a:prstGeom prst="rect">
                      <a:avLst/>
                    </a:prstGeom>
                    <a:noFill/>
                    <a:ln>
                      <a:noFill/>
                    </a:ln>
                  </pic:spPr>
                </pic:pic>
              </a:graphicData>
            </a:graphic>
          </wp:inline>
        </w:drawing>
      </w:r>
    </w:p>
    <w:p w:rsidR="0051213C" w:rsidRDefault="0051213C" w:rsidP="0051213C">
      <w:pPr>
        <w:rPr>
          <w:lang w:val="en-CA"/>
        </w:rPr>
      </w:pPr>
      <w:r>
        <w:rPr>
          <w:lang w:val="en-CA"/>
        </w:rPr>
        <w:t xml:space="preserve">In the dataset, the majority of </w:t>
      </w:r>
      <w:r w:rsidR="00171EC9">
        <w:rPr>
          <w:lang w:val="en-CA"/>
        </w:rPr>
        <w:t>collisions</w:t>
      </w:r>
      <w:r>
        <w:rPr>
          <w:lang w:val="en-CA"/>
        </w:rPr>
        <w:t xml:space="preserve"> </w:t>
      </w:r>
      <w:proofErr w:type="gramStart"/>
      <w:r>
        <w:rPr>
          <w:lang w:val="en-CA"/>
        </w:rPr>
        <w:t>is related</w:t>
      </w:r>
      <w:proofErr w:type="gramEnd"/>
      <w:r>
        <w:rPr>
          <w:lang w:val="en-CA"/>
        </w:rPr>
        <w:t xml:space="preserve"> to the “1-prop damage”, which means that there is a damage of the vehicles. There is another category related to the “2-injury”, which means that there is injury. There is no collision, which </w:t>
      </w:r>
      <w:proofErr w:type="gramStart"/>
      <w:r>
        <w:rPr>
          <w:lang w:val="en-CA"/>
        </w:rPr>
        <w:t>are related</w:t>
      </w:r>
      <w:proofErr w:type="gramEnd"/>
      <w:r>
        <w:rPr>
          <w:lang w:val="en-CA"/>
        </w:rPr>
        <w:t xml:space="preserve"> to fatality and serious injury.</w:t>
      </w:r>
    </w:p>
    <w:p w:rsidR="00171EC9" w:rsidRDefault="00171EC9" w:rsidP="00171EC9">
      <w:pPr>
        <w:pStyle w:val="Titre2"/>
        <w:rPr>
          <w:lang w:val="en-CA"/>
        </w:rPr>
      </w:pPr>
      <w:r>
        <w:rPr>
          <w:lang w:val="en-CA"/>
        </w:rPr>
        <w:t>Address type</w:t>
      </w:r>
    </w:p>
    <w:p w:rsidR="00171EC9" w:rsidRDefault="00171EC9" w:rsidP="00171EC9">
      <w:pPr>
        <w:jc w:val="center"/>
        <w:rPr>
          <w:lang w:val="en-CA"/>
        </w:rPr>
      </w:pPr>
      <w:r>
        <w:rPr>
          <w:noProof/>
          <w:lang w:eastAsia="fr-CA"/>
        </w:rPr>
        <w:drawing>
          <wp:inline distT="0" distB="0" distL="0" distR="0">
            <wp:extent cx="2098381" cy="1864286"/>
            <wp:effectExtent l="0" t="0" r="0" b="3175"/>
            <wp:docPr id="2" name="Image 2" descr="C:\Users\ledinh\AppData\Local\Microsoft\Windows\INetCache\Content.MSO\F3C38F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dinh\AppData\Local\Microsoft\Windows\INetCache\Content.MSO\F3C38F6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3363" cy="1877597"/>
                    </a:xfrm>
                    <a:prstGeom prst="rect">
                      <a:avLst/>
                    </a:prstGeom>
                    <a:noFill/>
                    <a:ln>
                      <a:noFill/>
                    </a:ln>
                  </pic:spPr>
                </pic:pic>
              </a:graphicData>
            </a:graphic>
          </wp:inline>
        </w:drawing>
      </w:r>
    </w:p>
    <w:p w:rsidR="0051213C" w:rsidRDefault="00171EC9" w:rsidP="00171EC9">
      <w:pPr>
        <w:rPr>
          <w:lang w:val="en-CA"/>
        </w:rPr>
      </w:pPr>
      <w:r>
        <w:rPr>
          <w:lang w:val="en-CA"/>
        </w:rPr>
        <w:t>There are three c</w:t>
      </w:r>
      <w:r w:rsidRPr="00171EC9">
        <w:rPr>
          <w:lang w:val="en-CA"/>
        </w:rPr>
        <w:t>ollision address type</w:t>
      </w:r>
      <w:r>
        <w:rPr>
          <w:lang w:val="en-CA"/>
        </w:rPr>
        <w:t>s</w:t>
      </w:r>
      <w:r w:rsidRPr="00171EC9">
        <w:rPr>
          <w:lang w:val="en-CA"/>
        </w:rPr>
        <w:t>: Alley</w:t>
      </w:r>
      <w:r>
        <w:rPr>
          <w:lang w:val="en-CA"/>
        </w:rPr>
        <w:t xml:space="preserve">, </w:t>
      </w:r>
      <w:r w:rsidRPr="00171EC9">
        <w:rPr>
          <w:lang w:val="en-CA"/>
        </w:rPr>
        <w:t>Block</w:t>
      </w:r>
      <w:r>
        <w:rPr>
          <w:lang w:val="en-CA"/>
        </w:rPr>
        <w:t xml:space="preserve"> and </w:t>
      </w:r>
      <w:r w:rsidRPr="00171EC9">
        <w:rPr>
          <w:lang w:val="en-CA"/>
        </w:rPr>
        <w:t>Intersection</w:t>
      </w:r>
      <w:r>
        <w:rPr>
          <w:lang w:val="en-CA"/>
        </w:rPr>
        <w:t xml:space="preserve">. The majority of collisions </w:t>
      </w:r>
      <w:proofErr w:type="gramStart"/>
      <w:r>
        <w:rPr>
          <w:lang w:val="en-CA"/>
        </w:rPr>
        <w:t>is related</w:t>
      </w:r>
      <w:proofErr w:type="gramEnd"/>
      <w:r>
        <w:rPr>
          <w:lang w:val="en-CA"/>
        </w:rPr>
        <w:t xml:space="preserve"> to block and then intersection.</w:t>
      </w:r>
    </w:p>
    <w:p w:rsidR="00171EC9" w:rsidRDefault="00171EC9" w:rsidP="00171EC9">
      <w:pPr>
        <w:pStyle w:val="Titre2"/>
        <w:rPr>
          <w:lang w:val="en-CA"/>
        </w:rPr>
      </w:pPr>
      <w:r>
        <w:rPr>
          <w:lang w:val="en-CA"/>
        </w:rPr>
        <w:t>Weather, Road and Light conditions</w:t>
      </w:r>
    </w:p>
    <w:p w:rsidR="00171EC9" w:rsidRDefault="00171EC9" w:rsidP="00171EC9">
      <w:pPr>
        <w:rPr>
          <w:lang w:val="en-CA"/>
        </w:rPr>
      </w:pPr>
      <w:r>
        <w:rPr>
          <w:lang w:val="en-CA"/>
        </w:rPr>
        <w:t xml:space="preserve">It is interesting to know that the majority of collisions </w:t>
      </w:r>
      <w:proofErr w:type="gramStart"/>
      <w:r>
        <w:rPr>
          <w:lang w:val="en-CA"/>
        </w:rPr>
        <w:t>is happened</w:t>
      </w:r>
      <w:proofErr w:type="gramEnd"/>
      <w:r>
        <w:rPr>
          <w:lang w:val="en-CA"/>
        </w:rPr>
        <w:t xml:space="preserve"> in the good driving conditions: clear vision (weather), dry (road) and day light (light condition).</w:t>
      </w:r>
    </w:p>
    <w:p w:rsidR="00171EC9" w:rsidRDefault="00171EC9" w:rsidP="00171EC9">
      <w:pPr>
        <w:jc w:val="center"/>
        <w:rPr>
          <w:lang w:val="en-CA"/>
        </w:rPr>
      </w:pPr>
      <w:r>
        <w:rPr>
          <w:noProof/>
          <w:lang w:eastAsia="fr-CA"/>
        </w:rPr>
        <w:lastRenderedPageBreak/>
        <w:drawing>
          <wp:inline distT="0" distB="0" distL="0" distR="0" wp14:anchorId="29D737A6" wp14:editId="407EAE07">
            <wp:extent cx="2408218" cy="1448789"/>
            <wp:effectExtent l="0" t="0" r="0" b="0"/>
            <wp:docPr id="3" name="Image 3" descr="C:\Users\ledinh\AppData\Local\Microsoft\Windows\INetCache\Content.MSO\1B4CE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dinh\AppData\Local\Microsoft\Windows\INetCache\Content.MSO\1B4CE5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1626" cy="1462871"/>
                    </a:xfrm>
                    <a:prstGeom prst="rect">
                      <a:avLst/>
                    </a:prstGeom>
                    <a:noFill/>
                    <a:ln>
                      <a:noFill/>
                    </a:ln>
                  </pic:spPr>
                </pic:pic>
              </a:graphicData>
            </a:graphic>
          </wp:inline>
        </w:drawing>
      </w:r>
      <w:r>
        <w:rPr>
          <w:noProof/>
          <w:lang w:eastAsia="fr-CA"/>
        </w:rPr>
        <w:drawing>
          <wp:inline distT="0" distB="0" distL="0" distR="0">
            <wp:extent cx="2446410" cy="1400209"/>
            <wp:effectExtent l="0" t="0" r="0" b="0"/>
            <wp:docPr id="4" name="Image 4" descr="C:\Users\ledinh\AppData\Local\Microsoft\Windows\INetCache\Content.MSO\C867C6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dinh\AppData\Local\Microsoft\Windows\INetCache\Content.MSO\C867C6C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7330" cy="1440800"/>
                    </a:xfrm>
                    <a:prstGeom prst="rect">
                      <a:avLst/>
                    </a:prstGeom>
                    <a:noFill/>
                    <a:ln>
                      <a:noFill/>
                    </a:ln>
                  </pic:spPr>
                </pic:pic>
              </a:graphicData>
            </a:graphic>
          </wp:inline>
        </w:drawing>
      </w:r>
      <w:r>
        <w:rPr>
          <w:noProof/>
          <w:lang w:eastAsia="fr-CA"/>
        </w:rPr>
        <w:drawing>
          <wp:inline distT="0" distB="0" distL="0" distR="0">
            <wp:extent cx="2372387" cy="1525979"/>
            <wp:effectExtent l="0" t="0" r="8890" b="0"/>
            <wp:docPr id="5" name="Image 5" descr="C:\Users\ledinh\AppData\Local\Microsoft\Windows\INetCache\Content.MSO\C6226A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dinh\AppData\Local\Microsoft\Windows\INetCache\Content.MSO\C6226A1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3295" cy="1539428"/>
                    </a:xfrm>
                    <a:prstGeom prst="rect">
                      <a:avLst/>
                    </a:prstGeom>
                    <a:noFill/>
                    <a:ln>
                      <a:noFill/>
                    </a:ln>
                  </pic:spPr>
                </pic:pic>
              </a:graphicData>
            </a:graphic>
          </wp:inline>
        </w:drawing>
      </w:r>
    </w:p>
    <w:p w:rsidR="00171EC9" w:rsidRPr="00171EC9" w:rsidRDefault="00171EC9" w:rsidP="00171EC9">
      <w:pPr>
        <w:pStyle w:val="Titre2"/>
        <w:rPr>
          <w:lang w:val="en-CA"/>
        </w:rPr>
      </w:pPr>
      <w:r w:rsidRPr="00171EC9">
        <w:rPr>
          <w:lang w:val="en-CA"/>
        </w:rPr>
        <w:t>Relationships between the variables</w:t>
      </w:r>
    </w:p>
    <w:p w:rsidR="00171EC9" w:rsidRDefault="00A70C19" w:rsidP="00171EC9">
      <w:pPr>
        <w:rPr>
          <w:lang w:val="en-CA"/>
        </w:rPr>
      </w:pPr>
      <w:r>
        <w:rPr>
          <w:lang w:val="en-CA"/>
        </w:rPr>
        <w:t>Let us</w:t>
      </w:r>
      <w:r w:rsidR="00171EC9">
        <w:rPr>
          <w:lang w:val="en-CA"/>
        </w:rPr>
        <w:t xml:space="preserve"> focus on the </w:t>
      </w:r>
      <w:r w:rsidR="00077293">
        <w:rPr>
          <w:lang w:val="en-CA"/>
        </w:rPr>
        <w:t>following</w:t>
      </w:r>
      <w:r w:rsidR="00171EC9">
        <w:rPr>
          <w:lang w:val="en-CA"/>
        </w:rPr>
        <w:t xml:space="preserve"> </w:t>
      </w:r>
      <w:r w:rsidR="00077293">
        <w:rPr>
          <w:lang w:val="en-CA"/>
        </w:rPr>
        <w:t xml:space="preserve">numerical </w:t>
      </w:r>
      <w:r w:rsidR="00171EC9">
        <w:rPr>
          <w:lang w:val="en-CA"/>
        </w:rPr>
        <w:t>variables</w:t>
      </w:r>
      <w:r w:rsidR="00077293">
        <w:rPr>
          <w:lang w:val="en-CA"/>
        </w:rPr>
        <w:t xml:space="preserve">: </w:t>
      </w:r>
      <w:r w:rsidR="00171EC9">
        <w:rPr>
          <w:lang w:val="en-CA"/>
        </w:rPr>
        <w:t xml:space="preserve"> </w:t>
      </w:r>
      <w:r w:rsidR="00077293">
        <w:rPr>
          <w:lang w:val="en-CA"/>
        </w:rPr>
        <w:t>Severity code, Person count and Vehicle count.</w:t>
      </w:r>
    </w:p>
    <w:p w:rsidR="00077293" w:rsidRDefault="00077293" w:rsidP="00077293">
      <w:pPr>
        <w:jc w:val="center"/>
        <w:rPr>
          <w:lang w:val="en-CA"/>
        </w:rPr>
      </w:pPr>
      <w:r>
        <w:rPr>
          <w:noProof/>
          <w:lang w:eastAsia="fr-CA"/>
        </w:rPr>
        <w:drawing>
          <wp:inline distT="0" distB="0" distL="0" distR="0">
            <wp:extent cx="2261054" cy="1805151"/>
            <wp:effectExtent l="0" t="0" r="6350" b="5080"/>
            <wp:docPr id="6" name="Image 6" descr="C:\Users\ledinh\AppData\Local\Microsoft\Windows\INetCache\Content.MSO\CDDB25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dinh\AppData\Local\Microsoft\Windows\INetCache\Content.MSO\CDDB25E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2369" cy="1822169"/>
                    </a:xfrm>
                    <a:prstGeom prst="rect">
                      <a:avLst/>
                    </a:prstGeom>
                    <a:noFill/>
                    <a:ln>
                      <a:noFill/>
                    </a:ln>
                  </pic:spPr>
                </pic:pic>
              </a:graphicData>
            </a:graphic>
          </wp:inline>
        </w:drawing>
      </w:r>
    </w:p>
    <w:p w:rsidR="00171EC9" w:rsidRDefault="00077293" w:rsidP="00171EC9">
      <w:pPr>
        <w:rPr>
          <w:lang w:val="en-CA"/>
        </w:rPr>
      </w:pPr>
      <w:r>
        <w:rPr>
          <w:lang w:val="en-CA"/>
        </w:rPr>
        <w:t>To d</w:t>
      </w:r>
      <w:r w:rsidR="00171EC9" w:rsidRPr="00171EC9">
        <w:rPr>
          <w:lang w:val="en-CA"/>
        </w:rPr>
        <w:t xml:space="preserve">etermine the </w:t>
      </w:r>
      <w:r>
        <w:rPr>
          <w:lang w:val="en-CA"/>
        </w:rPr>
        <w:t xml:space="preserve">potential </w:t>
      </w:r>
      <w:r w:rsidR="00171EC9" w:rsidRPr="00171EC9">
        <w:rPr>
          <w:lang w:val="en-CA"/>
        </w:rPr>
        <w:t>relationships between th</w:t>
      </w:r>
      <w:r>
        <w:rPr>
          <w:lang w:val="en-CA"/>
        </w:rPr>
        <w:t>ose</w:t>
      </w:r>
      <w:r w:rsidR="00171EC9" w:rsidRPr="00171EC9">
        <w:rPr>
          <w:lang w:val="en-CA"/>
        </w:rPr>
        <w:t xml:space="preserve"> variables</w:t>
      </w:r>
      <w:r w:rsidR="00A70C19">
        <w:rPr>
          <w:lang w:val="en-CA"/>
        </w:rPr>
        <w:t xml:space="preserve">, a heat map </w:t>
      </w:r>
      <w:proofErr w:type="gramStart"/>
      <w:r w:rsidR="00A70C19">
        <w:rPr>
          <w:lang w:val="en-CA"/>
        </w:rPr>
        <w:t>is used</w:t>
      </w:r>
      <w:proofErr w:type="gramEnd"/>
      <w:r w:rsidR="00A70C19">
        <w:rPr>
          <w:lang w:val="en-CA"/>
        </w:rPr>
        <w:t xml:space="preserve"> to visualize the relationships depicted by color. It </w:t>
      </w:r>
      <w:proofErr w:type="gramStart"/>
      <w:r w:rsidR="00A70C19">
        <w:rPr>
          <w:lang w:val="en-CA"/>
        </w:rPr>
        <w:t>is observed</w:t>
      </w:r>
      <w:proofErr w:type="gramEnd"/>
      <w:r w:rsidR="00A70C19">
        <w:rPr>
          <w:lang w:val="en-CA"/>
        </w:rPr>
        <w:t xml:space="preserve"> that there m</w:t>
      </w:r>
      <w:r w:rsidR="00DA4086">
        <w:rPr>
          <w:lang w:val="en-CA"/>
        </w:rPr>
        <w:t>a</w:t>
      </w:r>
      <w:r w:rsidR="00A70C19">
        <w:rPr>
          <w:lang w:val="en-CA"/>
        </w:rPr>
        <w:t xml:space="preserve">y be relationships between </w:t>
      </w:r>
      <w:r w:rsidR="00A70C19" w:rsidRPr="00DA4086">
        <w:rPr>
          <w:i/>
          <w:lang w:val="en-CA"/>
        </w:rPr>
        <w:t>Person</w:t>
      </w:r>
      <w:r w:rsidR="00DA4086" w:rsidRPr="00DA4086">
        <w:rPr>
          <w:i/>
          <w:lang w:val="en-CA"/>
        </w:rPr>
        <w:t xml:space="preserve"> </w:t>
      </w:r>
      <w:r w:rsidR="00A70C19" w:rsidRPr="00DA4086">
        <w:rPr>
          <w:i/>
          <w:lang w:val="en-CA"/>
        </w:rPr>
        <w:t>count</w:t>
      </w:r>
      <w:r w:rsidR="00A70C19">
        <w:rPr>
          <w:lang w:val="en-CA"/>
        </w:rPr>
        <w:t xml:space="preserve"> and </w:t>
      </w:r>
      <w:r w:rsidR="00A70C19" w:rsidRPr="00DA4086">
        <w:rPr>
          <w:i/>
          <w:lang w:val="en-CA"/>
        </w:rPr>
        <w:t>Vehicle count</w:t>
      </w:r>
      <w:r w:rsidR="00A70C19">
        <w:rPr>
          <w:lang w:val="en-CA"/>
        </w:rPr>
        <w:t xml:space="preserve"> as well as </w:t>
      </w:r>
      <w:r w:rsidR="00A70C19" w:rsidRPr="00DA4086">
        <w:rPr>
          <w:i/>
          <w:lang w:val="en-CA"/>
        </w:rPr>
        <w:t>Person count</w:t>
      </w:r>
      <w:r w:rsidR="00A70C19">
        <w:rPr>
          <w:lang w:val="en-CA"/>
        </w:rPr>
        <w:t xml:space="preserve"> and </w:t>
      </w:r>
      <w:r w:rsidR="00A70C19" w:rsidRPr="00DA4086">
        <w:rPr>
          <w:i/>
          <w:lang w:val="en-CA"/>
        </w:rPr>
        <w:t>Severity code</w:t>
      </w:r>
      <w:r w:rsidR="00A70C19">
        <w:rPr>
          <w:lang w:val="en-CA"/>
        </w:rPr>
        <w:t xml:space="preserve">. </w:t>
      </w:r>
    </w:p>
    <w:p w:rsidR="00C50230" w:rsidRPr="00C50230" w:rsidRDefault="00C50230" w:rsidP="00171EC9">
      <w:pPr>
        <w:rPr>
          <w:lang w:val="en-CA"/>
        </w:rPr>
      </w:pPr>
      <w:r>
        <w:rPr>
          <w:lang w:val="en-CA"/>
        </w:rPr>
        <w:t>T</w:t>
      </w:r>
      <w:r w:rsidRPr="00C50230">
        <w:rPr>
          <w:lang w:val="en-CA"/>
        </w:rPr>
        <w:t>he simple scatter plot</w:t>
      </w:r>
      <w:r>
        <w:rPr>
          <w:lang w:val="en-CA"/>
        </w:rPr>
        <w:t xml:space="preserve">s are have created for exploring about these two potential relationships. </w:t>
      </w:r>
    </w:p>
    <w:p w:rsidR="00A70C19" w:rsidRDefault="00C50230" w:rsidP="00C50230">
      <w:pPr>
        <w:pStyle w:val="Titre3"/>
        <w:rPr>
          <w:lang w:val="en-CA"/>
        </w:rPr>
      </w:pPr>
      <w:r w:rsidRPr="00C50230">
        <w:rPr>
          <w:lang w:val="en-CA"/>
        </w:rPr>
        <w:lastRenderedPageBreak/>
        <w:t>Relationship between SEVERITY CODE and PERSON COUNT</w:t>
      </w:r>
    </w:p>
    <w:p w:rsidR="00C50230" w:rsidRPr="00C50230" w:rsidRDefault="00C50230" w:rsidP="00C50230">
      <w:pPr>
        <w:rPr>
          <w:lang w:val="en-CA"/>
        </w:rPr>
      </w:pPr>
      <w:r>
        <w:rPr>
          <w:noProof/>
          <w:lang w:eastAsia="fr-CA"/>
        </w:rPr>
        <w:drawing>
          <wp:inline distT="0" distB="0" distL="0" distR="0">
            <wp:extent cx="2656597" cy="1834737"/>
            <wp:effectExtent l="0" t="0" r="0" b="0"/>
            <wp:docPr id="7" name="Image 7" descr="C:\Users\ledinh\AppData\Local\Microsoft\Windows\INetCache\Content.MSO\279A43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dinh\AppData\Local\Microsoft\Windows\INetCache\Content.MSO\279A439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0013" cy="1850909"/>
                    </a:xfrm>
                    <a:prstGeom prst="rect">
                      <a:avLst/>
                    </a:prstGeom>
                    <a:noFill/>
                    <a:ln>
                      <a:noFill/>
                    </a:ln>
                  </pic:spPr>
                </pic:pic>
              </a:graphicData>
            </a:graphic>
          </wp:inline>
        </w:drawing>
      </w:r>
      <w:r w:rsidRPr="00C50230">
        <w:rPr>
          <w:lang w:val="en-CA"/>
        </w:rPr>
        <w:t xml:space="preserve"> </w:t>
      </w:r>
      <w:r>
        <w:rPr>
          <w:noProof/>
          <w:lang w:eastAsia="fr-CA"/>
        </w:rPr>
        <w:drawing>
          <wp:inline distT="0" distB="0" distL="0" distR="0">
            <wp:extent cx="2577020" cy="1779779"/>
            <wp:effectExtent l="0" t="0" r="0" b="0"/>
            <wp:docPr id="8" name="Image 8" descr="C:\Users\ledinh\AppData\Local\Microsoft\Windows\INetCache\Content.MSO\EF4248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dinh\AppData\Local\Microsoft\Windows\INetCache\Content.MSO\EF4248B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4852" cy="1792095"/>
                    </a:xfrm>
                    <a:prstGeom prst="rect">
                      <a:avLst/>
                    </a:prstGeom>
                    <a:noFill/>
                    <a:ln>
                      <a:noFill/>
                    </a:ln>
                  </pic:spPr>
                </pic:pic>
              </a:graphicData>
            </a:graphic>
          </wp:inline>
        </w:drawing>
      </w:r>
    </w:p>
    <w:p w:rsidR="00A70C19" w:rsidRDefault="004F2930" w:rsidP="00171EC9">
      <w:pPr>
        <w:rPr>
          <w:lang w:val="en-CA"/>
        </w:rPr>
      </w:pPr>
      <w:r>
        <w:rPr>
          <w:lang w:val="en-CA"/>
        </w:rPr>
        <w:t xml:space="preserve">As observed in the scatter plots, there is no relationship between </w:t>
      </w:r>
      <w:r w:rsidRPr="004F2930">
        <w:rPr>
          <w:i/>
          <w:lang w:val="en-CA"/>
        </w:rPr>
        <w:t>Person count</w:t>
      </w:r>
      <w:r>
        <w:rPr>
          <w:lang w:val="en-CA"/>
        </w:rPr>
        <w:t xml:space="preserve"> and </w:t>
      </w:r>
      <w:r w:rsidRPr="004F2930">
        <w:rPr>
          <w:i/>
          <w:lang w:val="en-CA"/>
        </w:rPr>
        <w:t>Severity code</w:t>
      </w:r>
      <w:r>
        <w:rPr>
          <w:lang w:val="en-CA"/>
        </w:rPr>
        <w:t xml:space="preserve">; however, there may be a relationship between </w:t>
      </w:r>
      <w:r w:rsidRPr="004F2930">
        <w:rPr>
          <w:i/>
          <w:lang w:val="en-CA"/>
        </w:rPr>
        <w:t>Vehicle count</w:t>
      </w:r>
      <w:r>
        <w:rPr>
          <w:lang w:val="en-CA"/>
        </w:rPr>
        <w:t xml:space="preserve"> and </w:t>
      </w:r>
      <w:r w:rsidRPr="004F2930">
        <w:rPr>
          <w:i/>
          <w:lang w:val="en-CA"/>
        </w:rPr>
        <w:t>Person count</w:t>
      </w:r>
      <w:r>
        <w:rPr>
          <w:lang w:val="en-CA"/>
        </w:rPr>
        <w:t>.</w:t>
      </w:r>
    </w:p>
    <w:p w:rsidR="006A3067" w:rsidRDefault="006A3067" w:rsidP="006A3067">
      <w:pPr>
        <w:pStyle w:val="Titre3"/>
        <w:rPr>
          <w:lang w:val="en-CA"/>
        </w:rPr>
      </w:pPr>
      <w:r>
        <w:rPr>
          <w:lang w:val="en-CA"/>
        </w:rPr>
        <w:t>Simple linear regress for representing the r</w:t>
      </w:r>
      <w:r w:rsidRPr="00C50230">
        <w:rPr>
          <w:lang w:val="en-CA"/>
        </w:rPr>
        <w:t>elationship between SEVERITY CODE and PERSON COUNT</w:t>
      </w:r>
    </w:p>
    <w:p w:rsidR="006A3067" w:rsidRDefault="006A3067" w:rsidP="006A3067">
      <w:pPr>
        <w:rPr>
          <w:lang w:val="en-CA"/>
        </w:rPr>
      </w:pPr>
      <w:r w:rsidRPr="007964D9">
        <w:rPr>
          <w:lang w:val="en-CA"/>
        </w:rPr>
        <w:t xml:space="preserve">Train/Test Split </w:t>
      </w:r>
      <w:r>
        <w:rPr>
          <w:lang w:val="en-CA"/>
        </w:rPr>
        <w:t xml:space="preserve">step </w:t>
      </w:r>
      <w:r w:rsidRPr="007964D9">
        <w:rPr>
          <w:lang w:val="en-CA"/>
        </w:rPr>
        <w:t>split</w:t>
      </w:r>
      <w:r>
        <w:rPr>
          <w:lang w:val="en-CA"/>
        </w:rPr>
        <w:t>s</w:t>
      </w:r>
      <w:r w:rsidRPr="007964D9">
        <w:rPr>
          <w:lang w:val="en-CA"/>
        </w:rPr>
        <w:t xml:space="preserve"> the dataset into training and testing sets, which are mutually exclusive. </w:t>
      </w:r>
      <w:r>
        <w:rPr>
          <w:lang w:val="en-CA"/>
        </w:rPr>
        <w:t xml:space="preserve">We will </w:t>
      </w:r>
      <w:r w:rsidRPr="007964D9">
        <w:rPr>
          <w:lang w:val="en-CA"/>
        </w:rPr>
        <w:t xml:space="preserve">split </w:t>
      </w:r>
      <w:r>
        <w:rPr>
          <w:lang w:val="en-CA"/>
        </w:rPr>
        <w:t>the</w:t>
      </w:r>
      <w:r w:rsidRPr="007964D9">
        <w:rPr>
          <w:lang w:val="en-CA"/>
        </w:rPr>
        <w:t xml:space="preserve"> dataset into train and test sets, 80% of the entire data for training, and the 20% for testing. </w:t>
      </w:r>
    </w:p>
    <w:p w:rsidR="006A3067" w:rsidRDefault="006A3067" w:rsidP="006A3067">
      <w:pPr>
        <w:rPr>
          <w:lang w:val="en-CA"/>
        </w:rPr>
      </w:pPr>
      <w:r>
        <w:rPr>
          <w:lang w:val="en-CA"/>
        </w:rPr>
        <w:t xml:space="preserve">Thus, </w:t>
      </w:r>
      <w:r w:rsidRPr="006A3067">
        <w:rPr>
          <w:lang w:val="en-CA"/>
        </w:rPr>
        <w:t xml:space="preserve">Coefficient and Intercept </w:t>
      </w:r>
      <w:proofErr w:type="gramStart"/>
      <w:r w:rsidRPr="006A3067">
        <w:rPr>
          <w:lang w:val="en-CA"/>
        </w:rPr>
        <w:t xml:space="preserve">are </w:t>
      </w:r>
      <w:r>
        <w:rPr>
          <w:lang w:val="en-CA"/>
        </w:rPr>
        <w:t>used</w:t>
      </w:r>
      <w:proofErr w:type="gramEnd"/>
      <w:r>
        <w:rPr>
          <w:lang w:val="en-CA"/>
        </w:rPr>
        <w:t xml:space="preserve"> as </w:t>
      </w:r>
      <w:r w:rsidRPr="006A3067">
        <w:rPr>
          <w:lang w:val="en-CA"/>
        </w:rPr>
        <w:t>the parameters of the fit line</w:t>
      </w:r>
      <w:r>
        <w:rPr>
          <w:lang w:val="en-CA"/>
        </w:rPr>
        <w:t>.</w:t>
      </w:r>
    </w:p>
    <w:p w:rsidR="006A3067" w:rsidRDefault="006A3067" w:rsidP="006A3067">
      <w:pPr>
        <w:jc w:val="center"/>
        <w:rPr>
          <w:lang w:val="en-CA"/>
        </w:rPr>
      </w:pPr>
      <w:r>
        <w:rPr>
          <w:noProof/>
          <w:lang w:eastAsia="fr-CA"/>
        </w:rPr>
        <w:drawing>
          <wp:inline distT="0" distB="0" distL="0" distR="0">
            <wp:extent cx="4886985" cy="1700044"/>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3110" cy="1705653"/>
                    </a:xfrm>
                    <a:prstGeom prst="rect">
                      <a:avLst/>
                    </a:prstGeom>
                    <a:noFill/>
                    <a:ln>
                      <a:noFill/>
                    </a:ln>
                  </pic:spPr>
                </pic:pic>
              </a:graphicData>
            </a:graphic>
          </wp:inline>
        </w:drawing>
      </w:r>
    </w:p>
    <w:p w:rsidR="006A3067" w:rsidRDefault="006A3067" w:rsidP="006A3067">
      <w:pPr>
        <w:rPr>
          <w:lang w:val="en-CA"/>
        </w:rPr>
      </w:pPr>
      <w:r>
        <w:rPr>
          <w:lang w:val="en-CA"/>
        </w:rPr>
        <w:t>W</w:t>
      </w:r>
      <w:r w:rsidRPr="006A3067">
        <w:rPr>
          <w:lang w:val="en-CA"/>
        </w:rPr>
        <w:t xml:space="preserve">e can </w:t>
      </w:r>
      <w:r>
        <w:rPr>
          <w:lang w:val="en-CA"/>
        </w:rPr>
        <w:t xml:space="preserve">the </w:t>
      </w:r>
      <w:r w:rsidRPr="006A3067">
        <w:rPr>
          <w:lang w:val="en-CA"/>
        </w:rPr>
        <w:t>plot the fit line over the data:</w:t>
      </w:r>
    </w:p>
    <w:p w:rsidR="006A3067" w:rsidRPr="006A3067" w:rsidRDefault="006A3067" w:rsidP="006A3067">
      <w:pPr>
        <w:jc w:val="center"/>
        <w:rPr>
          <w:lang w:val="en-CA"/>
        </w:rPr>
      </w:pPr>
      <w:r>
        <w:rPr>
          <w:noProof/>
          <w:lang w:eastAsia="fr-CA"/>
        </w:rPr>
        <w:drawing>
          <wp:inline distT="0" distB="0" distL="0" distR="0">
            <wp:extent cx="2654209" cy="1833088"/>
            <wp:effectExtent l="0" t="0" r="0" b="0"/>
            <wp:docPr id="11" name="Image 11" descr="C:\Users\ledinh\AppData\Local\Microsoft\Windows\INetCache\Content.MSO\E4F96F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dinh\AppData\Local\Microsoft\Windows\INetCache\Content.MSO\E4F96F8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6772" cy="1841764"/>
                    </a:xfrm>
                    <a:prstGeom prst="rect">
                      <a:avLst/>
                    </a:prstGeom>
                    <a:noFill/>
                    <a:ln>
                      <a:noFill/>
                    </a:ln>
                  </pic:spPr>
                </pic:pic>
              </a:graphicData>
            </a:graphic>
          </wp:inline>
        </w:drawing>
      </w:r>
    </w:p>
    <w:p w:rsidR="006A3067" w:rsidRDefault="006A3067" w:rsidP="00171EC9">
      <w:pPr>
        <w:rPr>
          <w:lang w:val="en-CA"/>
        </w:rPr>
      </w:pPr>
    </w:p>
    <w:p w:rsidR="004F2930" w:rsidRDefault="007C784E" w:rsidP="007C784E">
      <w:pPr>
        <w:pStyle w:val="Titre1"/>
        <w:rPr>
          <w:lang w:val="en-CA"/>
        </w:rPr>
      </w:pPr>
      <w:r>
        <w:rPr>
          <w:lang w:val="en-CA"/>
        </w:rPr>
        <w:lastRenderedPageBreak/>
        <w:t>Machine learning modeling</w:t>
      </w:r>
    </w:p>
    <w:p w:rsidR="007C784E" w:rsidRDefault="007C784E" w:rsidP="00171EC9">
      <w:pPr>
        <w:rPr>
          <w:lang w:val="en-CA"/>
        </w:rPr>
      </w:pPr>
      <w:r>
        <w:rPr>
          <w:lang w:val="en-CA"/>
        </w:rPr>
        <w:t>In this section, we will continue to apply different machine learning models to capture more insights from this dataset</w:t>
      </w:r>
      <w:r w:rsidR="007964D9">
        <w:rPr>
          <w:lang w:val="en-CA"/>
        </w:rPr>
        <w:t>.</w:t>
      </w:r>
    </w:p>
    <w:p w:rsidR="007964D9" w:rsidRDefault="007964D9" w:rsidP="007964D9">
      <w:pPr>
        <w:pStyle w:val="Titre2"/>
        <w:rPr>
          <w:lang w:val="en-CA"/>
        </w:rPr>
      </w:pPr>
      <w:r w:rsidRPr="007964D9">
        <w:rPr>
          <w:lang w:val="en-CA"/>
        </w:rPr>
        <w:t>Creating train and test dataset</w:t>
      </w:r>
    </w:p>
    <w:p w:rsidR="007964D9" w:rsidRDefault="007964D9" w:rsidP="007964D9">
      <w:pPr>
        <w:rPr>
          <w:lang w:val="en-CA"/>
        </w:rPr>
      </w:pPr>
      <w:r w:rsidRPr="007964D9">
        <w:rPr>
          <w:lang w:val="en-CA"/>
        </w:rPr>
        <w:t xml:space="preserve">Train/Test Split </w:t>
      </w:r>
      <w:r>
        <w:rPr>
          <w:lang w:val="en-CA"/>
        </w:rPr>
        <w:t xml:space="preserve">step </w:t>
      </w:r>
      <w:r w:rsidRPr="007964D9">
        <w:rPr>
          <w:lang w:val="en-CA"/>
        </w:rPr>
        <w:t>split</w:t>
      </w:r>
      <w:r>
        <w:rPr>
          <w:lang w:val="en-CA"/>
        </w:rPr>
        <w:t>s</w:t>
      </w:r>
      <w:r w:rsidRPr="007964D9">
        <w:rPr>
          <w:lang w:val="en-CA"/>
        </w:rPr>
        <w:t xml:space="preserve"> the dataset into training and testing sets, which are mutually exclusive. </w:t>
      </w:r>
      <w:r>
        <w:rPr>
          <w:lang w:val="en-CA"/>
        </w:rPr>
        <w:t xml:space="preserve">We will </w:t>
      </w:r>
      <w:r w:rsidRPr="007964D9">
        <w:rPr>
          <w:lang w:val="en-CA"/>
        </w:rPr>
        <w:t xml:space="preserve">split </w:t>
      </w:r>
      <w:r>
        <w:rPr>
          <w:lang w:val="en-CA"/>
        </w:rPr>
        <w:t>the</w:t>
      </w:r>
      <w:r w:rsidRPr="007964D9">
        <w:rPr>
          <w:lang w:val="en-CA"/>
        </w:rPr>
        <w:t xml:space="preserve"> dataset into train and test sets, 80% of the entire data for training, and the 20% for testing. </w:t>
      </w:r>
    </w:p>
    <w:p w:rsidR="00263677" w:rsidRDefault="00263677" w:rsidP="007964D9">
      <w:pPr>
        <w:rPr>
          <w:lang w:val="en-CA"/>
        </w:rPr>
      </w:pPr>
      <w:r>
        <w:rPr>
          <w:noProof/>
          <w:lang w:eastAsia="fr-CA"/>
        </w:rPr>
        <w:drawing>
          <wp:inline distT="0" distB="0" distL="0" distR="0">
            <wp:extent cx="5937885" cy="1205230"/>
            <wp:effectExtent l="0" t="0" r="571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1205230"/>
                    </a:xfrm>
                    <a:prstGeom prst="rect">
                      <a:avLst/>
                    </a:prstGeom>
                    <a:noFill/>
                    <a:ln>
                      <a:noFill/>
                    </a:ln>
                  </pic:spPr>
                </pic:pic>
              </a:graphicData>
            </a:graphic>
          </wp:inline>
        </w:drawing>
      </w:r>
    </w:p>
    <w:p w:rsidR="003C572A" w:rsidRDefault="003C572A" w:rsidP="003C572A">
      <w:pPr>
        <w:rPr>
          <w:lang w:val="en-CA"/>
        </w:rPr>
      </w:pPr>
      <w:r>
        <w:rPr>
          <w:lang w:val="en-CA"/>
        </w:rPr>
        <w:t>In the following, the three machine learning models such as K Nearest Neighbors, Decision Tree and Regression, which are often used to analyze the large dataset, will be selected for this project.</w:t>
      </w:r>
    </w:p>
    <w:p w:rsidR="00E001CA" w:rsidRDefault="003C572A" w:rsidP="003C572A">
      <w:pPr>
        <w:pStyle w:val="Titre2"/>
        <w:rPr>
          <w:rFonts w:eastAsia="Times New Roman"/>
          <w:lang w:val="en-CA" w:eastAsia="fr-CA"/>
        </w:rPr>
      </w:pPr>
      <w:r w:rsidRPr="00263677">
        <w:rPr>
          <w:rFonts w:eastAsia="Times New Roman"/>
          <w:lang w:val="en-CA" w:eastAsia="fr-CA"/>
        </w:rPr>
        <w:t>K Nearest Neig</w:t>
      </w:r>
      <w:r>
        <w:rPr>
          <w:rFonts w:eastAsia="Times New Roman"/>
          <w:lang w:val="en-CA" w:eastAsia="fr-CA"/>
        </w:rPr>
        <w:t>h</w:t>
      </w:r>
      <w:r w:rsidRPr="00263677">
        <w:rPr>
          <w:rFonts w:eastAsia="Times New Roman"/>
          <w:lang w:val="en-CA" w:eastAsia="fr-CA"/>
        </w:rPr>
        <w:t>bors</w:t>
      </w:r>
      <w:r>
        <w:rPr>
          <w:rFonts w:eastAsia="Times New Roman"/>
          <w:lang w:val="en-CA" w:eastAsia="fr-CA"/>
        </w:rPr>
        <w:t xml:space="preserve"> analysis</w:t>
      </w:r>
    </w:p>
    <w:p w:rsidR="003C572A" w:rsidRDefault="003C572A" w:rsidP="00E001CA">
      <w:pPr>
        <w:spacing w:before="100" w:beforeAutospacing="1" w:after="100" w:afterAutospacing="1" w:line="240" w:lineRule="auto"/>
        <w:jc w:val="both"/>
        <w:rPr>
          <w:rFonts w:ascii="Times New Roman" w:eastAsia="Times New Roman" w:hAnsi="Times New Roman" w:cs="Times New Roman"/>
          <w:sz w:val="24"/>
          <w:szCs w:val="24"/>
          <w:lang w:val="en-CA" w:eastAsia="fr-CA"/>
        </w:rPr>
      </w:pPr>
      <w:r w:rsidRPr="003C572A">
        <w:rPr>
          <w:rFonts w:ascii="Times New Roman" w:eastAsia="Times New Roman" w:hAnsi="Times New Roman" w:cs="Times New Roman"/>
          <w:sz w:val="24"/>
          <w:szCs w:val="24"/>
          <w:lang w:val="en-CA" w:eastAsia="fr-CA"/>
        </w:rPr>
        <w:t>The k-nearest neighbors (KNN) algorithm is a</w:t>
      </w:r>
      <w:r>
        <w:rPr>
          <w:rFonts w:ascii="Times New Roman" w:eastAsia="Times New Roman" w:hAnsi="Times New Roman" w:cs="Times New Roman"/>
          <w:sz w:val="24"/>
          <w:szCs w:val="24"/>
          <w:lang w:val="en-CA" w:eastAsia="fr-CA"/>
        </w:rPr>
        <w:t>n</w:t>
      </w:r>
      <w:r w:rsidRPr="003C572A">
        <w:rPr>
          <w:rFonts w:ascii="Times New Roman" w:eastAsia="Times New Roman" w:hAnsi="Times New Roman" w:cs="Times New Roman"/>
          <w:sz w:val="24"/>
          <w:szCs w:val="24"/>
          <w:lang w:val="en-CA" w:eastAsia="fr-CA"/>
        </w:rPr>
        <w:t xml:space="preserve"> easy-to-implement supervised machine learning algorithm that can be used to solve both classification and regression problems.</w:t>
      </w:r>
    </w:p>
    <w:p w:rsidR="00263677" w:rsidRPr="00263677" w:rsidRDefault="00263677" w:rsidP="00E001CA">
      <w:pPr>
        <w:spacing w:before="100" w:beforeAutospacing="1" w:after="100" w:afterAutospacing="1" w:line="240" w:lineRule="auto"/>
        <w:jc w:val="both"/>
        <w:rPr>
          <w:rFonts w:ascii="Times New Roman" w:eastAsia="Times New Roman" w:hAnsi="Times New Roman" w:cs="Times New Roman"/>
          <w:sz w:val="24"/>
          <w:szCs w:val="24"/>
          <w:lang w:val="en-CA" w:eastAsia="fr-CA"/>
        </w:rPr>
      </w:pPr>
      <w:r w:rsidRPr="00263677">
        <w:rPr>
          <w:rFonts w:ascii="Times New Roman" w:eastAsia="Times New Roman" w:hAnsi="Times New Roman" w:cs="Times New Roman"/>
          <w:sz w:val="24"/>
          <w:szCs w:val="24"/>
          <w:lang w:val="en-CA" w:eastAsia="fr-CA"/>
        </w:rPr>
        <w:t xml:space="preserve">K in K </w:t>
      </w:r>
      <w:r w:rsidR="00E001CA" w:rsidRPr="00263677">
        <w:rPr>
          <w:rFonts w:ascii="Times New Roman" w:eastAsia="Times New Roman" w:hAnsi="Times New Roman" w:cs="Times New Roman"/>
          <w:sz w:val="24"/>
          <w:szCs w:val="24"/>
          <w:lang w:val="en-CA" w:eastAsia="fr-CA"/>
        </w:rPr>
        <w:t>Nearest</w:t>
      </w:r>
      <w:r w:rsidRPr="00263677">
        <w:rPr>
          <w:rFonts w:ascii="Times New Roman" w:eastAsia="Times New Roman" w:hAnsi="Times New Roman" w:cs="Times New Roman"/>
          <w:sz w:val="24"/>
          <w:szCs w:val="24"/>
          <w:lang w:val="en-CA" w:eastAsia="fr-CA"/>
        </w:rPr>
        <w:t xml:space="preserve"> </w:t>
      </w:r>
      <w:r w:rsidR="00602486" w:rsidRPr="00263677">
        <w:rPr>
          <w:rFonts w:ascii="Times New Roman" w:eastAsia="Times New Roman" w:hAnsi="Times New Roman" w:cs="Times New Roman"/>
          <w:sz w:val="24"/>
          <w:szCs w:val="24"/>
          <w:lang w:val="en-CA" w:eastAsia="fr-CA"/>
        </w:rPr>
        <w:t>Neig</w:t>
      </w:r>
      <w:r w:rsidR="00602486">
        <w:rPr>
          <w:rFonts w:ascii="Times New Roman" w:eastAsia="Times New Roman" w:hAnsi="Times New Roman" w:cs="Times New Roman"/>
          <w:sz w:val="24"/>
          <w:szCs w:val="24"/>
          <w:lang w:val="en-CA" w:eastAsia="fr-CA"/>
        </w:rPr>
        <w:t>h</w:t>
      </w:r>
      <w:r w:rsidR="00602486" w:rsidRPr="00263677">
        <w:rPr>
          <w:rFonts w:ascii="Times New Roman" w:eastAsia="Times New Roman" w:hAnsi="Times New Roman" w:cs="Times New Roman"/>
          <w:sz w:val="24"/>
          <w:szCs w:val="24"/>
          <w:lang w:val="en-CA" w:eastAsia="fr-CA"/>
        </w:rPr>
        <w:t>bors</w:t>
      </w:r>
      <w:r w:rsidRPr="00263677">
        <w:rPr>
          <w:rFonts w:ascii="Times New Roman" w:eastAsia="Times New Roman" w:hAnsi="Times New Roman" w:cs="Times New Roman"/>
          <w:sz w:val="24"/>
          <w:szCs w:val="24"/>
          <w:lang w:val="en-CA" w:eastAsia="fr-CA"/>
        </w:rPr>
        <w:t xml:space="preserve"> is the number of nearest neighbors to examine, which is supposed to be specified by the User. To choose right value for K, chose k =1 to calculate the accuracy of prediction using all samples in the test set and increase the k to find which k is the best for the model.</w:t>
      </w:r>
    </w:p>
    <w:p w:rsidR="00263677" w:rsidRDefault="00263677" w:rsidP="00263677">
      <w:pPr>
        <w:jc w:val="center"/>
        <w:rPr>
          <w:lang w:val="en-CA"/>
        </w:rPr>
      </w:pPr>
      <w:r>
        <w:rPr>
          <w:noProof/>
          <w:lang w:eastAsia="fr-CA"/>
        </w:rPr>
        <w:drawing>
          <wp:inline distT="0" distB="0" distL="0" distR="0">
            <wp:extent cx="3087659" cy="2028655"/>
            <wp:effectExtent l="0" t="0" r="0" b="0"/>
            <wp:docPr id="12" name="Image 12" descr="C:\Users\ledinh\AppData\Local\Microsoft\Windows\INetCache\Content.MSO\3092B1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dinh\AppData\Local\Microsoft\Windows\INetCache\Content.MSO\3092B17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3744" cy="2032653"/>
                    </a:xfrm>
                    <a:prstGeom prst="rect">
                      <a:avLst/>
                    </a:prstGeom>
                    <a:noFill/>
                    <a:ln>
                      <a:noFill/>
                    </a:ln>
                  </pic:spPr>
                </pic:pic>
              </a:graphicData>
            </a:graphic>
          </wp:inline>
        </w:drawing>
      </w:r>
    </w:p>
    <w:p w:rsidR="00263677" w:rsidRDefault="00263677" w:rsidP="00263677">
      <w:pPr>
        <w:pStyle w:val="PrformatHTML"/>
        <w:rPr>
          <w:rFonts w:ascii="Times New Roman" w:hAnsi="Times New Roman" w:cs="Times New Roman"/>
          <w:sz w:val="24"/>
          <w:lang w:val="en-CA"/>
        </w:rPr>
      </w:pPr>
      <w:r w:rsidRPr="00263677">
        <w:rPr>
          <w:rFonts w:ascii="Times New Roman" w:hAnsi="Times New Roman" w:cs="Times New Roman"/>
          <w:sz w:val="24"/>
          <w:lang w:val="en-CA"/>
        </w:rPr>
        <w:t xml:space="preserve">According to the above figure, the best accuracy was </w:t>
      </w:r>
      <w:r w:rsidRPr="00263677">
        <w:rPr>
          <w:rFonts w:ascii="Times New Roman" w:hAnsi="Times New Roman" w:cs="Times New Roman"/>
          <w:sz w:val="24"/>
          <w:lang w:val="en-CA"/>
        </w:rPr>
        <w:t>0.6953127006549377</w:t>
      </w:r>
      <w:r w:rsidRPr="00263677">
        <w:rPr>
          <w:rFonts w:ascii="Times New Roman" w:hAnsi="Times New Roman" w:cs="Times New Roman"/>
          <w:sz w:val="24"/>
          <w:lang w:val="en-CA"/>
        </w:rPr>
        <w:t xml:space="preserve">, with K = </w:t>
      </w:r>
      <w:proofErr w:type="gramStart"/>
      <w:r w:rsidRPr="00263677">
        <w:rPr>
          <w:rFonts w:ascii="Times New Roman" w:hAnsi="Times New Roman" w:cs="Times New Roman"/>
          <w:sz w:val="24"/>
          <w:lang w:val="en-CA"/>
        </w:rPr>
        <w:t>4</w:t>
      </w:r>
      <w:proofErr w:type="gramEnd"/>
      <w:r w:rsidRPr="00263677">
        <w:rPr>
          <w:rFonts w:ascii="Times New Roman" w:hAnsi="Times New Roman" w:cs="Times New Roman"/>
          <w:sz w:val="24"/>
          <w:lang w:val="en-CA"/>
        </w:rPr>
        <w:t>.</w:t>
      </w:r>
    </w:p>
    <w:p w:rsidR="005A4E25" w:rsidRPr="00263677" w:rsidRDefault="005A4E25" w:rsidP="005A4E25">
      <w:pPr>
        <w:pStyle w:val="PrformatHTML"/>
        <w:jc w:val="center"/>
        <w:rPr>
          <w:rFonts w:ascii="Times New Roman" w:hAnsi="Times New Roman" w:cs="Times New Roman"/>
          <w:sz w:val="24"/>
          <w:lang w:val="en-CA"/>
        </w:rPr>
      </w:pPr>
      <w:r>
        <w:rPr>
          <w:rFonts w:ascii="Times New Roman" w:hAnsi="Times New Roman" w:cs="Times New Roman"/>
          <w:noProof/>
          <w:sz w:val="24"/>
        </w:rPr>
        <w:lastRenderedPageBreak/>
        <w:drawing>
          <wp:inline distT="0" distB="0" distL="0" distR="0">
            <wp:extent cx="3799997" cy="837382"/>
            <wp:effectExtent l="0" t="0" r="0" b="1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0014" cy="848404"/>
                    </a:xfrm>
                    <a:prstGeom prst="rect">
                      <a:avLst/>
                    </a:prstGeom>
                    <a:noFill/>
                    <a:ln>
                      <a:noFill/>
                    </a:ln>
                  </pic:spPr>
                </pic:pic>
              </a:graphicData>
            </a:graphic>
          </wp:inline>
        </w:drawing>
      </w:r>
    </w:p>
    <w:p w:rsidR="00263677" w:rsidRPr="00E001CA" w:rsidRDefault="00263677" w:rsidP="007964D9">
      <w:pPr>
        <w:rPr>
          <w:rFonts w:ascii="Times New Roman" w:hAnsi="Times New Roman" w:cs="Times New Roman"/>
          <w:sz w:val="24"/>
          <w:szCs w:val="24"/>
          <w:lang w:val="en-CA"/>
        </w:rPr>
      </w:pPr>
    </w:p>
    <w:p w:rsidR="00E001CA" w:rsidRDefault="00E001CA" w:rsidP="007964D9">
      <w:pPr>
        <w:rPr>
          <w:rFonts w:ascii="Times New Roman" w:hAnsi="Times New Roman" w:cs="Times New Roman"/>
          <w:sz w:val="24"/>
          <w:szCs w:val="24"/>
          <w:lang w:val="en-CA"/>
        </w:rPr>
      </w:pPr>
      <w:r w:rsidRPr="00E001CA">
        <w:rPr>
          <w:rFonts w:ascii="Times New Roman" w:hAnsi="Times New Roman" w:cs="Times New Roman"/>
          <w:sz w:val="24"/>
          <w:szCs w:val="24"/>
          <w:lang w:val="en-CA"/>
        </w:rPr>
        <w:t>Continuing with K=</w:t>
      </w:r>
      <w:proofErr w:type="gramStart"/>
      <w:r w:rsidRPr="00E001CA">
        <w:rPr>
          <w:rFonts w:ascii="Times New Roman" w:hAnsi="Times New Roman" w:cs="Times New Roman"/>
          <w:sz w:val="24"/>
          <w:szCs w:val="24"/>
          <w:lang w:val="en-CA"/>
        </w:rPr>
        <w:t>4</w:t>
      </w:r>
      <w:proofErr w:type="gramEnd"/>
      <w:r w:rsidRPr="00E001CA">
        <w:rPr>
          <w:rFonts w:ascii="Times New Roman" w:hAnsi="Times New Roman" w:cs="Times New Roman"/>
          <w:sz w:val="24"/>
          <w:szCs w:val="24"/>
          <w:lang w:val="en-CA"/>
        </w:rPr>
        <w:t xml:space="preserve">, we can </w:t>
      </w:r>
      <w:r w:rsidR="00F06899">
        <w:rPr>
          <w:rFonts w:ascii="Times New Roman" w:hAnsi="Times New Roman" w:cs="Times New Roman"/>
          <w:sz w:val="24"/>
          <w:szCs w:val="24"/>
          <w:lang w:val="en-CA"/>
        </w:rPr>
        <w:t xml:space="preserve">train the data and </w:t>
      </w:r>
      <w:r>
        <w:rPr>
          <w:rFonts w:ascii="Times New Roman" w:hAnsi="Times New Roman" w:cs="Times New Roman"/>
          <w:sz w:val="24"/>
          <w:szCs w:val="24"/>
          <w:lang w:val="en-CA"/>
        </w:rPr>
        <w:t xml:space="preserve">evaluate the </w:t>
      </w:r>
      <w:r w:rsidRPr="00E001CA">
        <w:rPr>
          <w:rFonts w:ascii="Times New Roman" w:hAnsi="Times New Roman" w:cs="Times New Roman"/>
          <w:sz w:val="24"/>
          <w:szCs w:val="24"/>
          <w:lang w:val="en-CA"/>
        </w:rPr>
        <w:t>K Nearest Neighbours</w:t>
      </w:r>
      <w:r>
        <w:rPr>
          <w:rFonts w:ascii="Times New Roman" w:hAnsi="Times New Roman" w:cs="Times New Roman"/>
          <w:sz w:val="24"/>
          <w:szCs w:val="24"/>
          <w:lang w:val="en-CA"/>
        </w:rPr>
        <w:t xml:space="preserve"> (KNN) using </w:t>
      </w:r>
      <w:proofErr w:type="spellStart"/>
      <w:r>
        <w:rPr>
          <w:rFonts w:ascii="Times New Roman" w:hAnsi="Times New Roman" w:cs="Times New Roman"/>
          <w:sz w:val="24"/>
          <w:szCs w:val="24"/>
          <w:lang w:val="en-CA"/>
        </w:rPr>
        <w:t>Jaccard</w:t>
      </w:r>
      <w:proofErr w:type="spellEnd"/>
      <w:r>
        <w:rPr>
          <w:rFonts w:ascii="Times New Roman" w:hAnsi="Times New Roman" w:cs="Times New Roman"/>
          <w:sz w:val="24"/>
          <w:szCs w:val="24"/>
          <w:lang w:val="en-CA"/>
        </w:rPr>
        <w:t xml:space="preserve"> score and F1 score.</w:t>
      </w:r>
      <w:r w:rsidR="00F61CB4">
        <w:rPr>
          <w:rFonts w:ascii="Times New Roman" w:hAnsi="Times New Roman" w:cs="Times New Roman"/>
          <w:sz w:val="24"/>
          <w:szCs w:val="24"/>
          <w:lang w:val="en-CA"/>
        </w:rPr>
        <w:t xml:space="preserve"> </w:t>
      </w:r>
      <w:proofErr w:type="spellStart"/>
      <w:r w:rsidR="00F61CB4">
        <w:rPr>
          <w:lang w:val="en-CA"/>
        </w:rPr>
        <w:t>J</w:t>
      </w:r>
      <w:r w:rsidR="00F61CB4" w:rsidRPr="00BE62BF">
        <w:rPr>
          <w:lang w:val="en-CA"/>
        </w:rPr>
        <w:t>accard</w:t>
      </w:r>
      <w:proofErr w:type="spellEnd"/>
      <w:r w:rsidR="00F61CB4" w:rsidRPr="00BE62BF">
        <w:rPr>
          <w:lang w:val="en-CA"/>
        </w:rPr>
        <w:t xml:space="preserve"> </w:t>
      </w:r>
      <w:proofErr w:type="gramStart"/>
      <w:r w:rsidR="00F61CB4">
        <w:rPr>
          <w:lang w:val="en-CA"/>
        </w:rPr>
        <w:t>is defined</w:t>
      </w:r>
      <w:proofErr w:type="gramEnd"/>
      <w:r w:rsidR="00F61CB4">
        <w:rPr>
          <w:lang w:val="en-CA"/>
        </w:rPr>
        <w:t xml:space="preserve"> as</w:t>
      </w:r>
      <w:r w:rsidR="00F61CB4" w:rsidRPr="00BE62BF">
        <w:rPr>
          <w:lang w:val="en-CA"/>
        </w:rPr>
        <w:t xml:space="preserve"> the size of the intersection divided by the size of the union of two label sets.</w:t>
      </w:r>
      <w:r w:rsidR="00F61CB4">
        <w:rPr>
          <w:lang w:val="en-CA"/>
        </w:rPr>
        <w:t xml:space="preserve"> Meanwhile, t</w:t>
      </w:r>
      <w:r w:rsidR="00F61CB4" w:rsidRPr="00BE62BF">
        <w:rPr>
          <w:lang w:val="en-CA"/>
        </w:rPr>
        <w:t>he F1 score is the harmonic average of the precision and recall</w:t>
      </w:r>
      <w:r w:rsidR="00F61CB4">
        <w:rPr>
          <w:lang w:val="en-CA"/>
        </w:rPr>
        <w:t>.</w:t>
      </w:r>
    </w:p>
    <w:p w:rsidR="00E001CA" w:rsidRPr="00E001CA" w:rsidRDefault="00E001CA" w:rsidP="00E001CA">
      <w:pPr>
        <w:jc w:val="center"/>
        <w:rPr>
          <w:rFonts w:ascii="Times New Roman" w:hAnsi="Times New Roman" w:cs="Times New Roman"/>
          <w:sz w:val="24"/>
          <w:szCs w:val="24"/>
          <w:lang w:val="en-CA"/>
        </w:rPr>
      </w:pPr>
      <w:r>
        <w:rPr>
          <w:rFonts w:ascii="Times New Roman" w:hAnsi="Times New Roman" w:cs="Times New Roman"/>
          <w:noProof/>
          <w:sz w:val="24"/>
          <w:szCs w:val="24"/>
          <w:lang w:eastAsia="fr-CA"/>
        </w:rPr>
        <w:drawing>
          <wp:inline distT="0" distB="0" distL="0" distR="0">
            <wp:extent cx="3307295" cy="1368763"/>
            <wp:effectExtent l="0" t="0" r="762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4885" cy="1376043"/>
                    </a:xfrm>
                    <a:prstGeom prst="rect">
                      <a:avLst/>
                    </a:prstGeom>
                    <a:noFill/>
                    <a:ln>
                      <a:noFill/>
                    </a:ln>
                  </pic:spPr>
                </pic:pic>
              </a:graphicData>
            </a:graphic>
          </wp:inline>
        </w:drawing>
      </w:r>
    </w:p>
    <w:p w:rsidR="00263677" w:rsidRDefault="003C572A" w:rsidP="003C572A">
      <w:pPr>
        <w:pStyle w:val="Titre2"/>
        <w:rPr>
          <w:lang w:val="en-CA"/>
        </w:rPr>
      </w:pPr>
      <w:r>
        <w:rPr>
          <w:lang w:val="en-CA"/>
        </w:rPr>
        <w:t>Decision tree analysis</w:t>
      </w:r>
    </w:p>
    <w:p w:rsidR="003C572A" w:rsidRDefault="00F06899" w:rsidP="003C572A">
      <w:pPr>
        <w:rPr>
          <w:lang w:val="en-CA"/>
        </w:rPr>
      </w:pPr>
      <w:r w:rsidRPr="00F06899">
        <w:rPr>
          <w:lang w:val="en-CA"/>
        </w:rPr>
        <w:t xml:space="preserve">Decision tree is one of the </w:t>
      </w:r>
      <w:r>
        <w:rPr>
          <w:lang w:val="en-CA"/>
        </w:rPr>
        <w:t xml:space="preserve">machine learning </w:t>
      </w:r>
      <w:r w:rsidRPr="00F06899">
        <w:rPr>
          <w:lang w:val="en-CA"/>
        </w:rPr>
        <w:t xml:space="preserve">approaches </w:t>
      </w:r>
      <w:r>
        <w:rPr>
          <w:lang w:val="en-CA"/>
        </w:rPr>
        <w:t>that</w:t>
      </w:r>
      <w:r w:rsidRPr="00F06899">
        <w:rPr>
          <w:lang w:val="en-CA"/>
        </w:rPr>
        <w:t xml:space="preserve"> uses a decision tree as a predictive model</w:t>
      </w:r>
      <w:r>
        <w:rPr>
          <w:lang w:val="en-CA"/>
        </w:rPr>
        <w:t>, which goes</w:t>
      </w:r>
      <w:r w:rsidRPr="00F06899">
        <w:rPr>
          <w:lang w:val="en-CA"/>
        </w:rPr>
        <w:t xml:space="preserve"> from observations about an item (represented in the branches) to conclusions about the item's target value (represented in the leaves).</w:t>
      </w:r>
    </w:p>
    <w:p w:rsidR="005A4E25" w:rsidRDefault="005A4E25" w:rsidP="005A4E25">
      <w:pPr>
        <w:rPr>
          <w:lang w:val="en-CA"/>
        </w:rPr>
      </w:pPr>
      <w:r w:rsidRPr="005A4E25">
        <w:rPr>
          <w:lang w:val="en-CA"/>
        </w:rPr>
        <w:t xml:space="preserve">We will first create an instance of the </w:t>
      </w:r>
      <w:proofErr w:type="spellStart"/>
      <w:r w:rsidRPr="005A4E25">
        <w:rPr>
          <w:lang w:val="en-CA"/>
        </w:rPr>
        <w:t>DecisionTreeClassifier</w:t>
      </w:r>
      <w:proofErr w:type="spellEnd"/>
      <w:r w:rsidRPr="005A4E25">
        <w:rPr>
          <w:lang w:val="en-CA"/>
        </w:rPr>
        <w:t xml:space="preserve"> called </w:t>
      </w:r>
      <w:proofErr w:type="spellStart"/>
      <w:r>
        <w:rPr>
          <w:lang w:val="en-CA"/>
        </w:rPr>
        <w:t>Collision</w:t>
      </w:r>
      <w:r w:rsidRPr="005A4E25">
        <w:rPr>
          <w:lang w:val="en-CA"/>
        </w:rPr>
        <w:t>Tree</w:t>
      </w:r>
      <w:proofErr w:type="spellEnd"/>
      <w:r w:rsidRPr="005A4E25">
        <w:rPr>
          <w:lang w:val="en-CA"/>
        </w:rPr>
        <w:t xml:space="preserve">. </w:t>
      </w:r>
      <w:r>
        <w:rPr>
          <w:lang w:val="en-CA"/>
        </w:rPr>
        <w:t xml:space="preserve">We then </w:t>
      </w:r>
      <w:r w:rsidRPr="005A4E25">
        <w:rPr>
          <w:lang w:val="en-CA"/>
        </w:rPr>
        <w:t xml:space="preserve">fit the data with the training feature matrix </w:t>
      </w:r>
      <w:proofErr w:type="spellStart"/>
      <w:r w:rsidRPr="005A4E25">
        <w:rPr>
          <w:lang w:val="en-CA"/>
        </w:rPr>
        <w:t>X_traint</w:t>
      </w:r>
      <w:proofErr w:type="spellEnd"/>
      <w:r w:rsidRPr="005A4E25">
        <w:rPr>
          <w:lang w:val="en-CA"/>
        </w:rPr>
        <w:t xml:space="preserve"> and </w:t>
      </w:r>
      <w:proofErr w:type="gramStart"/>
      <w:r w:rsidRPr="005A4E25">
        <w:rPr>
          <w:lang w:val="en-CA"/>
        </w:rPr>
        <w:t xml:space="preserve">training response vector </w:t>
      </w:r>
      <w:proofErr w:type="spellStart"/>
      <w:r w:rsidRPr="005A4E25">
        <w:rPr>
          <w:lang w:val="en-CA"/>
        </w:rPr>
        <w:t>y_train</w:t>
      </w:r>
      <w:proofErr w:type="spellEnd"/>
      <w:proofErr w:type="gramEnd"/>
      <w:r>
        <w:rPr>
          <w:lang w:val="en-CA"/>
        </w:rPr>
        <w:t xml:space="preserve">. Finally, we </w:t>
      </w:r>
      <w:r w:rsidRPr="005A4E25">
        <w:rPr>
          <w:lang w:val="en-CA"/>
        </w:rPr>
        <w:t xml:space="preserve">make some predictions on the testing dataset and store it into a variable called </w:t>
      </w:r>
      <w:proofErr w:type="spellStart"/>
      <w:r w:rsidRPr="005A4E25">
        <w:rPr>
          <w:lang w:val="en-CA"/>
        </w:rPr>
        <w:t>predTree</w:t>
      </w:r>
      <w:proofErr w:type="spellEnd"/>
      <w:r w:rsidRPr="005A4E25">
        <w:rPr>
          <w:lang w:val="en-CA"/>
        </w:rPr>
        <w:t xml:space="preserve">. </w:t>
      </w:r>
    </w:p>
    <w:p w:rsidR="005A4E25" w:rsidRDefault="005A4E25" w:rsidP="005A4E25">
      <w:pPr>
        <w:rPr>
          <w:lang w:val="en-CA"/>
        </w:rPr>
      </w:pPr>
      <w:r>
        <w:rPr>
          <w:lang w:val="en-CA"/>
        </w:rPr>
        <w:br w:type="page"/>
      </w:r>
    </w:p>
    <w:p w:rsidR="005A4E25" w:rsidRPr="005A4E25" w:rsidRDefault="005A4E25" w:rsidP="005A4E25">
      <w:pPr>
        <w:jc w:val="center"/>
        <w:rPr>
          <w:lang w:val="en-CA"/>
        </w:rPr>
      </w:pPr>
      <w:r>
        <w:rPr>
          <w:noProof/>
          <w:lang w:eastAsia="fr-CA"/>
        </w:rPr>
        <w:lastRenderedPageBreak/>
        <w:drawing>
          <wp:inline distT="0" distB="0" distL="0" distR="0">
            <wp:extent cx="4007922" cy="78873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5791" cy="798158"/>
                    </a:xfrm>
                    <a:prstGeom prst="rect">
                      <a:avLst/>
                    </a:prstGeom>
                    <a:noFill/>
                    <a:ln>
                      <a:noFill/>
                    </a:ln>
                  </pic:spPr>
                </pic:pic>
              </a:graphicData>
            </a:graphic>
          </wp:inline>
        </w:drawing>
      </w:r>
    </w:p>
    <w:p w:rsidR="005A4E25" w:rsidRDefault="005A4E25" w:rsidP="005A4E25">
      <w:pPr>
        <w:rPr>
          <w:lang w:val="en-CA"/>
        </w:rPr>
      </w:pPr>
      <w:r>
        <w:rPr>
          <w:lang w:val="en-CA"/>
        </w:rPr>
        <w:t xml:space="preserve">In the following, we </w:t>
      </w:r>
      <w:r w:rsidRPr="005A4E25">
        <w:rPr>
          <w:lang w:val="en-CA"/>
        </w:rPr>
        <w:t xml:space="preserve">import metrics from </w:t>
      </w:r>
      <w:proofErr w:type="spellStart"/>
      <w:r w:rsidRPr="005A4E25">
        <w:rPr>
          <w:lang w:val="en-CA"/>
        </w:rPr>
        <w:t>sklearn</w:t>
      </w:r>
      <w:proofErr w:type="spellEnd"/>
      <w:r w:rsidRPr="005A4E25">
        <w:rPr>
          <w:lang w:val="en-CA"/>
        </w:rPr>
        <w:t xml:space="preserve"> and check the accuracy of our model.</w:t>
      </w:r>
    </w:p>
    <w:p w:rsidR="005A4E25" w:rsidRDefault="005A4E25" w:rsidP="005A4E25">
      <w:pPr>
        <w:jc w:val="center"/>
        <w:rPr>
          <w:lang w:val="en-CA"/>
        </w:rPr>
      </w:pPr>
      <w:r>
        <w:rPr>
          <w:noProof/>
          <w:lang w:eastAsia="fr-CA"/>
        </w:rPr>
        <w:drawing>
          <wp:inline distT="0" distB="0" distL="0" distR="0">
            <wp:extent cx="3248124" cy="975657"/>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0457" cy="985369"/>
                    </a:xfrm>
                    <a:prstGeom prst="rect">
                      <a:avLst/>
                    </a:prstGeom>
                    <a:noFill/>
                    <a:ln>
                      <a:noFill/>
                    </a:ln>
                  </pic:spPr>
                </pic:pic>
              </a:graphicData>
            </a:graphic>
          </wp:inline>
        </w:drawing>
      </w:r>
    </w:p>
    <w:p w:rsidR="005A4E25" w:rsidRDefault="005A4E25" w:rsidP="005A4E25">
      <w:pPr>
        <w:pStyle w:val="Titre2"/>
        <w:rPr>
          <w:lang w:val="en-CA"/>
        </w:rPr>
      </w:pPr>
      <w:r>
        <w:rPr>
          <w:lang w:val="en-CA"/>
        </w:rPr>
        <w:t>Regression</w:t>
      </w:r>
      <w:r>
        <w:rPr>
          <w:lang w:val="en-CA"/>
        </w:rPr>
        <w:t xml:space="preserve"> analysis</w:t>
      </w:r>
    </w:p>
    <w:p w:rsidR="00F61CB4" w:rsidRDefault="00BE62BF" w:rsidP="003C572A">
      <w:pPr>
        <w:rPr>
          <w:lang w:val="en-CA"/>
        </w:rPr>
      </w:pPr>
      <w:r>
        <w:rPr>
          <w:lang w:val="en-CA"/>
        </w:rPr>
        <w:t>T</w:t>
      </w:r>
      <w:r w:rsidRPr="00BE62BF">
        <w:rPr>
          <w:lang w:val="en-CA"/>
        </w:rPr>
        <w:t xml:space="preserve">he logistic </w:t>
      </w:r>
      <w:r>
        <w:rPr>
          <w:lang w:val="en-CA"/>
        </w:rPr>
        <w:t xml:space="preserve">regression is selected to </w:t>
      </w:r>
      <w:r w:rsidRPr="00BE62BF">
        <w:rPr>
          <w:lang w:val="en-CA"/>
        </w:rPr>
        <w:t>model the probability of a</w:t>
      </w:r>
      <w:r>
        <w:rPr>
          <w:lang w:val="en-CA"/>
        </w:rPr>
        <w:t>n</w:t>
      </w:r>
      <w:r w:rsidRPr="00BE62BF">
        <w:rPr>
          <w:lang w:val="en-CA"/>
        </w:rPr>
        <w:t xml:space="preserve"> event existing.</w:t>
      </w:r>
      <w:r w:rsidR="00F61CB4">
        <w:rPr>
          <w:lang w:val="en-CA"/>
        </w:rPr>
        <w:t xml:space="preserve"> T</w:t>
      </w:r>
      <w:r w:rsidR="00F61CB4" w:rsidRPr="00BE62BF">
        <w:rPr>
          <w:lang w:val="en-CA"/>
        </w:rPr>
        <w:t>he</w:t>
      </w:r>
      <w:r w:rsidR="00F61CB4">
        <w:rPr>
          <w:lang w:val="en-CA"/>
        </w:rPr>
        <w:t xml:space="preserve"> current</w:t>
      </w:r>
      <w:r w:rsidR="00F61CB4" w:rsidRPr="00BE62BF">
        <w:rPr>
          <w:lang w:val="en-CA"/>
        </w:rPr>
        <w:t xml:space="preserve"> version of Logistic Regression in </w:t>
      </w:r>
      <w:proofErr w:type="spellStart"/>
      <w:r w:rsidR="00F61CB4" w:rsidRPr="00BE62BF">
        <w:rPr>
          <w:lang w:val="en-CA"/>
        </w:rPr>
        <w:t>Scikit</w:t>
      </w:r>
      <w:proofErr w:type="spellEnd"/>
      <w:r w:rsidR="00F61CB4" w:rsidRPr="00BE62BF">
        <w:rPr>
          <w:lang w:val="en-CA"/>
        </w:rPr>
        <w:t>-learn, support regularization</w:t>
      </w:r>
      <w:r w:rsidR="00F61CB4">
        <w:rPr>
          <w:lang w:val="en-CA"/>
        </w:rPr>
        <w:t xml:space="preserve">, which is </w:t>
      </w:r>
      <w:r w:rsidR="00F61CB4" w:rsidRPr="00BE62BF">
        <w:rPr>
          <w:lang w:val="en-CA"/>
        </w:rPr>
        <w:t xml:space="preserve">a technique used to solve the </w:t>
      </w:r>
      <w:r w:rsidR="00F61CB4">
        <w:rPr>
          <w:lang w:val="en-CA"/>
        </w:rPr>
        <w:t>o</w:t>
      </w:r>
      <w:r w:rsidR="00F61CB4" w:rsidRPr="00BE62BF">
        <w:rPr>
          <w:lang w:val="en-CA"/>
        </w:rPr>
        <w:t>verfitting problem</w:t>
      </w:r>
      <w:r w:rsidR="00F61CB4">
        <w:rPr>
          <w:lang w:val="en-CA"/>
        </w:rPr>
        <w:t xml:space="preserve"> (based on the </w:t>
      </w:r>
      <w:r w:rsidR="00F61CB4" w:rsidRPr="00BE62BF">
        <w:rPr>
          <w:lang w:val="en-CA"/>
        </w:rPr>
        <w:t>C parameter indicat</w:t>
      </w:r>
      <w:r w:rsidR="00F61CB4">
        <w:rPr>
          <w:lang w:val="en-CA"/>
        </w:rPr>
        <w:t>ing</w:t>
      </w:r>
      <w:r w:rsidR="00F61CB4" w:rsidRPr="00BE62BF">
        <w:rPr>
          <w:lang w:val="en-CA"/>
        </w:rPr>
        <w:t xml:space="preserve"> inverse of regularization strength</w:t>
      </w:r>
      <w:r w:rsidR="00F61CB4">
        <w:rPr>
          <w:lang w:val="en-CA"/>
        </w:rPr>
        <w:t>)</w:t>
      </w:r>
      <w:r w:rsidR="00F61CB4" w:rsidRPr="00BE62BF">
        <w:rPr>
          <w:lang w:val="en-CA"/>
        </w:rPr>
        <w:t xml:space="preserve">. </w:t>
      </w:r>
      <w:r w:rsidR="00F61CB4">
        <w:rPr>
          <w:lang w:val="en-CA"/>
        </w:rPr>
        <w:t xml:space="preserve"> We then</w:t>
      </w:r>
      <w:r w:rsidR="00F61CB4" w:rsidRPr="00BE62BF">
        <w:rPr>
          <w:lang w:val="en-CA"/>
        </w:rPr>
        <w:t xml:space="preserve"> fit </w:t>
      </w:r>
      <w:r w:rsidR="00F61CB4">
        <w:rPr>
          <w:lang w:val="en-CA"/>
        </w:rPr>
        <w:t>the</w:t>
      </w:r>
      <w:r w:rsidR="00F61CB4" w:rsidRPr="00BE62BF">
        <w:rPr>
          <w:lang w:val="en-CA"/>
        </w:rPr>
        <w:t xml:space="preserve"> model with </w:t>
      </w:r>
      <w:r w:rsidR="00F61CB4">
        <w:rPr>
          <w:lang w:val="en-CA"/>
        </w:rPr>
        <w:t xml:space="preserve">the </w:t>
      </w:r>
      <w:r w:rsidR="00F61CB4" w:rsidRPr="00BE62BF">
        <w:rPr>
          <w:lang w:val="en-CA"/>
        </w:rPr>
        <w:t>train set</w:t>
      </w:r>
      <w:r w:rsidR="00F61CB4">
        <w:rPr>
          <w:lang w:val="en-CA"/>
        </w:rPr>
        <w:t xml:space="preserve">, </w:t>
      </w:r>
      <w:r w:rsidR="00F61CB4" w:rsidRPr="00BE62BF">
        <w:rPr>
          <w:lang w:val="en-CA"/>
        </w:rPr>
        <w:t xml:space="preserve">predict using </w:t>
      </w:r>
      <w:r w:rsidR="00F61CB4">
        <w:rPr>
          <w:lang w:val="en-CA"/>
        </w:rPr>
        <w:t>the</w:t>
      </w:r>
      <w:r w:rsidR="00F61CB4" w:rsidRPr="00BE62BF">
        <w:rPr>
          <w:lang w:val="en-CA"/>
        </w:rPr>
        <w:t xml:space="preserve"> test set</w:t>
      </w:r>
      <w:r w:rsidR="00F61CB4">
        <w:rPr>
          <w:lang w:val="en-CA"/>
        </w:rPr>
        <w:t xml:space="preserve"> and </w:t>
      </w:r>
      <w:r w:rsidR="00F61CB4" w:rsidRPr="00BE62BF">
        <w:rPr>
          <w:lang w:val="en-CA"/>
        </w:rPr>
        <w:t>try log loss for evaluation</w:t>
      </w:r>
      <w:r w:rsidR="00F61CB4">
        <w:rPr>
          <w:lang w:val="en-CA"/>
        </w:rPr>
        <w:t>.</w:t>
      </w:r>
    </w:p>
    <w:p w:rsidR="00BE62BF" w:rsidRDefault="00BE62BF" w:rsidP="00BE62BF">
      <w:pPr>
        <w:jc w:val="center"/>
        <w:rPr>
          <w:lang w:val="en-CA"/>
        </w:rPr>
      </w:pPr>
      <w:r>
        <w:rPr>
          <w:noProof/>
          <w:lang w:eastAsia="fr-CA"/>
        </w:rPr>
        <w:drawing>
          <wp:inline distT="0" distB="0" distL="0" distR="0">
            <wp:extent cx="4102925" cy="1438654"/>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2862" cy="1445645"/>
                    </a:xfrm>
                    <a:prstGeom prst="rect">
                      <a:avLst/>
                    </a:prstGeom>
                    <a:noFill/>
                    <a:ln>
                      <a:noFill/>
                    </a:ln>
                  </pic:spPr>
                </pic:pic>
              </a:graphicData>
            </a:graphic>
          </wp:inline>
        </w:drawing>
      </w:r>
    </w:p>
    <w:p w:rsidR="00F61CB4" w:rsidRPr="00BE62BF" w:rsidRDefault="00F61CB4" w:rsidP="00F61CB4">
      <w:pPr>
        <w:rPr>
          <w:lang w:val="en-CA"/>
        </w:rPr>
      </w:pPr>
      <w:r>
        <w:rPr>
          <w:lang w:val="en-CA"/>
        </w:rPr>
        <w:t xml:space="preserve">Next, we </w:t>
      </w:r>
      <w:r w:rsidRPr="00BE62BF">
        <w:rPr>
          <w:lang w:val="en-CA"/>
        </w:rPr>
        <w:t xml:space="preserve">try </w:t>
      </w:r>
      <w:proofErr w:type="spellStart"/>
      <w:r>
        <w:rPr>
          <w:lang w:val="en-CA"/>
        </w:rPr>
        <w:t>J</w:t>
      </w:r>
      <w:r w:rsidRPr="00BE62BF">
        <w:rPr>
          <w:lang w:val="en-CA"/>
        </w:rPr>
        <w:t>accard</w:t>
      </w:r>
      <w:proofErr w:type="spellEnd"/>
      <w:r w:rsidRPr="00BE62BF">
        <w:rPr>
          <w:lang w:val="en-CA"/>
        </w:rPr>
        <w:t xml:space="preserve"> index for accuracy evaluation</w:t>
      </w:r>
      <w:r>
        <w:rPr>
          <w:lang w:val="en-CA"/>
        </w:rPr>
        <w:t xml:space="preserve"> and </w:t>
      </w:r>
      <w:r w:rsidRPr="00BE62BF">
        <w:rPr>
          <w:lang w:val="en-CA"/>
        </w:rPr>
        <w:t>calculate the F1 scores for each label based on the precision and recall of that label.</w:t>
      </w:r>
    </w:p>
    <w:p w:rsidR="00BE62BF" w:rsidRDefault="00BE62BF" w:rsidP="00BE62BF">
      <w:pPr>
        <w:jc w:val="center"/>
        <w:rPr>
          <w:lang w:val="en-CA"/>
        </w:rPr>
      </w:pPr>
      <w:r>
        <w:rPr>
          <w:noProof/>
          <w:lang w:eastAsia="fr-CA"/>
        </w:rPr>
        <w:drawing>
          <wp:inline distT="0" distB="0" distL="0" distR="0">
            <wp:extent cx="3966647" cy="112863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1455" cy="1147079"/>
                    </a:xfrm>
                    <a:prstGeom prst="rect">
                      <a:avLst/>
                    </a:prstGeom>
                    <a:noFill/>
                    <a:ln>
                      <a:noFill/>
                    </a:ln>
                  </pic:spPr>
                </pic:pic>
              </a:graphicData>
            </a:graphic>
          </wp:inline>
        </w:drawing>
      </w:r>
    </w:p>
    <w:p w:rsidR="00BE62BF" w:rsidRDefault="00F61CB4" w:rsidP="00F61CB4">
      <w:pPr>
        <w:pStyle w:val="Titre1"/>
        <w:rPr>
          <w:lang w:val="en-CA"/>
        </w:rPr>
      </w:pPr>
      <w:r>
        <w:rPr>
          <w:lang w:val="en-CA"/>
        </w:rPr>
        <w:t>Discussion</w:t>
      </w:r>
    </w:p>
    <w:tbl>
      <w:tblPr>
        <w:tblStyle w:val="Grilledutableau"/>
        <w:tblW w:w="0" w:type="auto"/>
        <w:tblLook w:val="04A0" w:firstRow="1" w:lastRow="0" w:firstColumn="1" w:lastColumn="0" w:noHBand="0" w:noVBand="1"/>
      </w:tblPr>
      <w:tblGrid>
        <w:gridCol w:w="2337"/>
        <w:gridCol w:w="2337"/>
        <w:gridCol w:w="2338"/>
        <w:gridCol w:w="2338"/>
      </w:tblGrid>
      <w:tr w:rsidR="009B66EA" w:rsidRPr="009B66EA" w:rsidTr="009B66EA">
        <w:tc>
          <w:tcPr>
            <w:tcW w:w="2337" w:type="dxa"/>
          </w:tcPr>
          <w:p w:rsidR="009B66EA" w:rsidRPr="009B66EA" w:rsidRDefault="009B66EA" w:rsidP="009B66EA">
            <w:pPr>
              <w:jc w:val="center"/>
              <w:rPr>
                <w:rFonts w:ascii="Times New Roman" w:hAnsi="Times New Roman" w:cs="Times New Roman"/>
                <w:b/>
                <w:sz w:val="18"/>
                <w:lang w:val="en-CA"/>
              </w:rPr>
            </w:pPr>
            <w:r w:rsidRPr="009B66EA">
              <w:rPr>
                <w:rFonts w:ascii="Times New Roman" w:hAnsi="Times New Roman" w:cs="Times New Roman"/>
                <w:b/>
                <w:sz w:val="18"/>
                <w:lang w:val="en-CA"/>
              </w:rPr>
              <w:t>Model</w:t>
            </w:r>
          </w:p>
        </w:tc>
        <w:tc>
          <w:tcPr>
            <w:tcW w:w="2337" w:type="dxa"/>
          </w:tcPr>
          <w:p w:rsidR="009B66EA" w:rsidRPr="009B66EA" w:rsidRDefault="009B66EA" w:rsidP="009B66EA">
            <w:pPr>
              <w:jc w:val="center"/>
              <w:rPr>
                <w:rFonts w:ascii="Times New Roman" w:hAnsi="Times New Roman" w:cs="Times New Roman"/>
                <w:b/>
                <w:sz w:val="18"/>
                <w:lang w:val="en-CA"/>
              </w:rPr>
            </w:pPr>
            <w:r w:rsidRPr="009B66EA">
              <w:rPr>
                <w:rFonts w:ascii="Times New Roman" w:hAnsi="Times New Roman" w:cs="Times New Roman"/>
                <w:b/>
                <w:sz w:val="18"/>
                <w:lang w:val="en-CA"/>
              </w:rPr>
              <w:t>K Nearest Neighbours</w:t>
            </w:r>
          </w:p>
        </w:tc>
        <w:tc>
          <w:tcPr>
            <w:tcW w:w="2338" w:type="dxa"/>
          </w:tcPr>
          <w:p w:rsidR="009B66EA" w:rsidRPr="009B66EA" w:rsidRDefault="009B66EA" w:rsidP="009B66EA">
            <w:pPr>
              <w:jc w:val="center"/>
              <w:rPr>
                <w:rFonts w:ascii="Times New Roman" w:hAnsi="Times New Roman" w:cs="Times New Roman"/>
                <w:b/>
                <w:sz w:val="18"/>
                <w:lang w:val="en-CA"/>
              </w:rPr>
            </w:pPr>
            <w:r w:rsidRPr="009B66EA">
              <w:rPr>
                <w:rFonts w:ascii="Times New Roman" w:hAnsi="Times New Roman" w:cs="Times New Roman"/>
                <w:b/>
                <w:sz w:val="18"/>
                <w:lang w:val="en-CA"/>
              </w:rPr>
              <w:t>Decision Tree</w:t>
            </w:r>
          </w:p>
        </w:tc>
        <w:tc>
          <w:tcPr>
            <w:tcW w:w="2338" w:type="dxa"/>
          </w:tcPr>
          <w:p w:rsidR="009B66EA" w:rsidRPr="009B66EA" w:rsidRDefault="009B66EA" w:rsidP="009B66EA">
            <w:pPr>
              <w:jc w:val="center"/>
              <w:rPr>
                <w:rFonts w:ascii="Times New Roman" w:hAnsi="Times New Roman" w:cs="Times New Roman"/>
                <w:b/>
                <w:sz w:val="18"/>
                <w:lang w:val="en-CA"/>
              </w:rPr>
            </w:pPr>
            <w:r w:rsidRPr="009B66EA">
              <w:rPr>
                <w:rFonts w:ascii="Times New Roman" w:hAnsi="Times New Roman" w:cs="Times New Roman"/>
                <w:b/>
                <w:sz w:val="18"/>
                <w:lang w:val="en-CA"/>
              </w:rPr>
              <w:t>Regression</w:t>
            </w:r>
          </w:p>
        </w:tc>
      </w:tr>
      <w:tr w:rsidR="009B66EA" w:rsidTr="009B66EA">
        <w:tc>
          <w:tcPr>
            <w:tcW w:w="2337" w:type="dxa"/>
          </w:tcPr>
          <w:p w:rsidR="009B66EA" w:rsidRPr="009B66EA" w:rsidRDefault="009B66EA" w:rsidP="009B66EA">
            <w:pPr>
              <w:rPr>
                <w:rFonts w:ascii="Times New Roman" w:hAnsi="Times New Roman" w:cs="Times New Roman"/>
                <w:sz w:val="18"/>
                <w:lang w:val="en-CA"/>
              </w:rPr>
            </w:pPr>
            <w:proofErr w:type="spellStart"/>
            <w:r w:rsidRPr="009B66EA">
              <w:rPr>
                <w:rFonts w:ascii="Times New Roman" w:hAnsi="Times New Roman" w:cs="Times New Roman"/>
                <w:sz w:val="18"/>
                <w:lang w:val="en-CA"/>
              </w:rPr>
              <w:t>Jaccard</w:t>
            </w:r>
            <w:proofErr w:type="spellEnd"/>
            <w:r w:rsidRPr="009B66EA">
              <w:rPr>
                <w:rFonts w:ascii="Times New Roman" w:hAnsi="Times New Roman" w:cs="Times New Roman"/>
                <w:sz w:val="18"/>
                <w:lang w:val="en-CA"/>
              </w:rPr>
              <w:t xml:space="preserve"> score</w:t>
            </w:r>
          </w:p>
        </w:tc>
        <w:tc>
          <w:tcPr>
            <w:tcW w:w="2337" w:type="dxa"/>
          </w:tcPr>
          <w:p w:rsidR="009B66EA" w:rsidRPr="009B66EA" w:rsidRDefault="009B66EA" w:rsidP="009B66EA">
            <w:pPr>
              <w:pStyle w:val="PrformatHTML"/>
              <w:rPr>
                <w:rFonts w:ascii="Times New Roman" w:hAnsi="Times New Roman" w:cs="Times New Roman"/>
                <w:sz w:val="18"/>
                <w:szCs w:val="22"/>
              </w:rPr>
            </w:pPr>
            <w:r w:rsidRPr="009B66EA">
              <w:rPr>
                <w:rFonts w:ascii="Times New Roman" w:hAnsi="Times New Roman" w:cs="Times New Roman"/>
                <w:sz w:val="18"/>
                <w:szCs w:val="22"/>
              </w:rPr>
              <w:t>0.6927081984198938</w:t>
            </w:r>
          </w:p>
          <w:p w:rsidR="009B66EA" w:rsidRPr="009B66EA" w:rsidRDefault="009B66EA" w:rsidP="009B66EA">
            <w:pPr>
              <w:rPr>
                <w:rFonts w:ascii="Times New Roman" w:hAnsi="Times New Roman" w:cs="Times New Roman"/>
                <w:sz w:val="18"/>
                <w:lang w:val="en-CA"/>
              </w:rPr>
            </w:pPr>
          </w:p>
        </w:tc>
        <w:tc>
          <w:tcPr>
            <w:tcW w:w="2338" w:type="dxa"/>
          </w:tcPr>
          <w:p w:rsidR="009B66EA" w:rsidRPr="009B66EA" w:rsidRDefault="009B66EA" w:rsidP="009B66EA">
            <w:pPr>
              <w:pStyle w:val="PrformatHTML"/>
              <w:rPr>
                <w:rFonts w:ascii="Times New Roman" w:hAnsi="Times New Roman" w:cs="Times New Roman"/>
                <w:sz w:val="18"/>
                <w:szCs w:val="22"/>
              </w:rPr>
            </w:pPr>
            <w:r w:rsidRPr="009B66EA">
              <w:rPr>
                <w:rFonts w:ascii="Times New Roman" w:hAnsi="Times New Roman" w:cs="Times New Roman"/>
                <w:sz w:val="18"/>
                <w:szCs w:val="22"/>
              </w:rPr>
              <w:t>0.7043715004880053</w:t>
            </w:r>
          </w:p>
          <w:p w:rsidR="009B66EA" w:rsidRPr="009B66EA" w:rsidRDefault="009B66EA" w:rsidP="009B66EA">
            <w:pPr>
              <w:rPr>
                <w:rFonts w:ascii="Times New Roman" w:hAnsi="Times New Roman" w:cs="Times New Roman"/>
                <w:sz w:val="18"/>
                <w:lang w:val="en-CA"/>
              </w:rPr>
            </w:pPr>
          </w:p>
        </w:tc>
        <w:tc>
          <w:tcPr>
            <w:tcW w:w="2338" w:type="dxa"/>
          </w:tcPr>
          <w:p w:rsidR="009B66EA" w:rsidRPr="009B66EA" w:rsidRDefault="009B66EA" w:rsidP="009B66EA">
            <w:pPr>
              <w:pStyle w:val="PrformatHTML"/>
              <w:rPr>
                <w:rFonts w:ascii="Times New Roman" w:hAnsi="Times New Roman" w:cs="Times New Roman"/>
                <w:sz w:val="18"/>
                <w:szCs w:val="22"/>
              </w:rPr>
            </w:pPr>
            <w:r w:rsidRPr="009B66EA">
              <w:rPr>
                <w:rFonts w:ascii="Times New Roman" w:hAnsi="Times New Roman" w:cs="Times New Roman"/>
                <w:sz w:val="18"/>
                <w:szCs w:val="22"/>
              </w:rPr>
              <w:t>0.704227884516593</w:t>
            </w:r>
          </w:p>
          <w:p w:rsidR="009B66EA" w:rsidRPr="009B66EA" w:rsidRDefault="009B66EA" w:rsidP="009B66EA">
            <w:pPr>
              <w:rPr>
                <w:rFonts w:ascii="Times New Roman" w:hAnsi="Times New Roman" w:cs="Times New Roman"/>
                <w:sz w:val="18"/>
                <w:lang w:val="en-CA"/>
              </w:rPr>
            </w:pPr>
          </w:p>
        </w:tc>
      </w:tr>
      <w:tr w:rsidR="009B66EA" w:rsidTr="009B66EA">
        <w:tc>
          <w:tcPr>
            <w:tcW w:w="2337" w:type="dxa"/>
          </w:tcPr>
          <w:p w:rsidR="009B66EA" w:rsidRPr="009B66EA" w:rsidRDefault="009B66EA" w:rsidP="009B66EA">
            <w:pPr>
              <w:rPr>
                <w:rFonts w:ascii="Times New Roman" w:hAnsi="Times New Roman" w:cs="Times New Roman"/>
                <w:sz w:val="18"/>
                <w:lang w:val="en-CA"/>
              </w:rPr>
            </w:pPr>
            <w:r w:rsidRPr="009B66EA">
              <w:rPr>
                <w:rFonts w:ascii="Times New Roman" w:hAnsi="Times New Roman" w:cs="Times New Roman"/>
                <w:sz w:val="18"/>
                <w:lang w:val="en-CA"/>
              </w:rPr>
              <w:t>F1 score</w:t>
            </w:r>
          </w:p>
        </w:tc>
        <w:tc>
          <w:tcPr>
            <w:tcW w:w="2337" w:type="dxa"/>
          </w:tcPr>
          <w:p w:rsidR="009B66EA" w:rsidRPr="009B66EA" w:rsidRDefault="009B66EA" w:rsidP="009B66EA">
            <w:pPr>
              <w:pStyle w:val="PrformatHTML"/>
              <w:rPr>
                <w:rFonts w:ascii="Times New Roman" w:hAnsi="Times New Roman" w:cs="Times New Roman"/>
                <w:sz w:val="18"/>
                <w:szCs w:val="22"/>
                <w:lang w:val="en-CA"/>
              </w:rPr>
            </w:pPr>
            <w:r w:rsidRPr="009B66EA">
              <w:rPr>
                <w:rFonts w:ascii="Times New Roman" w:hAnsi="Times New Roman" w:cs="Times New Roman"/>
                <w:sz w:val="18"/>
                <w:szCs w:val="22"/>
              </w:rPr>
              <w:t>0.4355822353605406</w:t>
            </w:r>
          </w:p>
        </w:tc>
        <w:tc>
          <w:tcPr>
            <w:tcW w:w="2338" w:type="dxa"/>
          </w:tcPr>
          <w:p w:rsidR="009B66EA" w:rsidRPr="009B66EA" w:rsidRDefault="009B66EA" w:rsidP="009B66EA">
            <w:pPr>
              <w:pStyle w:val="PrformatHTML"/>
              <w:rPr>
                <w:rFonts w:ascii="Times New Roman" w:hAnsi="Times New Roman" w:cs="Times New Roman"/>
                <w:sz w:val="18"/>
                <w:szCs w:val="22"/>
              </w:rPr>
            </w:pPr>
            <w:r w:rsidRPr="009B66EA">
              <w:rPr>
                <w:rFonts w:ascii="Times New Roman" w:hAnsi="Times New Roman" w:cs="Times New Roman"/>
                <w:sz w:val="18"/>
                <w:szCs w:val="22"/>
              </w:rPr>
              <w:t>0.41336032198083383</w:t>
            </w:r>
          </w:p>
          <w:p w:rsidR="009B66EA" w:rsidRPr="009B66EA" w:rsidRDefault="009B66EA" w:rsidP="009B66EA">
            <w:pPr>
              <w:rPr>
                <w:rFonts w:ascii="Times New Roman" w:hAnsi="Times New Roman" w:cs="Times New Roman"/>
                <w:sz w:val="18"/>
                <w:lang w:val="en-CA"/>
              </w:rPr>
            </w:pPr>
          </w:p>
        </w:tc>
        <w:tc>
          <w:tcPr>
            <w:tcW w:w="2338" w:type="dxa"/>
          </w:tcPr>
          <w:p w:rsidR="009B66EA" w:rsidRPr="009B66EA" w:rsidRDefault="009B66EA" w:rsidP="009B66EA">
            <w:pPr>
              <w:pStyle w:val="PrformatHTML"/>
              <w:rPr>
                <w:rFonts w:ascii="Times New Roman" w:hAnsi="Times New Roman" w:cs="Times New Roman"/>
                <w:sz w:val="18"/>
                <w:szCs w:val="22"/>
              </w:rPr>
            </w:pPr>
            <w:r w:rsidRPr="009B66EA">
              <w:rPr>
                <w:rFonts w:ascii="Times New Roman" w:hAnsi="Times New Roman" w:cs="Times New Roman"/>
                <w:sz w:val="18"/>
                <w:szCs w:val="22"/>
              </w:rPr>
              <w:t>0.41348440648219276</w:t>
            </w:r>
          </w:p>
          <w:p w:rsidR="009B66EA" w:rsidRPr="009B66EA" w:rsidRDefault="009B66EA" w:rsidP="009B66EA">
            <w:pPr>
              <w:rPr>
                <w:rFonts w:ascii="Times New Roman" w:hAnsi="Times New Roman" w:cs="Times New Roman"/>
                <w:sz w:val="18"/>
                <w:lang w:val="en-CA"/>
              </w:rPr>
            </w:pPr>
          </w:p>
        </w:tc>
      </w:tr>
      <w:tr w:rsidR="009B66EA" w:rsidTr="009B66EA">
        <w:tc>
          <w:tcPr>
            <w:tcW w:w="2337" w:type="dxa"/>
          </w:tcPr>
          <w:p w:rsidR="009B66EA" w:rsidRPr="009B66EA" w:rsidRDefault="009B66EA" w:rsidP="009B66EA">
            <w:pPr>
              <w:rPr>
                <w:rFonts w:ascii="Times New Roman" w:hAnsi="Times New Roman" w:cs="Times New Roman"/>
                <w:sz w:val="18"/>
                <w:lang w:val="en-CA"/>
              </w:rPr>
            </w:pPr>
            <w:r w:rsidRPr="009B66EA">
              <w:rPr>
                <w:rFonts w:ascii="Times New Roman" w:hAnsi="Times New Roman" w:cs="Times New Roman"/>
                <w:sz w:val="18"/>
                <w:lang w:val="en-CA"/>
              </w:rPr>
              <w:t>Log loss</w:t>
            </w:r>
          </w:p>
        </w:tc>
        <w:tc>
          <w:tcPr>
            <w:tcW w:w="2337" w:type="dxa"/>
          </w:tcPr>
          <w:p w:rsidR="009B66EA" w:rsidRPr="009B66EA" w:rsidRDefault="009B66EA" w:rsidP="009B66EA">
            <w:pPr>
              <w:rPr>
                <w:rFonts w:ascii="Times New Roman" w:hAnsi="Times New Roman" w:cs="Times New Roman"/>
                <w:sz w:val="18"/>
                <w:lang w:val="en-CA"/>
              </w:rPr>
            </w:pPr>
            <w:r w:rsidRPr="009B66EA">
              <w:rPr>
                <w:rFonts w:ascii="Times New Roman" w:hAnsi="Times New Roman" w:cs="Times New Roman"/>
                <w:sz w:val="18"/>
                <w:lang w:val="en-CA"/>
              </w:rPr>
              <w:t>N/A</w:t>
            </w:r>
          </w:p>
        </w:tc>
        <w:tc>
          <w:tcPr>
            <w:tcW w:w="2338" w:type="dxa"/>
          </w:tcPr>
          <w:p w:rsidR="009B66EA" w:rsidRPr="009B66EA" w:rsidRDefault="009B66EA" w:rsidP="009B66EA">
            <w:pPr>
              <w:rPr>
                <w:rFonts w:ascii="Times New Roman" w:hAnsi="Times New Roman" w:cs="Times New Roman"/>
                <w:sz w:val="18"/>
                <w:lang w:val="en-CA"/>
              </w:rPr>
            </w:pPr>
            <w:r w:rsidRPr="009B66EA">
              <w:rPr>
                <w:rFonts w:ascii="Times New Roman" w:hAnsi="Times New Roman" w:cs="Times New Roman"/>
                <w:sz w:val="18"/>
                <w:lang w:val="en-CA"/>
              </w:rPr>
              <w:t>N/A</w:t>
            </w:r>
          </w:p>
        </w:tc>
        <w:tc>
          <w:tcPr>
            <w:tcW w:w="2338" w:type="dxa"/>
          </w:tcPr>
          <w:p w:rsidR="009B66EA" w:rsidRDefault="009B66EA" w:rsidP="009B66EA">
            <w:pPr>
              <w:pStyle w:val="PrformatHTML"/>
              <w:rPr>
                <w:rFonts w:ascii="Times New Roman" w:hAnsi="Times New Roman" w:cs="Times New Roman"/>
                <w:sz w:val="18"/>
                <w:szCs w:val="22"/>
              </w:rPr>
            </w:pPr>
            <w:r w:rsidRPr="009B66EA">
              <w:rPr>
                <w:rFonts w:ascii="Times New Roman" w:hAnsi="Times New Roman" w:cs="Times New Roman"/>
                <w:sz w:val="18"/>
                <w:szCs w:val="22"/>
              </w:rPr>
              <w:t>0.5986679016584695</w:t>
            </w:r>
          </w:p>
          <w:p w:rsidR="009B66EA" w:rsidRPr="009B66EA" w:rsidRDefault="009B66EA" w:rsidP="009B66EA">
            <w:pPr>
              <w:pStyle w:val="PrformatHTML"/>
              <w:rPr>
                <w:rFonts w:ascii="Times New Roman" w:hAnsi="Times New Roman" w:cs="Times New Roman"/>
                <w:sz w:val="18"/>
                <w:szCs w:val="22"/>
                <w:lang w:val="en-CA"/>
              </w:rPr>
            </w:pPr>
          </w:p>
        </w:tc>
      </w:tr>
    </w:tbl>
    <w:p w:rsidR="00121685" w:rsidRDefault="00121685" w:rsidP="003D4F75">
      <w:pPr>
        <w:jc w:val="both"/>
        <w:rPr>
          <w:lang w:val="en-CA"/>
        </w:rPr>
      </w:pPr>
      <w:r>
        <w:rPr>
          <w:lang w:val="en-CA"/>
        </w:rPr>
        <w:lastRenderedPageBreak/>
        <w:t xml:space="preserve">Firstly, the </w:t>
      </w:r>
      <w:proofErr w:type="spellStart"/>
      <w:r>
        <w:rPr>
          <w:lang w:val="en-CA"/>
        </w:rPr>
        <w:t>J</w:t>
      </w:r>
      <w:r w:rsidRPr="00121685">
        <w:rPr>
          <w:lang w:val="en-CA"/>
        </w:rPr>
        <w:t>accard</w:t>
      </w:r>
      <w:proofErr w:type="spellEnd"/>
      <w:r w:rsidRPr="00121685">
        <w:rPr>
          <w:lang w:val="en-CA"/>
        </w:rPr>
        <w:t xml:space="preserve"> </w:t>
      </w:r>
      <w:r>
        <w:rPr>
          <w:lang w:val="en-CA"/>
        </w:rPr>
        <w:t>score</w:t>
      </w:r>
      <w:r w:rsidRPr="00121685">
        <w:rPr>
          <w:lang w:val="en-CA"/>
        </w:rPr>
        <w:t xml:space="preserve"> </w:t>
      </w:r>
      <w:proofErr w:type="gramStart"/>
      <w:r>
        <w:rPr>
          <w:lang w:val="en-CA"/>
        </w:rPr>
        <w:t>is used</w:t>
      </w:r>
      <w:proofErr w:type="gramEnd"/>
      <w:r>
        <w:rPr>
          <w:lang w:val="en-CA"/>
        </w:rPr>
        <w:t xml:space="preserve"> </w:t>
      </w:r>
      <w:r w:rsidRPr="00121685">
        <w:rPr>
          <w:lang w:val="en-CA"/>
        </w:rPr>
        <w:t xml:space="preserve">for accuracy evaluation. If the entire set of predicted labels for a sample strictly match with the true set of labels, then the subset accuracy is 1.0; </w:t>
      </w:r>
      <w:proofErr w:type="gramStart"/>
      <w:r w:rsidRPr="00121685">
        <w:rPr>
          <w:lang w:val="en-CA"/>
        </w:rPr>
        <w:t>otherwise</w:t>
      </w:r>
      <w:proofErr w:type="gramEnd"/>
      <w:r w:rsidRPr="00121685">
        <w:rPr>
          <w:lang w:val="en-CA"/>
        </w:rPr>
        <w:t xml:space="preserve"> it is 0.0.</w:t>
      </w:r>
      <w:r>
        <w:rPr>
          <w:lang w:val="en-CA"/>
        </w:rPr>
        <w:t xml:space="preserve"> We can observe that accuracy of the three models is relative high (around 0.70). The best model in this case is Decision tree</w:t>
      </w:r>
      <w:r w:rsidR="003D4F75">
        <w:rPr>
          <w:lang w:val="en-CA"/>
        </w:rPr>
        <w:t xml:space="preserve"> (highest </w:t>
      </w:r>
      <w:proofErr w:type="spellStart"/>
      <w:r w:rsidR="003D4F75">
        <w:rPr>
          <w:lang w:val="en-CA"/>
        </w:rPr>
        <w:t>Jaccard</w:t>
      </w:r>
      <w:proofErr w:type="spellEnd"/>
      <w:r w:rsidR="003D4F75">
        <w:rPr>
          <w:lang w:val="en-CA"/>
        </w:rPr>
        <w:t xml:space="preserve"> score = </w:t>
      </w:r>
      <w:r w:rsidR="003D4F75" w:rsidRPr="003D4F75">
        <w:rPr>
          <w:lang w:val="en-CA"/>
        </w:rPr>
        <w:t>0.7043715004880053</w:t>
      </w:r>
      <w:r w:rsidR="003D4F75">
        <w:rPr>
          <w:lang w:val="en-CA"/>
        </w:rPr>
        <w:t>)</w:t>
      </w:r>
      <w:r>
        <w:rPr>
          <w:lang w:val="en-CA"/>
        </w:rPr>
        <w:t>.</w:t>
      </w:r>
    </w:p>
    <w:p w:rsidR="003D4F75" w:rsidRDefault="00121685" w:rsidP="003D4F75">
      <w:pPr>
        <w:jc w:val="both"/>
        <w:rPr>
          <w:lang w:val="en-CA"/>
        </w:rPr>
      </w:pPr>
      <w:r>
        <w:rPr>
          <w:lang w:val="en-CA"/>
        </w:rPr>
        <w:t>Secondly, t</w:t>
      </w:r>
      <w:r w:rsidRPr="00121685">
        <w:rPr>
          <w:lang w:val="en-CA"/>
        </w:rPr>
        <w:t>he F1 score is the harmonic average of the precision and recall</w:t>
      </w:r>
      <w:r>
        <w:rPr>
          <w:lang w:val="en-CA"/>
        </w:rPr>
        <w:t>. The</w:t>
      </w:r>
      <w:r w:rsidRPr="00121685">
        <w:rPr>
          <w:lang w:val="en-CA"/>
        </w:rPr>
        <w:t xml:space="preserve"> F1 score reaches its best value at </w:t>
      </w:r>
      <w:proofErr w:type="gramStart"/>
      <w:r w:rsidRPr="00121685">
        <w:rPr>
          <w:lang w:val="en-CA"/>
        </w:rPr>
        <w:t>1</w:t>
      </w:r>
      <w:proofErr w:type="gramEnd"/>
      <w:r w:rsidRPr="00121685">
        <w:rPr>
          <w:lang w:val="en-CA"/>
        </w:rPr>
        <w:t xml:space="preserve"> (perfect precision and recall) and worst at 0. </w:t>
      </w:r>
      <w:r>
        <w:rPr>
          <w:lang w:val="en-CA"/>
        </w:rPr>
        <w:t xml:space="preserve">The best model based on this score is the </w:t>
      </w:r>
      <w:r w:rsidR="003D4F75" w:rsidRPr="003D4F75">
        <w:rPr>
          <w:lang w:val="en-CA"/>
        </w:rPr>
        <w:t>K Nearest Neighbours</w:t>
      </w:r>
      <w:r w:rsidR="003D4F75">
        <w:rPr>
          <w:lang w:val="en-CA"/>
        </w:rPr>
        <w:t xml:space="preserve"> (highest F1 score: </w:t>
      </w:r>
      <w:r w:rsidR="003D4F75" w:rsidRPr="003D4F75">
        <w:rPr>
          <w:lang w:val="en-CA"/>
        </w:rPr>
        <w:t>0.4355822353605406</w:t>
      </w:r>
      <w:r w:rsidR="003D4F75">
        <w:rPr>
          <w:lang w:val="en-CA"/>
        </w:rPr>
        <w:t>)</w:t>
      </w:r>
    </w:p>
    <w:p w:rsidR="003D4F75" w:rsidRPr="003D4F75" w:rsidRDefault="003D4F75" w:rsidP="003D4F75">
      <w:pPr>
        <w:jc w:val="both"/>
        <w:rPr>
          <w:lang w:val="en-CA"/>
        </w:rPr>
      </w:pPr>
      <w:r>
        <w:rPr>
          <w:lang w:val="en-CA"/>
        </w:rPr>
        <w:t xml:space="preserve">Thirdly, the </w:t>
      </w:r>
      <w:r w:rsidRPr="003D4F75">
        <w:rPr>
          <w:lang w:val="en-CA"/>
        </w:rPr>
        <w:t>Log loss</w:t>
      </w:r>
      <w:r>
        <w:rPr>
          <w:lang w:val="en-CA"/>
        </w:rPr>
        <w:t xml:space="preserve"> </w:t>
      </w:r>
      <w:r w:rsidRPr="003D4F75">
        <w:rPr>
          <w:lang w:val="en-CA"/>
        </w:rPr>
        <w:t xml:space="preserve">(Logarithmic loss) measures the performance of a classifier where the predicted output is a probability value between </w:t>
      </w:r>
      <w:proofErr w:type="gramStart"/>
      <w:r w:rsidRPr="003D4F75">
        <w:rPr>
          <w:lang w:val="en-CA"/>
        </w:rPr>
        <w:t>0</w:t>
      </w:r>
      <w:proofErr w:type="gramEnd"/>
      <w:r w:rsidRPr="003D4F75">
        <w:rPr>
          <w:lang w:val="en-CA"/>
        </w:rPr>
        <w:t xml:space="preserve"> and 1.</w:t>
      </w:r>
      <w:r>
        <w:rPr>
          <w:lang w:val="en-CA"/>
        </w:rPr>
        <w:t xml:space="preserve"> Since we can calculate only the Log loss for the Regression model, the only insight in that case is that the regression model is also an appropriate choice (Log loss = </w:t>
      </w:r>
      <w:r w:rsidRPr="003D4F75">
        <w:rPr>
          <w:lang w:val="en-CA"/>
        </w:rPr>
        <w:t>0.5986679016584695</w:t>
      </w:r>
      <w:r>
        <w:rPr>
          <w:lang w:val="en-CA"/>
        </w:rPr>
        <w:t xml:space="preserve"> </w:t>
      </w:r>
      <w:r w:rsidRPr="003D4F75">
        <w:rPr>
          <w:lang w:val="en-CA"/>
        </w:rPr>
        <w:t>can be considered as an above average</w:t>
      </w:r>
      <w:r>
        <w:rPr>
          <w:lang w:val="en-CA"/>
        </w:rPr>
        <w:t>)</w:t>
      </w:r>
    </w:p>
    <w:p w:rsidR="000523AB" w:rsidRDefault="003D4F75" w:rsidP="00F61CB4">
      <w:pPr>
        <w:pStyle w:val="Titre1"/>
        <w:rPr>
          <w:lang w:val="en-CA"/>
        </w:rPr>
      </w:pPr>
      <w:r>
        <w:rPr>
          <w:lang w:val="en-CA"/>
        </w:rPr>
        <w:t>Discussion</w:t>
      </w:r>
    </w:p>
    <w:p w:rsidR="00B02645" w:rsidRPr="00B02645" w:rsidRDefault="00B02645" w:rsidP="00B02645">
      <w:pPr>
        <w:pStyle w:val="Titre1"/>
        <w:rPr>
          <w:rFonts w:asciiTheme="minorHAnsi" w:eastAsiaTheme="minorHAnsi" w:hAnsiTheme="minorHAnsi" w:cstheme="minorBidi"/>
          <w:b w:val="0"/>
          <w:bCs w:val="0"/>
          <w:kern w:val="0"/>
          <w:sz w:val="22"/>
          <w:szCs w:val="22"/>
          <w:lang w:val="en-CA" w:eastAsia="en-US"/>
        </w:rPr>
      </w:pPr>
      <w:r w:rsidRPr="00B02645">
        <w:rPr>
          <w:rFonts w:asciiTheme="minorHAnsi" w:eastAsiaTheme="minorHAnsi" w:hAnsiTheme="minorHAnsi" w:cstheme="minorBidi"/>
          <w:b w:val="0"/>
          <w:bCs w:val="0"/>
          <w:kern w:val="0"/>
          <w:sz w:val="22"/>
          <w:szCs w:val="22"/>
          <w:lang w:val="en-CA" w:eastAsia="en-US"/>
        </w:rPr>
        <w:t xml:space="preserve">Based on our analysis, hereafter are some </w:t>
      </w:r>
      <w:r w:rsidRPr="00B02645">
        <w:rPr>
          <w:rFonts w:asciiTheme="minorHAnsi" w:eastAsiaTheme="minorHAnsi" w:hAnsiTheme="minorHAnsi" w:cstheme="minorBidi"/>
          <w:b w:val="0"/>
          <w:bCs w:val="0"/>
          <w:kern w:val="0"/>
          <w:sz w:val="22"/>
          <w:szCs w:val="22"/>
          <w:lang w:val="en-CA" w:eastAsia="en-US"/>
        </w:rPr>
        <w:t>important</w:t>
      </w:r>
      <w:r w:rsidRPr="00B02645">
        <w:rPr>
          <w:rFonts w:asciiTheme="minorHAnsi" w:eastAsiaTheme="minorHAnsi" w:hAnsiTheme="minorHAnsi" w:cstheme="minorBidi"/>
          <w:b w:val="0"/>
          <w:bCs w:val="0"/>
          <w:kern w:val="0"/>
          <w:sz w:val="22"/>
          <w:szCs w:val="22"/>
          <w:lang w:val="en-CA" w:eastAsia="en-US"/>
        </w:rPr>
        <w:t xml:space="preserve"> points:</w:t>
      </w:r>
    </w:p>
    <w:p w:rsidR="00B02645" w:rsidRPr="00B02645" w:rsidRDefault="00B02645" w:rsidP="00B02645">
      <w:pPr>
        <w:pStyle w:val="Titre1"/>
        <w:rPr>
          <w:rFonts w:asciiTheme="minorHAnsi" w:eastAsiaTheme="minorHAnsi" w:hAnsiTheme="minorHAnsi" w:cstheme="minorBidi"/>
          <w:b w:val="0"/>
          <w:bCs w:val="0"/>
          <w:kern w:val="0"/>
          <w:sz w:val="22"/>
          <w:szCs w:val="22"/>
          <w:lang w:val="en-CA" w:eastAsia="en-US"/>
        </w:rPr>
      </w:pPr>
      <w:r w:rsidRPr="00B02645">
        <w:rPr>
          <w:rFonts w:asciiTheme="minorHAnsi" w:eastAsiaTheme="minorHAnsi" w:hAnsiTheme="minorHAnsi" w:cstheme="minorBidi"/>
          <w:b w:val="0"/>
          <w:bCs w:val="0"/>
          <w:kern w:val="0"/>
          <w:sz w:val="22"/>
          <w:szCs w:val="22"/>
          <w:lang w:val="en-CA" w:eastAsia="en-US"/>
        </w:rPr>
        <w:t xml:space="preserve">- The majority of </w:t>
      </w:r>
      <w:r w:rsidRPr="00B02645">
        <w:rPr>
          <w:rFonts w:asciiTheme="minorHAnsi" w:eastAsiaTheme="minorHAnsi" w:hAnsiTheme="minorHAnsi" w:cstheme="minorBidi"/>
          <w:b w:val="0"/>
          <w:bCs w:val="0"/>
          <w:kern w:val="0"/>
          <w:sz w:val="22"/>
          <w:szCs w:val="22"/>
          <w:lang w:val="en-CA" w:eastAsia="en-US"/>
        </w:rPr>
        <w:t>collisions</w:t>
      </w:r>
      <w:r w:rsidRPr="00B02645">
        <w:rPr>
          <w:rFonts w:asciiTheme="minorHAnsi" w:eastAsiaTheme="minorHAnsi" w:hAnsiTheme="minorHAnsi" w:cstheme="minorBidi"/>
          <w:b w:val="0"/>
          <w:bCs w:val="0"/>
          <w:kern w:val="0"/>
          <w:sz w:val="22"/>
          <w:szCs w:val="22"/>
          <w:lang w:val="en-CA" w:eastAsia="en-US"/>
        </w:rPr>
        <w:t xml:space="preserve"> causes injury and vehicle damage</w:t>
      </w:r>
    </w:p>
    <w:p w:rsidR="00B02645" w:rsidRPr="00B02645" w:rsidRDefault="00B02645" w:rsidP="00B02645">
      <w:pPr>
        <w:pStyle w:val="Titre1"/>
        <w:rPr>
          <w:rFonts w:asciiTheme="minorHAnsi" w:eastAsiaTheme="minorHAnsi" w:hAnsiTheme="minorHAnsi" w:cstheme="minorBidi"/>
          <w:b w:val="0"/>
          <w:bCs w:val="0"/>
          <w:kern w:val="0"/>
          <w:sz w:val="22"/>
          <w:szCs w:val="22"/>
          <w:lang w:val="en-CA" w:eastAsia="en-US"/>
        </w:rPr>
      </w:pPr>
      <w:r w:rsidRPr="00B02645">
        <w:rPr>
          <w:rFonts w:asciiTheme="minorHAnsi" w:eastAsiaTheme="minorHAnsi" w:hAnsiTheme="minorHAnsi" w:cstheme="minorBidi"/>
          <w:b w:val="0"/>
          <w:bCs w:val="0"/>
          <w:kern w:val="0"/>
          <w:sz w:val="22"/>
          <w:szCs w:val="22"/>
          <w:lang w:val="en-CA" w:eastAsia="en-US"/>
        </w:rPr>
        <w:t>- Most of the collision happened at certain specific address types: block and intersection.</w:t>
      </w:r>
    </w:p>
    <w:p w:rsidR="00B02645" w:rsidRPr="00B02645" w:rsidRDefault="00B02645" w:rsidP="00B02645">
      <w:pPr>
        <w:pStyle w:val="Titre1"/>
        <w:rPr>
          <w:rFonts w:asciiTheme="minorHAnsi" w:eastAsiaTheme="minorHAnsi" w:hAnsiTheme="minorHAnsi" w:cstheme="minorBidi"/>
          <w:b w:val="0"/>
          <w:bCs w:val="0"/>
          <w:kern w:val="0"/>
          <w:sz w:val="22"/>
          <w:szCs w:val="22"/>
          <w:lang w:val="en-CA" w:eastAsia="en-US"/>
        </w:rPr>
      </w:pPr>
      <w:r w:rsidRPr="00B02645">
        <w:rPr>
          <w:rFonts w:asciiTheme="minorHAnsi" w:eastAsiaTheme="minorHAnsi" w:hAnsiTheme="minorHAnsi" w:cstheme="minorBidi"/>
          <w:b w:val="0"/>
          <w:bCs w:val="0"/>
          <w:kern w:val="0"/>
          <w:sz w:val="22"/>
          <w:szCs w:val="22"/>
          <w:lang w:val="en-CA" w:eastAsia="en-US"/>
        </w:rPr>
        <w:t xml:space="preserve">- Most of the collisions can be </w:t>
      </w:r>
      <w:r w:rsidRPr="00B02645">
        <w:rPr>
          <w:rFonts w:asciiTheme="minorHAnsi" w:eastAsiaTheme="minorHAnsi" w:hAnsiTheme="minorHAnsi" w:cstheme="minorBidi"/>
          <w:b w:val="0"/>
          <w:bCs w:val="0"/>
          <w:kern w:val="0"/>
          <w:sz w:val="22"/>
          <w:szCs w:val="22"/>
          <w:lang w:val="en-CA" w:eastAsia="en-US"/>
        </w:rPr>
        <w:t>happened</w:t>
      </w:r>
      <w:r w:rsidRPr="00B02645">
        <w:rPr>
          <w:rFonts w:asciiTheme="minorHAnsi" w:eastAsiaTheme="minorHAnsi" w:hAnsiTheme="minorHAnsi" w:cstheme="minorBidi"/>
          <w:b w:val="0"/>
          <w:bCs w:val="0"/>
          <w:kern w:val="0"/>
          <w:sz w:val="22"/>
          <w:szCs w:val="22"/>
          <w:lang w:val="en-CA" w:eastAsia="en-US"/>
        </w:rPr>
        <w:t xml:space="preserve"> in a good driving condition such as vision clear, day light and dry weather.</w:t>
      </w:r>
    </w:p>
    <w:p w:rsidR="00B02645" w:rsidRPr="00B02645" w:rsidRDefault="00B02645" w:rsidP="00B02645">
      <w:pPr>
        <w:pStyle w:val="Titre1"/>
        <w:rPr>
          <w:rFonts w:asciiTheme="minorHAnsi" w:eastAsiaTheme="minorHAnsi" w:hAnsiTheme="minorHAnsi" w:cstheme="minorBidi"/>
          <w:b w:val="0"/>
          <w:bCs w:val="0"/>
          <w:kern w:val="0"/>
          <w:sz w:val="22"/>
          <w:szCs w:val="22"/>
          <w:lang w:val="en-CA" w:eastAsia="en-US"/>
        </w:rPr>
      </w:pPr>
      <w:r w:rsidRPr="00B02645">
        <w:rPr>
          <w:rFonts w:asciiTheme="minorHAnsi" w:eastAsiaTheme="minorHAnsi" w:hAnsiTheme="minorHAnsi" w:cstheme="minorBidi"/>
          <w:b w:val="0"/>
          <w:bCs w:val="0"/>
          <w:kern w:val="0"/>
          <w:sz w:val="22"/>
          <w:szCs w:val="22"/>
          <w:lang w:val="en-CA" w:eastAsia="en-US"/>
        </w:rPr>
        <w:t xml:space="preserve">- When the </w:t>
      </w:r>
      <w:r w:rsidRPr="00B02645">
        <w:rPr>
          <w:rFonts w:asciiTheme="minorHAnsi" w:eastAsiaTheme="minorHAnsi" w:hAnsiTheme="minorHAnsi" w:cstheme="minorBidi"/>
          <w:b w:val="0"/>
          <w:bCs w:val="0"/>
          <w:kern w:val="0"/>
          <w:sz w:val="22"/>
          <w:szCs w:val="22"/>
          <w:lang w:val="en-CA" w:eastAsia="en-US"/>
        </w:rPr>
        <w:t>collusions</w:t>
      </w:r>
      <w:r w:rsidRPr="00B02645">
        <w:rPr>
          <w:rFonts w:asciiTheme="minorHAnsi" w:eastAsiaTheme="minorHAnsi" w:hAnsiTheme="minorHAnsi" w:cstheme="minorBidi"/>
          <w:b w:val="0"/>
          <w:bCs w:val="0"/>
          <w:kern w:val="0"/>
          <w:sz w:val="22"/>
          <w:szCs w:val="22"/>
          <w:lang w:val="en-CA" w:eastAsia="en-US"/>
        </w:rPr>
        <w:t xml:space="preserve"> involved several vehicles, it may involve several persons.</w:t>
      </w:r>
    </w:p>
    <w:p w:rsidR="00B02645" w:rsidRPr="00B02645" w:rsidRDefault="00B02645" w:rsidP="00B02645">
      <w:pPr>
        <w:pStyle w:val="Titre1"/>
        <w:rPr>
          <w:rFonts w:asciiTheme="minorHAnsi" w:eastAsiaTheme="minorHAnsi" w:hAnsiTheme="minorHAnsi" w:cstheme="minorBidi"/>
          <w:b w:val="0"/>
          <w:bCs w:val="0"/>
          <w:kern w:val="0"/>
          <w:sz w:val="22"/>
          <w:szCs w:val="22"/>
          <w:lang w:val="en-CA" w:eastAsia="en-US"/>
        </w:rPr>
      </w:pPr>
      <w:r w:rsidRPr="00B02645">
        <w:rPr>
          <w:rFonts w:asciiTheme="minorHAnsi" w:eastAsiaTheme="minorHAnsi" w:hAnsiTheme="minorHAnsi" w:cstheme="minorBidi"/>
          <w:b w:val="0"/>
          <w:bCs w:val="0"/>
          <w:kern w:val="0"/>
          <w:sz w:val="22"/>
          <w:szCs w:val="22"/>
          <w:lang w:val="en-CA" w:eastAsia="en-US"/>
        </w:rPr>
        <w:t>- Decision tree model could be a good model to build a decision process to warn drivers the possibility of collisions.</w:t>
      </w:r>
    </w:p>
    <w:p w:rsidR="003D4F75" w:rsidRPr="00121685" w:rsidRDefault="00B02645" w:rsidP="00B02645">
      <w:pPr>
        <w:pStyle w:val="Titre1"/>
        <w:rPr>
          <w:lang w:val="en-CA"/>
        </w:rPr>
      </w:pPr>
      <w:r w:rsidRPr="00B02645">
        <w:rPr>
          <w:rFonts w:asciiTheme="minorHAnsi" w:eastAsiaTheme="minorHAnsi" w:hAnsiTheme="minorHAnsi" w:cstheme="minorBidi"/>
          <w:b w:val="0"/>
          <w:bCs w:val="0"/>
          <w:kern w:val="0"/>
          <w:sz w:val="22"/>
          <w:szCs w:val="22"/>
          <w:lang w:val="en-CA" w:eastAsia="en-US"/>
        </w:rPr>
        <w:t xml:space="preserve">- The K Nearest Neighbors model could be a good model to </w:t>
      </w:r>
      <w:r w:rsidRPr="00B02645">
        <w:rPr>
          <w:rFonts w:asciiTheme="minorHAnsi" w:eastAsiaTheme="minorHAnsi" w:hAnsiTheme="minorHAnsi" w:cstheme="minorBidi"/>
          <w:b w:val="0"/>
          <w:bCs w:val="0"/>
          <w:kern w:val="0"/>
          <w:sz w:val="22"/>
          <w:szCs w:val="22"/>
          <w:lang w:val="en-CA" w:eastAsia="en-US"/>
        </w:rPr>
        <w:t>determine</w:t>
      </w:r>
      <w:r w:rsidRPr="00B02645">
        <w:rPr>
          <w:rFonts w:asciiTheme="minorHAnsi" w:eastAsiaTheme="minorHAnsi" w:hAnsiTheme="minorHAnsi" w:cstheme="minorBidi"/>
          <w:b w:val="0"/>
          <w:bCs w:val="0"/>
          <w:kern w:val="0"/>
          <w:sz w:val="22"/>
          <w:szCs w:val="22"/>
          <w:lang w:val="en-CA" w:eastAsia="en-US"/>
        </w:rPr>
        <w:t xml:space="preserve"> the patterns of collision to build an alert system.</w:t>
      </w:r>
    </w:p>
    <w:sectPr w:rsidR="003D4F75" w:rsidRPr="00121685">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DD8" w:rsidRDefault="00811DD8" w:rsidP="00105A01">
      <w:pPr>
        <w:spacing w:after="0" w:line="240" w:lineRule="auto"/>
      </w:pPr>
      <w:r>
        <w:separator/>
      </w:r>
    </w:p>
  </w:endnote>
  <w:endnote w:type="continuationSeparator" w:id="0">
    <w:p w:rsidR="00811DD8" w:rsidRDefault="00811DD8" w:rsidP="00105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A01" w:rsidRDefault="00105A0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A01" w:rsidRDefault="00105A0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A01" w:rsidRDefault="00105A0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DD8" w:rsidRDefault="00811DD8" w:rsidP="00105A01">
      <w:pPr>
        <w:spacing w:after="0" w:line="240" w:lineRule="auto"/>
      </w:pPr>
      <w:r>
        <w:separator/>
      </w:r>
    </w:p>
  </w:footnote>
  <w:footnote w:type="continuationSeparator" w:id="0">
    <w:p w:rsidR="00811DD8" w:rsidRDefault="00811DD8" w:rsidP="00105A01">
      <w:pPr>
        <w:spacing w:after="0" w:line="240" w:lineRule="auto"/>
      </w:pPr>
      <w:r>
        <w:continuationSeparator/>
      </w:r>
    </w:p>
  </w:footnote>
  <w:footnote w:id="1">
    <w:p w:rsidR="007908EA" w:rsidRPr="007908EA" w:rsidRDefault="007908EA">
      <w:pPr>
        <w:pStyle w:val="Notedebasdepage"/>
        <w:rPr>
          <w:lang w:val="en-CA"/>
        </w:rPr>
      </w:pPr>
      <w:r>
        <w:rPr>
          <w:rStyle w:val="Appelnotedebasdep"/>
        </w:rPr>
        <w:footnoteRef/>
      </w:r>
      <w:r w:rsidRPr="007908EA">
        <w:rPr>
          <w:lang w:val="en-CA"/>
        </w:rPr>
        <w:t xml:space="preserve"> 2015 Annual Collision Summary : </w:t>
      </w:r>
      <w:hyperlink r:id="rId1" w:history="1">
        <w:r w:rsidRPr="003D0D69">
          <w:rPr>
            <w:rStyle w:val="Lienhypertexte"/>
            <w:lang w:val="en-CA"/>
          </w:rPr>
          <w:t>https://www.wsdot.wa.gov/mapsdata/crash/pdf/2015_Annual_Collision_Summary.pdf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A01" w:rsidRDefault="00105A0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A01" w:rsidRDefault="00105A0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A01" w:rsidRDefault="00105A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438F4"/>
    <w:multiLevelType w:val="multilevel"/>
    <w:tmpl w:val="4404B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C7DF3"/>
    <w:multiLevelType w:val="hybridMultilevel"/>
    <w:tmpl w:val="6DEA353E"/>
    <w:lvl w:ilvl="0" w:tplc="90AA5D9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0CD7EE6"/>
    <w:multiLevelType w:val="hybridMultilevel"/>
    <w:tmpl w:val="FD681E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6C4578B"/>
    <w:multiLevelType w:val="hybridMultilevel"/>
    <w:tmpl w:val="723CEE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71"/>
    <w:rsid w:val="000523AB"/>
    <w:rsid w:val="00077293"/>
    <w:rsid w:val="000C1E63"/>
    <w:rsid w:val="000F1AE9"/>
    <w:rsid w:val="00105A01"/>
    <w:rsid w:val="00121685"/>
    <w:rsid w:val="00165D89"/>
    <w:rsid w:val="00171EC9"/>
    <w:rsid w:val="001B0BC4"/>
    <w:rsid w:val="00263677"/>
    <w:rsid w:val="003C572A"/>
    <w:rsid w:val="003D4F75"/>
    <w:rsid w:val="004315F8"/>
    <w:rsid w:val="004652F2"/>
    <w:rsid w:val="004D3871"/>
    <w:rsid w:val="004F2930"/>
    <w:rsid w:val="0051213C"/>
    <w:rsid w:val="0056135F"/>
    <w:rsid w:val="005A4E25"/>
    <w:rsid w:val="00602486"/>
    <w:rsid w:val="00686917"/>
    <w:rsid w:val="00696F75"/>
    <w:rsid w:val="006A0C0E"/>
    <w:rsid w:val="006A3067"/>
    <w:rsid w:val="007908EA"/>
    <w:rsid w:val="007964D9"/>
    <w:rsid w:val="007C784E"/>
    <w:rsid w:val="007D4A22"/>
    <w:rsid w:val="007D5582"/>
    <w:rsid w:val="007E26CF"/>
    <w:rsid w:val="008109AC"/>
    <w:rsid w:val="00811DD8"/>
    <w:rsid w:val="00886717"/>
    <w:rsid w:val="009B66EA"/>
    <w:rsid w:val="00A70C19"/>
    <w:rsid w:val="00A86ACA"/>
    <w:rsid w:val="00B02645"/>
    <w:rsid w:val="00BC2B7E"/>
    <w:rsid w:val="00BE62BF"/>
    <w:rsid w:val="00C32F44"/>
    <w:rsid w:val="00C50230"/>
    <w:rsid w:val="00CC14D8"/>
    <w:rsid w:val="00D16A11"/>
    <w:rsid w:val="00D22ED9"/>
    <w:rsid w:val="00DA4086"/>
    <w:rsid w:val="00DB66D8"/>
    <w:rsid w:val="00E001CA"/>
    <w:rsid w:val="00F06899"/>
    <w:rsid w:val="00F61CB4"/>
    <w:rsid w:val="00FE3FF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6E36"/>
  <w15:chartTrackingRefBased/>
  <w15:docId w15:val="{8C542477-3631-46CE-B779-E300D112E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4D38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next w:val="Normal"/>
    <w:link w:val="Titre2Car"/>
    <w:uiPriority w:val="9"/>
    <w:unhideWhenUsed/>
    <w:qFormat/>
    <w:rsid w:val="006869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D38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h">
    <w:name w:val="hh"/>
    <w:basedOn w:val="Normal"/>
    <w:rsid w:val="004D3871"/>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4D3871"/>
    <w:rPr>
      <w:b/>
      <w:bCs/>
    </w:rPr>
  </w:style>
  <w:style w:type="character" w:customStyle="1" w:styleId="Titre1Car">
    <w:name w:val="Titre 1 Car"/>
    <w:basedOn w:val="Policepardfaut"/>
    <w:link w:val="Titre1"/>
    <w:uiPriority w:val="9"/>
    <w:rsid w:val="004D3871"/>
    <w:rPr>
      <w:rFonts w:ascii="Times New Roman" w:eastAsia="Times New Roman" w:hAnsi="Times New Roman" w:cs="Times New Roman"/>
      <w:b/>
      <w:bCs/>
      <w:kern w:val="36"/>
      <w:sz w:val="48"/>
      <w:szCs w:val="48"/>
      <w:lang w:eastAsia="fr-CA"/>
    </w:rPr>
  </w:style>
  <w:style w:type="paragraph" w:customStyle="1" w:styleId="hc">
    <w:name w:val="hc"/>
    <w:basedOn w:val="Normal"/>
    <w:rsid w:val="004D3871"/>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3Car">
    <w:name w:val="Titre 3 Car"/>
    <w:basedOn w:val="Policepardfaut"/>
    <w:link w:val="Titre3"/>
    <w:uiPriority w:val="9"/>
    <w:rsid w:val="004D387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D3871"/>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Paragraphedeliste">
    <w:name w:val="List Paragraph"/>
    <w:basedOn w:val="Normal"/>
    <w:uiPriority w:val="34"/>
    <w:qFormat/>
    <w:rsid w:val="001B0BC4"/>
    <w:pPr>
      <w:ind w:left="720"/>
      <w:contextualSpacing/>
    </w:pPr>
  </w:style>
  <w:style w:type="paragraph" w:styleId="En-tte">
    <w:name w:val="header"/>
    <w:basedOn w:val="Normal"/>
    <w:link w:val="En-tteCar"/>
    <w:uiPriority w:val="99"/>
    <w:unhideWhenUsed/>
    <w:rsid w:val="00105A01"/>
    <w:pPr>
      <w:tabs>
        <w:tab w:val="center" w:pos="4680"/>
        <w:tab w:val="right" w:pos="9360"/>
      </w:tabs>
      <w:spacing w:after="0" w:line="240" w:lineRule="auto"/>
    </w:pPr>
  </w:style>
  <w:style w:type="character" w:customStyle="1" w:styleId="En-tteCar">
    <w:name w:val="En-tête Car"/>
    <w:basedOn w:val="Policepardfaut"/>
    <w:link w:val="En-tte"/>
    <w:uiPriority w:val="99"/>
    <w:rsid w:val="00105A01"/>
  </w:style>
  <w:style w:type="paragraph" w:styleId="Pieddepage">
    <w:name w:val="footer"/>
    <w:basedOn w:val="Normal"/>
    <w:link w:val="PieddepageCar"/>
    <w:uiPriority w:val="99"/>
    <w:unhideWhenUsed/>
    <w:rsid w:val="00105A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05A01"/>
  </w:style>
  <w:style w:type="paragraph" w:styleId="Sansinterligne">
    <w:name w:val="No Spacing"/>
    <w:uiPriority w:val="1"/>
    <w:qFormat/>
    <w:rsid w:val="00686917"/>
    <w:pPr>
      <w:spacing w:after="0" w:line="240" w:lineRule="auto"/>
    </w:pPr>
  </w:style>
  <w:style w:type="character" w:customStyle="1" w:styleId="Titre2Car">
    <w:name w:val="Titre 2 Car"/>
    <w:basedOn w:val="Policepardfaut"/>
    <w:link w:val="Titre2"/>
    <w:uiPriority w:val="9"/>
    <w:rsid w:val="00686917"/>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6869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86917"/>
    <w:rPr>
      <w:rFonts w:asciiTheme="majorHAnsi" w:eastAsiaTheme="majorEastAsia" w:hAnsiTheme="majorHAnsi" w:cstheme="majorBidi"/>
      <w:spacing w:val="-10"/>
      <w:kern w:val="28"/>
      <w:sz w:val="56"/>
      <w:szCs w:val="56"/>
    </w:rPr>
  </w:style>
  <w:style w:type="paragraph" w:styleId="Notedebasdepage">
    <w:name w:val="footnote text"/>
    <w:basedOn w:val="Normal"/>
    <w:link w:val="NotedebasdepageCar"/>
    <w:uiPriority w:val="99"/>
    <w:semiHidden/>
    <w:unhideWhenUsed/>
    <w:rsid w:val="007908E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908EA"/>
    <w:rPr>
      <w:sz w:val="20"/>
      <w:szCs w:val="20"/>
    </w:rPr>
  </w:style>
  <w:style w:type="character" w:styleId="Appelnotedebasdep">
    <w:name w:val="footnote reference"/>
    <w:basedOn w:val="Policepardfaut"/>
    <w:uiPriority w:val="99"/>
    <w:semiHidden/>
    <w:unhideWhenUsed/>
    <w:rsid w:val="007908EA"/>
    <w:rPr>
      <w:vertAlign w:val="superscript"/>
    </w:rPr>
  </w:style>
  <w:style w:type="character" w:styleId="Lienhypertexte">
    <w:name w:val="Hyperlink"/>
    <w:basedOn w:val="Policepardfaut"/>
    <w:uiPriority w:val="99"/>
    <w:unhideWhenUsed/>
    <w:rsid w:val="007908EA"/>
    <w:rPr>
      <w:color w:val="0563C1" w:themeColor="hyperlink"/>
      <w:u w:val="single"/>
    </w:rPr>
  </w:style>
  <w:style w:type="table" w:styleId="Grilledutableau">
    <w:name w:val="Table Grid"/>
    <w:basedOn w:val="TableauNormal"/>
    <w:uiPriority w:val="39"/>
    <w:rsid w:val="00A86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A86A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51213C"/>
    <w:pPr>
      <w:spacing w:after="200" w:line="240" w:lineRule="auto"/>
    </w:pPr>
    <w:rPr>
      <w:i/>
      <w:iCs/>
      <w:color w:val="44546A" w:themeColor="text2"/>
      <w:sz w:val="18"/>
      <w:szCs w:val="18"/>
    </w:rPr>
  </w:style>
  <w:style w:type="paragraph" w:styleId="PrformatHTML">
    <w:name w:val="HTML Preformatted"/>
    <w:basedOn w:val="Normal"/>
    <w:link w:val="PrformatHTMLCar"/>
    <w:uiPriority w:val="99"/>
    <w:unhideWhenUsed/>
    <w:rsid w:val="00263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rsid w:val="00263677"/>
    <w:rPr>
      <w:rFonts w:ascii="Courier New" w:eastAsia="Times New Roman" w:hAnsi="Courier New" w:cs="Courier New"/>
      <w:sz w:val="20"/>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31135">
      <w:bodyDiv w:val="1"/>
      <w:marLeft w:val="0"/>
      <w:marRight w:val="0"/>
      <w:marTop w:val="0"/>
      <w:marBottom w:val="0"/>
      <w:divBdr>
        <w:top w:val="none" w:sz="0" w:space="0" w:color="auto"/>
        <w:left w:val="none" w:sz="0" w:space="0" w:color="auto"/>
        <w:bottom w:val="none" w:sz="0" w:space="0" w:color="auto"/>
        <w:right w:val="none" w:sz="0" w:space="0" w:color="auto"/>
      </w:divBdr>
    </w:div>
    <w:div w:id="110783060">
      <w:bodyDiv w:val="1"/>
      <w:marLeft w:val="0"/>
      <w:marRight w:val="0"/>
      <w:marTop w:val="0"/>
      <w:marBottom w:val="0"/>
      <w:divBdr>
        <w:top w:val="none" w:sz="0" w:space="0" w:color="auto"/>
        <w:left w:val="none" w:sz="0" w:space="0" w:color="auto"/>
        <w:bottom w:val="none" w:sz="0" w:space="0" w:color="auto"/>
        <w:right w:val="none" w:sz="0" w:space="0" w:color="auto"/>
      </w:divBdr>
    </w:div>
    <w:div w:id="277102451">
      <w:bodyDiv w:val="1"/>
      <w:marLeft w:val="0"/>
      <w:marRight w:val="0"/>
      <w:marTop w:val="0"/>
      <w:marBottom w:val="0"/>
      <w:divBdr>
        <w:top w:val="none" w:sz="0" w:space="0" w:color="auto"/>
        <w:left w:val="none" w:sz="0" w:space="0" w:color="auto"/>
        <w:bottom w:val="none" w:sz="0" w:space="0" w:color="auto"/>
        <w:right w:val="none" w:sz="0" w:space="0" w:color="auto"/>
      </w:divBdr>
    </w:div>
    <w:div w:id="483009843">
      <w:bodyDiv w:val="1"/>
      <w:marLeft w:val="0"/>
      <w:marRight w:val="0"/>
      <w:marTop w:val="0"/>
      <w:marBottom w:val="0"/>
      <w:divBdr>
        <w:top w:val="none" w:sz="0" w:space="0" w:color="auto"/>
        <w:left w:val="none" w:sz="0" w:space="0" w:color="auto"/>
        <w:bottom w:val="none" w:sz="0" w:space="0" w:color="auto"/>
        <w:right w:val="none" w:sz="0" w:space="0" w:color="auto"/>
      </w:divBdr>
    </w:div>
    <w:div w:id="522017827">
      <w:bodyDiv w:val="1"/>
      <w:marLeft w:val="0"/>
      <w:marRight w:val="0"/>
      <w:marTop w:val="0"/>
      <w:marBottom w:val="0"/>
      <w:divBdr>
        <w:top w:val="none" w:sz="0" w:space="0" w:color="auto"/>
        <w:left w:val="none" w:sz="0" w:space="0" w:color="auto"/>
        <w:bottom w:val="none" w:sz="0" w:space="0" w:color="auto"/>
        <w:right w:val="none" w:sz="0" w:space="0" w:color="auto"/>
      </w:divBdr>
      <w:divsChild>
        <w:div w:id="604073268">
          <w:marLeft w:val="0"/>
          <w:marRight w:val="0"/>
          <w:marTop w:val="0"/>
          <w:marBottom w:val="0"/>
          <w:divBdr>
            <w:top w:val="none" w:sz="0" w:space="0" w:color="auto"/>
            <w:left w:val="none" w:sz="0" w:space="0" w:color="auto"/>
            <w:bottom w:val="none" w:sz="0" w:space="0" w:color="auto"/>
            <w:right w:val="none" w:sz="0" w:space="0" w:color="auto"/>
          </w:divBdr>
        </w:div>
      </w:divsChild>
    </w:div>
    <w:div w:id="777064098">
      <w:bodyDiv w:val="1"/>
      <w:marLeft w:val="0"/>
      <w:marRight w:val="0"/>
      <w:marTop w:val="0"/>
      <w:marBottom w:val="0"/>
      <w:divBdr>
        <w:top w:val="none" w:sz="0" w:space="0" w:color="auto"/>
        <w:left w:val="none" w:sz="0" w:space="0" w:color="auto"/>
        <w:bottom w:val="none" w:sz="0" w:space="0" w:color="auto"/>
        <w:right w:val="none" w:sz="0" w:space="0" w:color="auto"/>
      </w:divBdr>
    </w:div>
    <w:div w:id="843859328">
      <w:bodyDiv w:val="1"/>
      <w:marLeft w:val="0"/>
      <w:marRight w:val="0"/>
      <w:marTop w:val="0"/>
      <w:marBottom w:val="0"/>
      <w:divBdr>
        <w:top w:val="none" w:sz="0" w:space="0" w:color="auto"/>
        <w:left w:val="none" w:sz="0" w:space="0" w:color="auto"/>
        <w:bottom w:val="none" w:sz="0" w:space="0" w:color="auto"/>
        <w:right w:val="none" w:sz="0" w:space="0" w:color="auto"/>
      </w:divBdr>
    </w:div>
    <w:div w:id="977219436">
      <w:bodyDiv w:val="1"/>
      <w:marLeft w:val="0"/>
      <w:marRight w:val="0"/>
      <w:marTop w:val="0"/>
      <w:marBottom w:val="0"/>
      <w:divBdr>
        <w:top w:val="none" w:sz="0" w:space="0" w:color="auto"/>
        <w:left w:val="none" w:sz="0" w:space="0" w:color="auto"/>
        <w:bottom w:val="none" w:sz="0" w:space="0" w:color="auto"/>
        <w:right w:val="none" w:sz="0" w:space="0" w:color="auto"/>
      </w:divBdr>
    </w:div>
    <w:div w:id="1142847179">
      <w:bodyDiv w:val="1"/>
      <w:marLeft w:val="0"/>
      <w:marRight w:val="0"/>
      <w:marTop w:val="0"/>
      <w:marBottom w:val="0"/>
      <w:divBdr>
        <w:top w:val="none" w:sz="0" w:space="0" w:color="auto"/>
        <w:left w:val="none" w:sz="0" w:space="0" w:color="auto"/>
        <w:bottom w:val="none" w:sz="0" w:space="0" w:color="auto"/>
        <w:right w:val="none" w:sz="0" w:space="0" w:color="auto"/>
      </w:divBdr>
    </w:div>
    <w:div w:id="1189173694">
      <w:bodyDiv w:val="1"/>
      <w:marLeft w:val="0"/>
      <w:marRight w:val="0"/>
      <w:marTop w:val="0"/>
      <w:marBottom w:val="0"/>
      <w:divBdr>
        <w:top w:val="none" w:sz="0" w:space="0" w:color="auto"/>
        <w:left w:val="none" w:sz="0" w:space="0" w:color="auto"/>
        <w:bottom w:val="none" w:sz="0" w:space="0" w:color="auto"/>
        <w:right w:val="none" w:sz="0" w:space="0" w:color="auto"/>
      </w:divBdr>
    </w:div>
    <w:div w:id="1269049229">
      <w:bodyDiv w:val="1"/>
      <w:marLeft w:val="0"/>
      <w:marRight w:val="0"/>
      <w:marTop w:val="0"/>
      <w:marBottom w:val="0"/>
      <w:divBdr>
        <w:top w:val="none" w:sz="0" w:space="0" w:color="auto"/>
        <w:left w:val="none" w:sz="0" w:space="0" w:color="auto"/>
        <w:bottom w:val="none" w:sz="0" w:space="0" w:color="auto"/>
        <w:right w:val="none" w:sz="0" w:space="0" w:color="auto"/>
      </w:divBdr>
    </w:div>
    <w:div w:id="1377126138">
      <w:bodyDiv w:val="1"/>
      <w:marLeft w:val="0"/>
      <w:marRight w:val="0"/>
      <w:marTop w:val="0"/>
      <w:marBottom w:val="0"/>
      <w:divBdr>
        <w:top w:val="none" w:sz="0" w:space="0" w:color="auto"/>
        <w:left w:val="none" w:sz="0" w:space="0" w:color="auto"/>
        <w:bottom w:val="none" w:sz="0" w:space="0" w:color="auto"/>
        <w:right w:val="none" w:sz="0" w:space="0" w:color="auto"/>
      </w:divBdr>
    </w:div>
    <w:div w:id="1633486622">
      <w:bodyDiv w:val="1"/>
      <w:marLeft w:val="0"/>
      <w:marRight w:val="0"/>
      <w:marTop w:val="0"/>
      <w:marBottom w:val="0"/>
      <w:divBdr>
        <w:top w:val="none" w:sz="0" w:space="0" w:color="auto"/>
        <w:left w:val="none" w:sz="0" w:space="0" w:color="auto"/>
        <w:bottom w:val="none" w:sz="0" w:space="0" w:color="auto"/>
        <w:right w:val="none" w:sz="0" w:space="0" w:color="auto"/>
      </w:divBdr>
    </w:div>
    <w:div w:id="194491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www.wsdot.wa.gov/mapsdata/crash/pdf/2015_Annual_Collision_Summary.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B3B2D-DE3F-41B2-B750-302B436D4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1629</Words>
  <Characters>8962</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UQTR</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Dinh, Thang</dc:creator>
  <cp:keywords/>
  <dc:description/>
  <cp:lastModifiedBy>Le Dinh, Thang</cp:lastModifiedBy>
  <cp:revision>14</cp:revision>
  <dcterms:created xsi:type="dcterms:W3CDTF">2020-10-08T16:42:00Z</dcterms:created>
  <dcterms:modified xsi:type="dcterms:W3CDTF">2020-10-08T20:40:00Z</dcterms:modified>
</cp:coreProperties>
</file>