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1E1A3" w14:textId="2442A58C" w:rsidR="002F7A44" w:rsidRPr="00946064" w:rsidRDefault="00636766" w:rsidP="00946064">
      <w:pPr>
        <w:jc w:val="center"/>
        <w:rPr>
          <w:rFonts w:ascii="Calibri" w:hAnsi="Calibri" w:cs="Calibri"/>
          <w:b/>
          <w:bCs/>
          <w:i/>
          <w:iCs/>
          <w:sz w:val="36"/>
          <w:szCs w:val="32"/>
          <w:lang w:val="vi-VN"/>
        </w:rPr>
      </w:pPr>
      <w:r w:rsidRPr="00946064">
        <w:rPr>
          <w:rFonts w:ascii="Calibri" w:hAnsi="Calibri" w:cs="Calibri"/>
          <w:b/>
          <w:bCs/>
          <w:i/>
          <w:iCs/>
          <w:sz w:val="36"/>
          <w:szCs w:val="32"/>
        </w:rPr>
        <w:t>Bộ</w:t>
      </w:r>
      <w:r w:rsidRPr="00946064">
        <w:rPr>
          <w:rFonts w:ascii="Calibri" w:hAnsi="Calibri" w:cs="Calibri"/>
          <w:b/>
          <w:bCs/>
          <w:i/>
          <w:iCs/>
          <w:sz w:val="36"/>
          <w:szCs w:val="32"/>
          <w:lang w:val="vi-VN"/>
        </w:rPr>
        <w:t xml:space="preserve"> lọc số FIR</w:t>
      </w:r>
    </w:p>
    <w:p w14:paraId="422DFFC9" w14:textId="59DE93FC" w:rsidR="00636766" w:rsidRPr="00946064" w:rsidRDefault="00862E90" w:rsidP="00862E90">
      <w:pPr>
        <w:pStyle w:val="Heading1"/>
        <w:rPr>
          <w:rFonts w:ascii="Calibri" w:hAnsi="Calibri" w:cs="Calibri"/>
          <w:b/>
          <w:bCs/>
          <w:i/>
          <w:iCs/>
          <w:color w:val="0070C0"/>
          <w:sz w:val="32"/>
          <w:szCs w:val="28"/>
          <w:lang w:val="vi-VN"/>
        </w:rPr>
      </w:pPr>
      <w:r w:rsidRPr="00946064">
        <w:rPr>
          <w:rFonts w:ascii="Calibri" w:hAnsi="Calibri" w:cs="Calibri"/>
          <w:b/>
          <w:bCs/>
          <w:i/>
          <w:iCs/>
          <w:color w:val="0070C0"/>
          <w:sz w:val="32"/>
          <w:szCs w:val="28"/>
          <w:lang w:val="vi-VN"/>
        </w:rPr>
        <w:t>1. Khái niệm</w:t>
      </w:r>
    </w:p>
    <w:p w14:paraId="4180B93F" w14:textId="77777777" w:rsidR="00636766" w:rsidRPr="00946064" w:rsidRDefault="00636766" w:rsidP="00636766">
      <w:pPr>
        <w:rPr>
          <w:rFonts w:ascii="Calibri" w:hAnsi="Calibri" w:cs="Calibri"/>
          <w:sz w:val="28"/>
          <w:szCs w:val="24"/>
        </w:rPr>
      </w:pPr>
      <w:r w:rsidRPr="00946064">
        <w:rPr>
          <w:rFonts w:ascii="Calibri" w:hAnsi="Calibri" w:cs="Calibri"/>
          <w:sz w:val="28"/>
          <w:szCs w:val="24"/>
        </w:rPr>
        <w:t>Bộ lọc FIR (Finite Impulse Response) là một loại bộ lọc số có đáp ứng xung hữu hạn. </w:t>
      </w:r>
      <w:hyperlink r:id="rId6" w:tgtFrame="_blank" w:history="1">
        <w:r w:rsidRPr="00946064">
          <w:rPr>
            <w:rStyle w:val="Hyperlink"/>
            <w:rFonts w:ascii="Calibri" w:hAnsi="Calibri" w:cs="Calibri"/>
            <w:sz w:val="28"/>
            <w:szCs w:val="24"/>
            <w:u w:val="none"/>
          </w:rPr>
          <w:t>Điều này có nghĩa là đầu ra của bộ lọc FIR sẽ trở về 0 sau một số hữu hạn các mẫu đầu vào</w:t>
        </w:r>
      </w:hyperlink>
      <w:hyperlink r:id="rId7" w:tgtFrame="_blank" w:history="1">
        <w:r w:rsidRPr="00946064">
          <w:rPr>
            <w:rStyle w:val="Hyperlink"/>
            <w:rFonts w:ascii="Calibri" w:hAnsi="Calibri" w:cs="Calibri"/>
            <w:sz w:val="28"/>
            <w:szCs w:val="24"/>
            <w:u w:val="none"/>
            <w:vertAlign w:val="superscript"/>
          </w:rPr>
          <w:t>1</w:t>
        </w:r>
      </w:hyperlink>
      <w:r w:rsidRPr="00946064">
        <w:rPr>
          <w:rFonts w:ascii="Calibri" w:hAnsi="Calibri" w:cs="Calibri"/>
          <w:sz w:val="28"/>
          <w:szCs w:val="24"/>
        </w:rPr>
        <w:t>. Bộ lọc FIR thường được sử dụng trong xử lý tín hiệu số vì chúng có một số ưu điểm như:</w:t>
      </w:r>
    </w:p>
    <w:p w14:paraId="024F8DE4" w14:textId="77777777" w:rsidR="00636766" w:rsidRPr="00946064" w:rsidRDefault="00636766" w:rsidP="00636766">
      <w:pPr>
        <w:numPr>
          <w:ilvl w:val="0"/>
          <w:numId w:val="1"/>
        </w:numPr>
        <w:rPr>
          <w:rFonts w:ascii="Calibri" w:hAnsi="Calibri" w:cs="Calibri"/>
          <w:sz w:val="28"/>
          <w:szCs w:val="24"/>
        </w:rPr>
      </w:pPr>
      <w:r w:rsidRPr="00907995">
        <w:rPr>
          <w:rFonts w:ascii="Calibri" w:hAnsi="Calibri" w:cs="Calibri"/>
          <w:b/>
          <w:bCs/>
          <w:i/>
          <w:iCs/>
          <w:color w:val="FF0000"/>
          <w:sz w:val="28"/>
          <w:szCs w:val="24"/>
        </w:rPr>
        <w:t>Tính ổn định</w:t>
      </w:r>
      <w:r w:rsidRPr="00946064">
        <w:rPr>
          <w:rFonts w:ascii="Calibri" w:hAnsi="Calibri" w:cs="Calibri"/>
          <w:sz w:val="28"/>
          <w:szCs w:val="24"/>
        </w:rPr>
        <w:t>: Bộ lọc FIR luôn ổn định vì đáp ứng xung của chúng có độ dài hữu hạn.</w:t>
      </w:r>
    </w:p>
    <w:p w14:paraId="41031BCD" w14:textId="77777777" w:rsidR="00636766" w:rsidRPr="00946064" w:rsidRDefault="00636766" w:rsidP="00636766">
      <w:pPr>
        <w:numPr>
          <w:ilvl w:val="0"/>
          <w:numId w:val="1"/>
        </w:numPr>
        <w:rPr>
          <w:rFonts w:ascii="Calibri" w:hAnsi="Calibri" w:cs="Calibri"/>
          <w:sz w:val="28"/>
          <w:szCs w:val="24"/>
        </w:rPr>
      </w:pPr>
      <w:hyperlink r:id="rId8" w:tgtFrame="_blank" w:history="1">
        <w:r w:rsidRPr="00946064">
          <w:rPr>
            <w:rStyle w:val="Hyperlink"/>
            <w:rFonts w:ascii="Calibri" w:hAnsi="Calibri" w:cs="Calibri"/>
            <w:b/>
            <w:bCs/>
            <w:sz w:val="28"/>
            <w:szCs w:val="24"/>
            <w:u w:val="none"/>
          </w:rPr>
          <w:t>Đáp ứng pha tuyến tính</w:t>
        </w:r>
        <w:r w:rsidRPr="00946064">
          <w:rPr>
            <w:rStyle w:val="Hyperlink"/>
            <w:rFonts w:ascii="Calibri" w:hAnsi="Calibri" w:cs="Calibri"/>
            <w:sz w:val="28"/>
            <w:szCs w:val="24"/>
            <w:u w:val="none"/>
          </w:rPr>
          <w:t>: Bộ lọc FIR có thể được thiết kế để có đáp ứng pha tuyến tính, điều này rất quan trọng trong nhiều ứng dụng xử lý tín hiệu</w:t>
        </w:r>
      </w:hyperlink>
    </w:p>
    <w:p w14:paraId="48AD3EBF" w14:textId="77777777" w:rsidR="00636766" w:rsidRPr="00946064" w:rsidRDefault="00636766" w:rsidP="00636766">
      <w:pPr>
        <w:rPr>
          <w:rFonts w:ascii="Calibri" w:hAnsi="Calibri" w:cs="Calibri"/>
          <w:sz w:val="28"/>
          <w:szCs w:val="24"/>
          <w:lang w:val="vi-VN"/>
        </w:rPr>
      </w:pPr>
    </w:p>
    <w:p w14:paraId="112323F9" w14:textId="1E17A649" w:rsidR="00862E90" w:rsidRPr="00946064" w:rsidRDefault="00862E90" w:rsidP="00862E90">
      <w:pPr>
        <w:pStyle w:val="Heading1"/>
        <w:rPr>
          <w:rFonts w:ascii="Calibri" w:hAnsi="Calibri" w:cs="Calibri"/>
          <w:b/>
          <w:bCs/>
          <w:i/>
          <w:iCs/>
          <w:color w:val="0070C0"/>
          <w:sz w:val="32"/>
          <w:szCs w:val="28"/>
          <w:lang w:val="vi-VN"/>
        </w:rPr>
      </w:pPr>
      <w:r w:rsidRPr="00946064">
        <w:rPr>
          <w:rFonts w:ascii="Calibri" w:hAnsi="Calibri" w:cs="Calibri"/>
          <w:b/>
          <w:bCs/>
          <w:i/>
          <w:iCs/>
          <w:color w:val="0070C0"/>
          <w:sz w:val="32"/>
          <w:szCs w:val="28"/>
          <w:lang w:val="vi-VN"/>
        </w:rPr>
        <w:t xml:space="preserve">2. </w:t>
      </w:r>
      <w:r w:rsidR="00EA3EE1">
        <w:rPr>
          <w:rFonts w:ascii="Calibri" w:hAnsi="Calibri" w:cs="Calibri"/>
          <w:b/>
          <w:bCs/>
          <w:i/>
          <w:iCs/>
          <w:color w:val="0070C0"/>
          <w:sz w:val="32"/>
          <w:szCs w:val="28"/>
          <w:lang w:val="vi-VN"/>
        </w:rPr>
        <w:t>Đặc điểm bộ lọc</w:t>
      </w:r>
    </w:p>
    <w:p w14:paraId="7F26C0AE" w14:textId="47A31BF5" w:rsidR="000678E9" w:rsidRPr="00946064" w:rsidRDefault="000678E9" w:rsidP="000678E9">
      <w:pPr>
        <w:pStyle w:val="Heading2"/>
        <w:rPr>
          <w:rFonts w:ascii="Calibri" w:hAnsi="Calibri" w:cs="Calibri"/>
          <w:b/>
          <w:bCs/>
          <w:i/>
          <w:iCs/>
          <w:color w:val="0070C0"/>
          <w:szCs w:val="28"/>
        </w:rPr>
      </w:pPr>
      <w:r w:rsidRPr="00946064">
        <w:rPr>
          <w:rFonts w:ascii="Calibri" w:hAnsi="Calibri" w:cs="Calibri"/>
          <w:b/>
          <w:bCs/>
          <w:i/>
          <w:iCs/>
          <w:color w:val="0070C0"/>
          <w:szCs w:val="28"/>
        </w:rPr>
        <w:t>2.1. Đáp ứng tần số</w:t>
      </w:r>
    </w:p>
    <w:p w14:paraId="2B86B190" w14:textId="54028149" w:rsidR="00862E90" w:rsidRPr="00946064" w:rsidRDefault="00862E90" w:rsidP="00636766">
      <w:pPr>
        <w:rPr>
          <w:rFonts w:ascii="Calibri" w:hAnsi="Calibri" w:cs="Calibri"/>
          <w:b/>
          <w:bCs/>
          <w:sz w:val="28"/>
          <w:szCs w:val="24"/>
          <w:lang w:val="vi-VN"/>
        </w:rPr>
      </w:pPr>
      <w:r w:rsidRPr="00946064">
        <w:rPr>
          <w:rFonts w:ascii="Calibri" w:hAnsi="Calibri" w:cs="Calibri"/>
          <w:b/>
          <w:bCs/>
          <w:sz w:val="28"/>
          <w:szCs w:val="24"/>
          <w:lang w:val="vi-VN"/>
        </w:rPr>
        <w:t>Đáp ứng tần số</w:t>
      </w:r>
    </w:p>
    <w:p w14:paraId="430339FD" w14:textId="0D46EA6E" w:rsidR="00862E90" w:rsidRPr="00946064" w:rsidRDefault="00862E90" w:rsidP="00862E90">
      <w:pPr>
        <w:pStyle w:val="ListParagraph"/>
        <w:numPr>
          <w:ilvl w:val="0"/>
          <w:numId w:val="2"/>
        </w:numPr>
        <w:rPr>
          <w:rFonts w:ascii="Calibri" w:hAnsi="Calibri" w:cs="Calibri"/>
          <w:sz w:val="28"/>
          <w:szCs w:val="24"/>
          <w:lang w:val="vi-VN"/>
        </w:rPr>
      </w:pPr>
      <w:r w:rsidRPr="00946064">
        <w:rPr>
          <w:rFonts w:ascii="Calibri" w:hAnsi="Calibri" w:cs="Calibri"/>
          <w:sz w:val="28"/>
          <w:szCs w:val="24"/>
          <w:lang w:val="vi-VN"/>
        </w:rPr>
        <w:t>Biến đổi z:</w:t>
      </w:r>
    </w:p>
    <w:p w14:paraId="378388B3" w14:textId="3696DE21" w:rsidR="00862E90" w:rsidRPr="00946064" w:rsidRDefault="00862E90" w:rsidP="00636766">
      <w:pPr>
        <w:rPr>
          <w:rFonts w:ascii="Calibri" w:hAnsi="Calibri" w:cs="Calibri"/>
          <w:i/>
          <w:iCs/>
          <w:sz w:val="28"/>
          <w:szCs w:val="24"/>
          <w:lang w:val="vi-VN"/>
        </w:rPr>
      </w:pPr>
      <m:oMathPara>
        <m:oMath>
          <m:r>
            <w:rPr>
              <w:rFonts w:ascii="Cambria Math" w:hAnsi="Cambria Math" w:cs="Calibri"/>
              <w:sz w:val="28"/>
              <w:szCs w:val="24"/>
            </w:rPr>
            <m:t>H</m:t>
          </m:r>
          <m:d>
            <m:dPr>
              <m:ctrlPr>
                <w:rPr>
                  <w:rFonts w:ascii="Cambria Math" w:hAnsi="Cambria Math" w:cs="Calibri"/>
                  <w:i/>
                  <w:iCs/>
                  <w:sz w:val="28"/>
                  <w:szCs w:val="24"/>
                </w:rPr>
              </m:ctrlPr>
            </m:dPr>
            <m:e>
              <m:r>
                <w:rPr>
                  <w:rFonts w:ascii="Cambria Math" w:hAnsi="Cambria Math" w:cs="Calibri"/>
                  <w:sz w:val="28"/>
                  <w:szCs w:val="24"/>
                  <w:lang w:val="vi-VN"/>
                </w:rPr>
                <m:t>z</m:t>
              </m:r>
              <m:ctrlPr>
                <w:rPr>
                  <w:rFonts w:ascii="Cambria Math" w:hAnsi="Cambria Math" w:cs="Calibri"/>
                  <w:i/>
                  <w:iCs/>
                  <w:sz w:val="28"/>
                  <w:szCs w:val="24"/>
                  <w:lang w:val="vi-VN"/>
                </w:rPr>
              </m:ctrlPr>
            </m:e>
          </m:d>
          <m:r>
            <w:rPr>
              <w:rFonts w:ascii="Cambria Math" w:hAnsi="Cambria Math" w:cs="Calibri"/>
              <w:sz w:val="28"/>
              <w:szCs w:val="24"/>
              <w:lang w:val="vi-VN"/>
            </w:rPr>
            <m:t>=</m:t>
          </m:r>
          <m:nary>
            <m:naryPr>
              <m:chr m:val="∑"/>
              <m:ctrlPr>
                <w:rPr>
                  <w:rFonts w:ascii="Cambria Math" w:hAnsi="Cambria Math" w:cs="Calibri"/>
                  <w:i/>
                  <w:iCs/>
                  <w:sz w:val="28"/>
                  <w:szCs w:val="24"/>
                </w:rPr>
              </m:ctrlPr>
            </m:naryPr>
            <m:sub>
              <m:r>
                <w:rPr>
                  <w:rFonts w:ascii="Cambria Math" w:hAnsi="Cambria Math" w:cs="Calibri"/>
                  <w:sz w:val="28"/>
                  <w:szCs w:val="24"/>
                </w:rPr>
                <m:t>n=0</m:t>
              </m:r>
            </m:sub>
            <m:sup>
              <m:r>
                <w:rPr>
                  <w:rFonts w:ascii="Cambria Math" w:hAnsi="Cambria Math" w:cs="Calibri"/>
                  <w:sz w:val="28"/>
                  <w:szCs w:val="24"/>
                </w:rPr>
                <m:t>N-</m:t>
              </m:r>
              <m:r>
                <w:rPr>
                  <w:rFonts w:ascii="Cambria Math" w:hAnsi="Cambria Math" w:cs="Calibri"/>
                  <w:sz w:val="28"/>
                  <w:szCs w:val="24"/>
                  <w:lang w:val="vi-VN"/>
                </w:rPr>
                <m:t>1</m:t>
              </m:r>
            </m:sup>
            <m:e>
              <m:r>
                <w:rPr>
                  <w:rFonts w:ascii="Cambria Math" w:hAnsi="Cambria Math" w:cs="Calibri"/>
                  <w:sz w:val="28"/>
                  <w:szCs w:val="24"/>
                </w:rPr>
                <m:t>h</m:t>
              </m:r>
              <m:d>
                <m:dPr>
                  <m:ctrlPr>
                    <w:rPr>
                      <w:rFonts w:ascii="Cambria Math" w:hAnsi="Cambria Math" w:cs="Calibri"/>
                      <w:i/>
                      <w:iCs/>
                      <w:sz w:val="28"/>
                      <w:szCs w:val="24"/>
                    </w:rPr>
                  </m:ctrlPr>
                </m:dPr>
                <m:e>
                  <m:r>
                    <w:rPr>
                      <w:rFonts w:ascii="Cambria Math" w:hAnsi="Cambria Math" w:cs="Calibri"/>
                      <w:sz w:val="28"/>
                      <w:szCs w:val="24"/>
                    </w:rPr>
                    <m:t>n</m:t>
                  </m:r>
                </m:e>
              </m:d>
              <m:r>
                <w:rPr>
                  <w:rFonts w:ascii="Cambria Math" w:hAnsi="Cambria Math" w:cs="Calibri"/>
                  <w:sz w:val="28"/>
                  <w:szCs w:val="24"/>
                </w:rPr>
                <m:t xml:space="preserve"> </m:t>
              </m:r>
              <m:sSup>
                <m:sSupPr>
                  <m:ctrlPr>
                    <w:rPr>
                      <w:rFonts w:ascii="Cambria Math" w:hAnsi="Cambria Math" w:cs="Calibri"/>
                      <w:i/>
                      <w:iCs/>
                      <w:sz w:val="28"/>
                      <w:szCs w:val="24"/>
                    </w:rPr>
                  </m:ctrlPr>
                </m:sSupPr>
                <m:e>
                  <m:r>
                    <w:rPr>
                      <w:rFonts w:ascii="Cambria Math" w:hAnsi="Cambria Math" w:cs="Calibri"/>
                      <w:sz w:val="28"/>
                      <w:szCs w:val="24"/>
                    </w:rPr>
                    <m:t>z</m:t>
                  </m:r>
                </m:e>
                <m:sup>
                  <m:r>
                    <w:rPr>
                      <w:rFonts w:ascii="Cambria Math" w:hAnsi="Cambria Math" w:cs="Calibri"/>
                      <w:sz w:val="28"/>
                      <w:szCs w:val="24"/>
                    </w:rPr>
                    <m:t>-n</m:t>
                  </m:r>
                </m:sup>
              </m:sSup>
            </m:e>
          </m:nary>
        </m:oMath>
      </m:oMathPara>
    </w:p>
    <w:p w14:paraId="09B3803D" w14:textId="0C4C3D1F" w:rsidR="00862E90" w:rsidRPr="00946064" w:rsidRDefault="00862E90" w:rsidP="00636766">
      <w:pPr>
        <w:rPr>
          <w:rFonts w:ascii="Calibri" w:hAnsi="Calibri" w:cs="Calibri"/>
          <w:sz w:val="28"/>
          <w:szCs w:val="24"/>
          <w:lang w:val="vi-VN"/>
        </w:rPr>
      </w:pPr>
      <w:r w:rsidRPr="00946064">
        <w:rPr>
          <w:rFonts w:ascii="Calibri" w:hAnsi="Calibri" w:cs="Calibri"/>
          <w:sz w:val="28"/>
          <w:szCs w:val="24"/>
          <w:lang w:val="vi-VN"/>
        </w:rPr>
        <w:t xml:space="preserve"> </w:t>
      </w:r>
    </w:p>
    <w:p w14:paraId="5328DCFD" w14:textId="66F8BDBC" w:rsidR="00862E90" w:rsidRPr="00946064" w:rsidRDefault="00862E90" w:rsidP="00862E90">
      <w:pPr>
        <w:pStyle w:val="ListParagraph"/>
        <w:numPr>
          <w:ilvl w:val="0"/>
          <w:numId w:val="2"/>
        </w:numPr>
        <w:rPr>
          <w:rFonts w:ascii="Calibri" w:hAnsi="Calibri" w:cs="Calibri"/>
          <w:sz w:val="28"/>
          <w:szCs w:val="24"/>
          <w:lang w:val="vi-VN"/>
        </w:rPr>
      </w:pPr>
      <w:r w:rsidRPr="00946064">
        <w:rPr>
          <w:rFonts w:ascii="Calibri" w:hAnsi="Calibri" w:cs="Calibri"/>
          <w:sz w:val="28"/>
          <w:szCs w:val="24"/>
          <w:lang w:val="vi-VN"/>
        </w:rPr>
        <w:t>Biến đổi fourier:</w:t>
      </w:r>
    </w:p>
    <w:p w14:paraId="09168049" w14:textId="5424033A" w:rsidR="00636766" w:rsidRPr="00946064" w:rsidRDefault="00862E90" w:rsidP="00636766">
      <w:pPr>
        <w:rPr>
          <w:rFonts w:ascii="Calibri" w:hAnsi="Calibri" w:cs="Calibri"/>
          <w:i/>
          <w:iCs/>
          <w:sz w:val="28"/>
          <w:szCs w:val="24"/>
          <w:lang w:val="vi-VN"/>
        </w:rPr>
      </w:pPr>
      <m:oMathPara>
        <m:oMath>
          <m:r>
            <w:rPr>
              <w:rFonts w:ascii="Cambria Math" w:hAnsi="Cambria Math" w:cs="Calibri"/>
              <w:sz w:val="28"/>
              <w:szCs w:val="24"/>
            </w:rPr>
            <m:t>H</m:t>
          </m:r>
          <m:d>
            <m:dPr>
              <m:ctrlPr>
                <w:rPr>
                  <w:rFonts w:ascii="Cambria Math" w:hAnsi="Cambria Math" w:cs="Calibri"/>
                  <w:i/>
                  <w:iCs/>
                  <w:sz w:val="28"/>
                  <w:szCs w:val="24"/>
                </w:rPr>
              </m:ctrlPr>
            </m:dPr>
            <m:e>
              <m:sSup>
                <m:sSupPr>
                  <m:ctrlPr>
                    <w:rPr>
                      <w:rFonts w:ascii="Cambria Math" w:hAnsi="Cambria Math" w:cs="Calibri"/>
                      <w:i/>
                      <w:iCs/>
                      <w:sz w:val="28"/>
                      <w:szCs w:val="24"/>
                      <w:lang w:val="vi-VN"/>
                    </w:rPr>
                  </m:ctrlPr>
                </m:sSupPr>
                <m:e>
                  <m:r>
                    <w:rPr>
                      <w:rFonts w:ascii="Cambria Math" w:hAnsi="Cambria Math" w:cs="Calibri"/>
                      <w:sz w:val="28"/>
                      <w:szCs w:val="24"/>
                      <w:lang w:val="vi-VN"/>
                    </w:rPr>
                    <m:t>e</m:t>
                  </m:r>
                </m:e>
                <m:sup>
                  <m:r>
                    <w:rPr>
                      <w:rFonts w:ascii="Cambria Math" w:hAnsi="Cambria Math" w:cs="Calibri"/>
                      <w:sz w:val="28"/>
                      <w:szCs w:val="24"/>
                      <w:lang w:val="vi-VN"/>
                    </w:rPr>
                    <m:t>jω</m:t>
                  </m:r>
                </m:sup>
              </m:sSup>
              <m:ctrlPr>
                <w:rPr>
                  <w:rFonts w:ascii="Cambria Math" w:hAnsi="Cambria Math" w:cs="Calibri"/>
                  <w:i/>
                  <w:iCs/>
                  <w:sz w:val="28"/>
                  <w:szCs w:val="24"/>
                  <w:lang w:val="vi-VN"/>
                </w:rPr>
              </m:ctrlPr>
            </m:e>
          </m:d>
          <m:r>
            <w:rPr>
              <w:rFonts w:ascii="Cambria Math" w:hAnsi="Cambria Math" w:cs="Calibri"/>
              <w:sz w:val="28"/>
              <w:szCs w:val="24"/>
              <w:lang w:val="vi-VN"/>
            </w:rPr>
            <m:t>=</m:t>
          </m:r>
          <m:nary>
            <m:naryPr>
              <m:chr m:val="∑"/>
              <m:ctrlPr>
                <w:rPr>
                  <w:rFonts w:ascii="Cambria Math" w:hAnsi="Cambria Math" w:cs="Calibri"/>
                  <w:i/>
                  <w:iCs/>
                  <w:sz w:val="28"/>
                  <w:szCs w:val="24"/>
                </w:rPr>
              </m:ctrlPr>
            </m:naryPr>
            <m:sub>
              <m:r>
                <w:rPr>
                  <w:rFonts w:ascii="Cambria Math" w:hAnsi="Cambria Math" w:cs="Calibri"/>
                  <w:sz w:val="28"/>
                  <w:szCs w:val="24"/>
                </w:rPr>
                <m:t>n=0</m:t>
              </m:r>
            </m:sub>
            <m:sup>
              <m:r>
                <w:rPr>
                  <w:rFonts w:ascii="Cambria Math" w:hAnsi="Cambria Math" w:cs="Calibri"/>
                  <w:sz w:val="28"/>
                  <w:szCs w:val="24"/>
                </w:rPr>
                <m:t>N-</m:t>
              </m:r>
              <m:r>
                <w:rPr>
                  <w:rFonts w:ascii="Cambria Math" w:hAnsi="Cambria Math" w:cs="Calibri"/>
                  <w:sz w:val="28"/>
                  <w:szCs w:val="24"/>
                  <w:lang w:val="vi-VN"/>
                </w:rPr>
                <m:t>1</m:t>
              </m:r>
            </m:sup>
            <m:e>
              <m:r>
                <w:rPr>
                  <w:rFonts w:ascii="Cambria Math" w:hAnsi="Cambria Math" w:cs="Calibri"/>
                  <w:sz w:val="28"/>
                  <w:szCs w:val="24"/>
                </w:rPr>
                <m:t>h</m:t>
              </m:r>
              <m:d>
                <m:dPr>
                  <m:ctrlPr>
                    <w:rPr>
                      <w:rFonts w:ascii="Cambria Math" w:hAnsi="Cambria Math" w:cs="Calibri"/>
                      <w:i/>
                      <w:iCs/>
                      <w:sz w:val="28"/>
                      <w:szCs w:val="24"/>
                    </w:rPr>
                  </m:ctrlPr>
                </m:dPr>
                <m:e>
                  <m:r>
                    <w:rPr>
                      <w:rFonts w:ascii="Cambria Math" w:hAnsi="Cambria Math" w:cs="Calibri"/>
                      <w:sz w:val="28"/>
                      <w:szCs w:val="24"/>
                    </w:rPr>
                    <m:t>n</m:t>
                  </m:r>
                </m:e>
              </m:d>
              <m:r>
                <w:rPr>
                  <w:rFonts w:ascii="Cambria Math" w:hAnsi="Cambria Math" w:cs="Calibri"/>
                  <w:sz w:val="28"/>
                  <w:szCs w:val="24"/>
                </w:rPr>
                <m:t xml:space="preserve"> </m:t>
              </m:r>
              <m:sSup>
                <m:sSupPr>
                  <m:ctrlPr>
                    <w:rPr>
                      <w:rFonts w:ascii="Cambria Math" w:hAnsi="Cambria Math" w:cs="Calibri"/>
                      <w:i/>
                      <w:iCs/>
                      <w:sz w:val="28"/>
                      <w:szCs w:val="24"/>
                      <w:lang w:val="vi-VN"/>
                    </w:rPr>
                  </m:ctrlPr>
                </m:sSupPr>
                <m:e>
                  <m:r>
                    <w:rPr>
                      <w:rFonts w:ascii="Cambria Math" w:hAnsi="Cambria Math" w:cs="Calibri"/>
                      <w:sz w:val="28"/>
                      <w:szCs w:val="24"/>
                      <w:lang w:val="vi-VN"/>
                    </w:rPr>
                    <m:t>e</m:t>
                  </m:r>
                </m:e>
                <m:sup>
                  <m:r>
                    <w:rPr>
                      <w:rFonts w:ascii="Cambria Math" w:hAnsi="Cambria Math" w:cs="Calibri"/>
                      <w:sz w:val="28"/>
                      <w:szCs w:val="24"/>
                      <w:lang w:val="vi-VN"/>
                    </w:rPr>
                    <m:t>-jω</m:t>
                  </m:r>
                </m:sup>
              </m:sSup>
            </m:e>
          </m:nary>
        </m:oMath>
      </m:oMathPara>
    </w:p>
    <w:p w14:paraId="32FACCC2" w14:textId="07562338" w:rsidR="00636766" w:rsidRPr="00946064" w:rsidRDefault="00862E90" w:rsidP="00862E90">
      <w:pPr>
        <w:pStyle w:val="ListParagraph"/>
        <w:numPr>
          <w:ilvl w:val="0"/>
          <w:numId w:val="2"/>
        </w:numPr>
        <w:rPr>
          <w:rFonts w:ascii="Calibri" w:hAnsi="Calibri" w:cs="Calibri"/>
          <w:sz w:val="28"/>
          <w:szCs w:val="24"/>
          <w:lang w:val="vi-VN"/>
        </w:rPr>
      </w:pPr>
      <w:r w:rsidRPr="00946064">
        <w:rPr>
          <w:rFonts w:ascii="Calibri" w:hAnsi="Calibri" w:cs="Calibri"/>
          <w:sz w:val="28"/>
          <w:szCs w:val="24"/>
          <w:lang w:val="vi-VN"/>
        </w:rPr>
        <w:t>Biến đổi theo độ lớn và pha:</w:t>
      </w:r>
    </w:p>
    <w:p w14:paraId="2140AE22" w14:textId="52CF83B3" w:rsidR="00862E90" w:rsidRPr="00946064" w:rsidRDefault="00862E90" w:rsidP="00636766">
      <w:pPr>
        <w:rPr>
          <w:rFonts w:ascii="Calibri" w:eastAsiaTheme="minorEastAsia" w:hAnsi="Calibri" w:cs="Calibri"/>
          <w:i/>
          <w:iCs/>
          <w:sz w:val="28"/>
          <w:szCs w:val="24"/>
          <w:lang w:val="vi-VN"/>
        </w:rPr>
      </w:pPr>
      <m:oMathPara>
        <m:oMath>
          <m:r>
            <w:rPr>
              <w:rFonts w:ascii="Cambria Math" w:hAnsi="Cambria Math" w:cs="Calibri"/>
              <w:sz w:val="28"/>
              <w:szCs w:val="24"/>
            </w:rPr>
            <m:t>H</m:t>
          </m:r>
          <m:d>
            <m:dPr>
              <m:ctrlPr>
                <w:rPr>
                  <w:rFonts w:ascii="Cambria Math" w:hAnsi="Cambria Math" w:cs="Calibri"/>
                  <w:i/>
                  <w:iCs/>
                  <w:sz w:val="28"/>
                  <w:szCs w:val="24"/>
                </w:rPr>
              </m:ctrlPr>
            </m:dPr>
            <m:e>
              <m:sSup>
                <m:sSupPr>
                  <m:ctrlPr>
                    <w:rPr>
                      <w:rFonts w:ascii="Cambria Math" w:hAnsi="Cambria Math" w:cs="Calibri"/>
                      <w:i/>
                      <w:iCs/>
                      <w:sz w:val="28"/>
                      <w:szCs w:val="24"/>
                      <w:lang w:val="vi-VN"/>
                    </w:rPr>
                  </m:ctrlPr>
                </m:sSupPr>
                <m:e>
                  <m:r>
                    <w:rPr>
                      <w:rFonts w:ascii="Cambria Math" w:hAnsi="Cambria Math" w:cs="Calibri"/>
                      <w:sz w:val="28"/>
                      <w:szCs w:val="24"/>
                      <w:lang w:val="vi-VN"/>
                    </w:rPr>
                    <m:t>e</m:t>
                  </m:r>
                </m:e>
                <m:sup>
                  <m:r>
                    <w:rPr>
                      <w:rFonts w:ascii="Cambria Math" w:hAnsi="Cambria Math" w:cs="Calibri"/>
                      <w:sz w:val="28"/>
                      <w:szCs w:val="24"/>
                      <w:lang w:val="vi-VN"/>
                    </w:rPr>
                    <m:t>jω</m:t>
                  </m:r>
                </m:sup>
              </m:sSup>
              <m:ctrlPr>
                <w:rPr>
                  <w:rFonts w:ascii="Cambria Math" w:hAnsi="Cambria Math" w:cs="Calibri"/>
                  <w:i/>
                  <w:iCs/>
                  <w:sz w:val="28"/>
                  <w:szCs w:val="24"/>
                  <w:lang w:val="vi-VN"/>
                </w:rPr>
              </m:ctrlPr>
            </m:e>
          </m:d>
          <m:r>
            <w:rPr>
              <w:rFonts w:ascii="Cambria Math" w:hAnsi="Cambria Math" w:cs="Calibri"/>
              <w:sz w:val="28"/>
              <w:szCs w:val="24"/>
              <w:lang w:val="vi-VN"/>
            </w:rPr>
            <m:t>=</m:t>
          </m:r>
          <m:r>
            <w:rPr>
              <w:rFonts w:ascii="Cambria Math" w:hAnsi="Cambria Math" w:cs="Calibri"/>
              <w:sz w:val="28"/>
              <w:szCs w:val="24"/>
            </w:rPr>
            <m:t>A</m:t>
          </m:r>
          <m:d>
            <m:dPr>
              <m:ctrlPr>
                <w:rPr>
                  <w:rFonts w:ascii="Cambria Math" w:hAnsi="Cambria Math" w:cs="Calibri"/>
                  <w:i/>
                  <w:iCs/>
                  <w:sz w:val="28"/>
                  <w:szCs w:val="24"/>
                </w:rPr>
              </m:ctrlPr>
            </m:dPr>
            <m:e>
              <m:sSup>
                <m:sSupPr>
                  <m:ctrlPr>
                    <w:rPr>
                      <w:rFonts w:ascii="Cambria Math" w:hAnsi="Cambria Math" w:cs="Calibri"/>
                      <w:i/>
                      <w:iCs/>
                      <w:sz w:val="28"/>
                      <w:szCs w:val="24"/>
                      <w:lang w:val="vi-VN"/>
                    </w:rPr>
                  </m:ctrlPr>
                </m:sSupPr>
                <m:e>
                  <m:r>
                    <w:rPr>
                      <w:rFonts w:ascii="Cambria Math" w:hAnsi="Cambria Math" w:cs="Calibri"/>
                      <w:sz w:val="28"/>
                      <w:szCs w:val="24"/>
                      <w:lang w:val="vi-VN"/>
                    </w:rPr>
                    <m:t>e</m:t>
                  </m:r>
                </m:e>
                <m:sup>
                  <m:r>
                    <w:rPr>
                      <w:rFonts w:ascii="Cambria Math" w:hAnsi="Cambria Math" w:cs="Calibri"/>
                      <w:sz w:val="28"/>
                      <w:szCs w:val="24"/>
                      <w:lang w:val="vi-VN"/>
                    </w:rPr>
                    <m:t>jω</m:t>
                  </m:r>
                </m:sup>
              </m:sSup>
              <m:ctrlPr>
                <w:rPr>
                  <w:rFonts w:ascii="Cambria Math" w:hAnsi="Cambria Math" w:cs="Calibri"/>
                  <w:i/>
                  <w:iCs/>
                  <w:sz w:val="28"/>
                  <w:szCs w:val="24"/>
                  <w:lang w:val="vi-VN"/>
                </w:rPr>
              </m:ctrlPr>
            </m:e>
          </m:d>
          <m:r>
            <w:rPr>
              <w:rFonts w:ascii="Cambria Math" w:hAnsi="Cambria Math" w:cs="Calibri"/>
              <w:sz w:val="28"/>
              <w:szCs w:val="24"/>
              <w:lang w:val="vi-VN"/>
            </w:rPr>
            <m:t>.</m:t>
          </m:r>
          <m:sSup>
            <m:sSupPr>
              <m:ctrlPr>
                <w:rPr>
                  <w:rFonts w:ascii="Cambria Math" w:hAnsi="Cambria Math" w:cs="Calibri"/>
                  <w:i/>
                  <w:iCs/>
                  <w:sz w:val="28"/>
                  <w:szCs w:val="24"/>
                  <w:lang w:val="vi-VN"/>
                </w:rPr>
              </m:ctrlPr>
            </m:sSupPr>
            <m:e>
              <m:r>
                <w:rPr>
                  <w:rFonts w:ascii="Cambria Math" w:hAnsi="Cambria Math" w:cs="Calibri"/>
                  <w:sz w:val="28"/>
                  <w:szCs w:val="24"/>
                  <w:lang w:val="vi-VN"/>
                </w:rPr>
                <m:t>e</m:t>
              </m:r>
            </m:e>
            <m:sup>
              <m:r>
                <w:rPr>
                  <w:rFonts w:ascii="Cambria Math" w:hAnsi="Cambria Math" w:cs="Calibri"/>
                  <w:sz w:val="28"/>
                  <w:szCs w:val="24"/>
                  <w:lang w:val="vi-VN"/>
                </w:rPr>
                <m:t>jθ</m:t>
              </m:r>
              <m:d>
                <m:dPr>
                  <m:ctrlPr>
                    <w:rPr>
                      <w:rFonts w:ascii="Cambria Math" w:hAnsi="Cambria Math" w:cs="Calibri"/>
                      <w:i/>
                      <w:iCs/>
                      <w:sz w:val="28"/>
                      <w:szCs w:val="24"/>
                      <w:lang w:val="vi-VN"/>
                    </w:rPr>
                  </m:ctrlPr>
                </m:dPr>
                <m:e>
                  <m:r>
                    <w:rPr>
                      <w:rFonts w:ascii="Cambria Math" w:hAnsi="Cambria Math" w:cs="Calibri"/>
                      <w:sz w:val="28"/>
                      <w:szCs w:val="24"/>
                      <w:lang w:val="vi-VN"/>
                    </w:rPr>
                    <m:t>ω</m:t>
                  </m:r>
                </m:e>
              </m:d>
            </m:sup>
          </m:sSup>
        </m:oMath>
      </m:oMathPara>
    </w:p>
    <w:p w14:paraId="16CD927F" w14:textId="06A9782D" w:rsidR="00636766" w:rsidRPr="00946064" w:rsidRDefault="00636766" w:rsidP="00636766">
      <w:pPr>
        <w:rPr>
          <w:rFonts w:ascii="Calibri" w:hAnsi="Calibri" w:cs="Calibri"/>
          <w:sz w:val="28"/>
          <w:szCs w:val="24"/>
          <w:lang w:val="vi-VN"/>
        </w:rPr>
      </w:pPr>
    </w:p>
    <w:p w14:paraId="278AA7C3" w14:textId="65D22F6E" w:rsidR="000678E9" w:rsidRPr="000A34DB" w:rsidRDefault="000678E9" w:rsidP="000678E9">
      <w:pPr>
        <w:pStyle w:val="Heading2"/>
        <w:rPr>
          <w:rFonts w:ascii="Calibri" w:hAnsi="Calibri" w:cs="Calibri"/>
          <w:b/>
          <w:bCs/>
          <w:i/>
          <w:iCs/>
          <w:color w:val="0070C0"/>
          <w:szCs w:val="28"/>
          <w:lang w:val="vi-VN"/>
        </w:rPr>
      </w:pPr>
      <w:r w:rsidRPr="00946064">
        <w:rPr>
          <w:rFonts w:ascii="Calibri" w:hAnsi="Calibri" w:cs="Calibri"/>
          <w:b/>
          <w:bCs/>
          <w:i/>
          <w:iCs/>
          <w:color w:val="0070C0"/>
          <w:szCs w:val="28"/>
        </w:rPr>
        <w:t>2.2. Đáp ứng pha</w:t>
      </w:r>
      <w:r w:rsidR="000A34DB">
        <w:rPr>
          <w:rFonts w:ascii="Calibri" w:hAnsi="Calibri" w:cs="Calibri"/>
          <w:b/>
          <w:bCs/>
          <w:i/>
          <w:iCs/>
          <w:color w:val="0070C0"/>
          <w:szCs w:val="28"/>
          <w:lang w:val="vi-VN"/>
        </w:rPr>
        <w:t xml:space="preserve"> – Các loại bộ lọc</w:t>
      </w:r>
    </w:p>
    <w:p w14:paraId="36EE5B34" w14:textId="5774666F" w:rsidR="00862E90" w:rsidRPr="00946064" w:rsidRDefault="00566D82" w:rsidP="00636766">
      <w:pPr>
        <w:rPr>
          <w:rFonts w:ascii="Calibri" w:hAnsi="Calibri" w:cs="Calibri"/>
          <w:b/>
          <w:bCs/>
          <w:sz w:val="28"/>
          <w:szCs w:val="24"/>
          <w:lang w:val="vi-VN"/>
        </w:rPr>
      </w:pPr>
      <w:r w:rsidRPr="00946064">
        <w:rPr>
          <w:rFonts w:ascii="Calibri" w:hAnsi="Calibri" w:cs="Calibri"/>
          <w:b/>
          <w:bCs/>
          <w:sz w:val="28"/>
          <w:szCs w:val="24"/>
          <w:lang w:val="vi-VN"/>
        </w:rPr>
        <w:t>Đáp ứng pha</w:t>
      </w:r>
    </w:p>
    <w:p w14:paraId="6CA45296" w14:textId="2FBA3E2A" w:rsidR="00566D82" w:rsidRPr="00946064" w:rsidRDefault="00A70838" w:rsidP="00636766">
      <w:pPr>
        <w:rPr>
          <w:rFonts w:ascii="Calibri" w:hAnsi="Calibri" w:cs="Calibri"/>
          <w:sz w:val="28"/>
          <w:szCs w:val="24"/>
          <w:lang w:val="vi-VN"/>
        </w:rPr>
      </w:pPr>
      <w:r w:rsidRPr="00946064">
        <w:rPr>
          <w:rFonts w:ascii="Calibri" w:hAnsi="Calibri" w:cs="Calibri"/>
          <w:sz w:val="28"/>
          <w:szCs w:val="24"/>
          <w:lang w:val="vi-VN"/>
        </w:rPr>
        <w:t>Bộ lọc số FIR có pha tuyến tính thể hiện bằng phương trình tuyến tính như sau:</w:t>
      </w:r>
    </w:p>
    <w:p w14:paraId="0075D2EF" w14:textId="65B958F0" w:rsidR="00A70838" w:rsidRPr="00946064" w:rsidRDefault="00A70838" w:rsidP="00636766">
      <w:pPr>
        <w:rPr>
          <w:rFonts w:ascii="Calibri" w:eastAsiaTheme="minorEastAsia" w:hAnsi="Calibri" w:cs="Calibri"/>
          <w:sz w:val="28"/>
          <w:szCs w:val="24"/>
          <w:lang w:val="vi-VN"/>
        </w:rPr>
      </w:pPr>
      <m:oMathPara>
        <m:oMath>
          <m:r>
            <w:rPr>
              <w:rFonts w:ascii="Cambria Math" w:hAnsi="Cambria Math" w:cs="Calibri"/>
              <w:sz w:val="28"/>
              <w:szCs w:val="24"/>
              <w:lang w:val="vi-VN"/>
            </w:rPr>
            <w:lastRenderedPageBreak/>
            <m:t>θ</m:t>
          </m:r>
          <m:d>
            <m:dPr>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=β-αω</m:t>
          </m:r>
        </m:oMath>
      </m:oMathPara>
    </w:p>
    <w:p w14:paraId="1D74E7A0" w14:textId="53ED01BD" w:rsidR="004E64B2" w:rsidRPr="00946064" w:rsidRDefault="00A70838" w:rsidP="00D5756C">
      <w:pPr>
        <w:rPr>
          <w:rFonts w:ascii="Calibri" w:eastAsiaTheme="minorEastAsia" w:hAnsi="Calibri" w:cs="Calibri"/>
          <w:sz w:val="28"/>
          <w:szCs w:val="24"/>
          <w:lang w:val="vi-VN"/>
        </w:rPr>
      </w:pPr>
      <w:r w:rsidRPr="00946064">
        <w:rPr>
          <w:rFonts w:ascii="Calibri" w:hAnsi="Calibri" w:cs="Calibri"/>
          <w:sz w:val="28"/>
          <w:szCs w:val="24"/>
          <w:lang w:val="vi-VN"/>
        </w:rPr>
        <w:t xml:space="preserve">Dựa vào hằng số </w:t>
      </w:r>
      <m:oMath>
        <m:r>
          <w:rPr>
            <w:rFonts w:ascii="Cambria Math" w:hAnsi="Cambria Math" w:cs="Calibri"/>
            <w:sz w:val="28"/>
            <w:szCs w:val="24"/>
            <w:lang w:val="vi-VN"/>
          </w:rPr>
          <m:t>β</m:t>
        </m:r>
      </m:oMath>
      <w:r w:rsidRPr="00946064">
        <w:rPr>
          <w:rFonts w:ascii="Calibri" w:eastAsiaTheme="minorEastAsia" w:hAnsi="Calibri" w:cs="Calibri"/>
          <w:sz w:val="28"/>
          <w:szCs w:val="24"/>
          <w:lang w:val="vi-VN"/>
        </w:rPr>
        <w:t xml:space="preserve"> và số phần tử hữu hạn N của dãy, ta chia bộ lọc số FIR ra làm 4 loại:</w:t>
      </w:r>
    </w:p>
    <w:p w14:paraId="23EA0F25" w14:textId="77D29BE5" w:rsidR="000E3CEE" w:rsidRDefault="000E3CEE" w:rsidP="00BE4B5B">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Tổng hợp:</w:t>
      </w:r>
    </w:p>
    <w:tbl>
      <w:tblPr>
        <w:tblStyle w:val="TableGrid"/>
        <w:tblW w:w="9639" w:type="dxa"/>
        <w:tblInd w:w="-5" w:type="dxa"/>
        <w:tblLook w:val="04A0" w:firstRow="1" w:lastRow="0" w:firstColumn="1" w:lastColumn="0" w:noHBand="0" w:noVBand="1"/>
      </w:tblPr>
      <w:tblGrid>
        <w:gridCol w:w="1078"/>
        <w:gridCol w:w="1049"/>
        <w:gridCol w:w="2247"/>
        <w:gridCol w:w="3286"/>
        <w:gridCol w:w="1979"/>
      </w:tblGrid>
      <w:tr w:rsidR="000E3CEE" w:rsidRPr="00A0529C" w14:paraId="75A7E5A6" w14:textId="77777777" w:rsidTr="00A0529C">
        <w:trPr>
          <w:trHeight w:val="373"/>
        </w:trPr>
        <w:tc>
          <w:tcPr>
            <w:tcW w:w="1078" w:type="dxa"/>
          </w:tcPr>
          <w:p w14:paraId="45EDE2BE" w14:textId="77777777" w:rsidR="000E3CEE" w:rsidRPr="00A0529C" w:rsidRDefault="000E3CEE" w:rsidP="00A0529C">
            <w:pPr>
              <w:ind w:left="37"/>
              <w:rPr>
                <w:rFonts w:ascii="Calibri" w:eastAsiaTheme="minorEastAsia" w:hAnsi="Calibri" w:cs="Calibri"/>
                <w:sz w:val="28"/>
                <w:szCs w:val="24"/>
                <w:lang w:val="vi-VN"/>
              </w:rPr>
            </w:pPr>
          </w:p>
        </w:tc>
        <w:tc>
          <w:tcPr>
            <w:tcW w:w="1049" w:type="dxa"/>
          </w:tcPr>
          <w:p w14:paraId="17C165DE" w14:textId="15A06921" w:rsidR="000E3CEE" w:rsidRPr="00A0529C" w:rsidRDefault="000E3CEE" w:rsidP="00BE4B5B">
            <w:pPr>
              <w:rPr>
                <w:rFonts w:ascii="Calibri" w:eastAsiaTheme="minorEastAsia" w:hAnsi="Calibri" w:cs="Calibri"/>
                <w:sz w:val="28"/>
                <w:szCs w:val="24"/>
                <w:lang w:val="vi-VN"/>
              </w:rPr>
            </w:pPr>
            <w:r w:rsidRPr="00A0529C">
              <w:rPr>
                <w:rFonts w:ascii="Calibri" w:eastAsiaTheme="minorEastAsia" w:hAnsi="Calibri" w:cs="Calibri"/>
                <w:sz w:val="28"/>
                <w:szCs w:val="24"/>
                <w:lang w:val="vi-VN"/>
              </w:rPr>
              <w:t>Điều kiện</w:t>
            </w:r>
          </w:p>
        </w:tc>
        <w:tc>
          <w:tcPr>
            <w:tcW w:w="2247" w:type="dxa"/>
          </w:tcPr>
          <w:p w14:paraId="716DBF73" w14:textId="52B8223D" w:rsidR="000E3CEE" w:rsidRPr="00A0529C" w:rsidRDefault="00A0529C" w:rsidP="00BE4B5B">
            <w:pPr>
              <w:rPr>
                <w:rFonts w:ascii="Calibri" w:eastAsiaTheme="minorEastAsia" w:hAnsi="Calibri" w:cs="Calibri"/>
                <w:sz w:val="28"/>
                <w:szCs w:val="24"/>
                <w:lang w:val="vi-VN"/>
              </w:rPr>
            </w:pPr>
            <m:oMathPara>
              <m:oMath>
                <m:r>
                  <w:rPr>
                    <w:rFonts w:ascii="Cambria Math" w:hAnsi="Cambria Math" w:cs="Calibri"/>
                    <w:sz w:val="28"/>
                    <w:szCs w:val="24"/>
                    <w:lang w:val="vi-VN"/>
                  </w:rPr>
                  <m:t>θ</m:t>
                </m:r>
                <m:d>
                  <m:dPr>
                    <m:ctrlPr>
                      <w:rPr>
                        <w:rFonts w:ascii="Cambria Math" w:hAnsi="Cambria Math" w:cs="Calibri"/>
                        <w:i/>
                        <w:sz w:val="28"/>
                        <w:szCs w:val="24"/>
                        <w:lang w:val="vi-VN"/>
                      </w:rPr>
                    </m:ctrlPr>
                  </m:dPr>
                  <m:e>
                    <m:r>
                      <w:rPr>
                        <w:rFonts w:ascii="Cambria Math" w:hAnsi="Cambria Math" w:cs="Calibri"/>
                        <w:sz w:val="28"/>
                        <w:szCs w:val="24"/>
                        <w:lang w:val="vi-VN"/>
                      </w:rPr>
                      <m:t>ω</m:t>
                    </m:r>
                  </m:e>
                </m:d>
              </m:oMath>
            </m:oMathPara>
          </w:p>
        </w:tc>
        <w:tc>
          <w:tcPr>
            <w:tcW w:w="3286" w:type="dxa"/>
          </w:tcPr>
          <w:p w14:paraId="1A569BC3" w14:textId="0E7F5FBC" w:rsidR="000E3CEE" w:rsidRPr="00A0529C" w:rsidRDefault="00A0529C"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oMath>
            </m:oMathPara>
          </w:p>
        </w:tc>
        <w:tc>
          <w:tcPr>
            <w:tcW w:w="1979" w:type="dxa"/>
          </w:tcPr>
          <w:p w14:paraId="07A23A6C" w14:textId="3C23C1DC" w:rsidR="000E3CEE" w:rsidRPr="00A0529C" w:rsidRDefault="000E3CEE" w:rsidP="00BE4B5B">
            <w:pPr>
              <w:rPr>
                <w:rFonts w:ascii="Calibri" w:eastAsiaTheme="minorEastAsia" w:hAnsi="Calibri" w:cs="Calibri"/>
                <w:sz w:val="28"/>
                <w:szCs w:val="24"/>
                <w:lang w:val="vi-VN"/>
              </w:rPr>
            </w:pPr>
            <w:r w:rsidRPr="00A0529C">
              <w:rPr>
                <w:rFonts w:ascii="Calibri" w:eastAsiaTheme="minorEastAsia" w:hAnsi="Calibri" w:cs="Calibri"/>
                <w:sz w:val="28"/>
                <w:szCs w:val="24"/>
                <w:lang w:val="vi-VN"/>
              </w:rPr>
              <w:t>Tính đối xứng</w:t>
            </w:r>
          </w:p>
        </w:tc>
      </w:tr>
      <w:tr w:rsidR="000E3CEE" w:rsidRPr="00A0529C" w14:paraId="5644F194" w14:textId="77777777" w:rsidTr="00A0529C">
        <w:trPr>
          <w:trHeight w:val="373"/>
        </w:trPr>
        <w:tc>
          <w:tcPr>
            <w:tcW w:w="1078" w:type="dxa"/>
          </w:tcPr>
          <w:p w14:paraId="3EE963E2" w14:textId="2A909166" w:rsidR="000E3CEE" w:rsidRPr="00A0529C" w:rsidRDefault="000E3CEE" w:rsidP="00BE4B5B">
            <w:pPr>
              <w:rPr>
                <w:rFonts w:ascii="Calibri" w:eastAsiaTheme="minorEastAsia" w:hAnsi="Calibri" w:cs="Calibri"/>
                <w:sz w:val="28"/>
                <w:szCs w:val="24"/>
                <w:lang w:val="vi-VN"/>
              </w:rPr>
            </w:pPr>
            <w:r w:rsidRPr="00A0529C">
              <w:rPr>
                <w:rFonts w:ascii="Calibri" w:eastAsiaTheme="minorEastAsia" w:hAnsi="Calibri" w:cs="Calibri"/>
                <w:sz w:val="28"/>
                <w:szCs w:val="24"/>
                <w:lang w:val="vi-VN"/>
              </w:rPr>
              <w:t>Loại I</w:t>
            </w:r>
          </w:p>
        </w:tc>
        <w:tc>
          <w:tcPr>
            <w:tcW w:w="1049" w:type="dxa"/>
          </w:tcPr>
          <w:p w14:paraId="4521F5C9" w14:textId="04F3BFD7" w:rsidR="000E3CEE" w:rsidRPr="00A0529C" w:rsidRDefault="00A0529C" w:rsidP="00BE4B5B">
            <w:pPr>
              <w:rPr>
                <w:rFonts w:ascii="Calibri" w:eastAsiaTheme="minorEastAsia" w:hAnsi="Calibri" w:cs="Calibri"/>
                <w:sz w:val="28"/>
                <w:szCs w:val="24"/>
                <w:lang w:val="vi-VN"/>
              </w:rPr>
            </w:pPr>
            <m:oMath>
              <m:r>
                <w:rPr>
                  <w:rFonts w:ascii="Cambria Math" w:hAnsi="Cambria Math" w:cs="Calibri"/>
                  <w:sz w:val="28"/>
                  <w:szCs w:val="24"/>
                  <w:lang w:val="vi-VN"/>
                </w:rPr>
                <m:t>β=0</m:t>
              </m:r>
            </m:oMath>
            <w:r w:rsidRPr="00A0529C">
              <w:rPr>
                <w:rFonts w:ascii="Calibri" w:eastAsiaTheme="minorEastAsia" w:hAnsi="Calibri" w:cs="Calibri"/>
                <w:sz w:val="28"/>
                <w:szCs w:val="24"/>
                <w:lang w:val="vi-VN"/>
              </w:rPr>
              <w:t xml:space="preserve"> , N lẻ</w:t>
            </w:r>
          </w:p>
        </w:tc>
        <w:tc>
          <w:tcPr>
            <w:tcW w:w="2247" w:type="dxa"/>
          </w:tcPr>
          <w:p w14:paraId="42DEE9D3" w14:textId="4CCE1744" w:rsidR="000E3CEE" w:rsidRPr="00A0529C" w:rsidRDefault="00A0529C" w:rsidP="00BE4B5B">
            <w:pPr>
              <w:rPr>
                <w:rFonts w:ascii="Calibri" w:eastAsiaTheme="minorEastAsia" w:hAnsi="Calibri" w:cs="Calibri"/>
                <w:sz w:val="28"/>
                <w:szCs w:val="24"/>
                <w:lang w:val="vi-VN"/>
              </w:rPr>
            </w:pPr>
            <m:oMathPara>
              <m:oMath>
                <m:r>
                  <w:rPr>
                    <w:rFonts w:ascii="Cambria Math" w:hAnsi="Cambria Math" w:cs="Calibri"/>
                    <w:sz w:val="28"/>
                    <w:szCs w:val="24"/>
                    <w:lang w:val="vi-VN"/>
                  </w:rPr>
                  <m:t>θ</m:t>
                </m:r>
                <m:d>
                  <m:dPr>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=-αω</m:t>
                </m:r>
              </m:oMath>
            </m:oMathPara>
          </w:p>
        </w:tc>
        <w:tc>
          <w:tcPr>
            <w:tcW w:w="3286" w:type="dxa"/>
          </w:tcPr>
          <w:p w14:paraId="7CBD1A44" w14:textId="22D1E632" w:rsidR="000E3CEE" w:rsidRPr="00A0529C" w:rsidRDefault="00A0529C"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N-1-n</m:t>
                    </m:r>
                  </m:e>
                </m:d>
              </m:oMath>
            </m:oMathPara>
          </w:p>
        </w:tc>
        <w:tc>
          <w:tcPr>
            <w:tcW w:w="1979" w:type="dxa"/>
          </w:tcPr>
          <w:p w14:paraId="7DA5A201" w14:textId="024EA71A" w:rsidR="000E3CEE" w:rsidRPr="00A0529C" w:rsidRDefault="00A0529C" w:rsidP="00BE4B5B">
            <w:pPr>
              <w:rPr>
                <w:rFonts w:ascii="Calibri" w:eastAsiaTheme="minorEastAsia" w:hAnsi="Calibri" w:cs="Calibri"/>
                <w:sz w:val="28"/>
                <w:szCs w:val="24"/>
                <w:lang w:val="vi-VN"/>
              </w:rPr>
            </w:pPr>
            <w:r>
              <w:rPr>
                <w:rFonts w:ascii="Calibri" w:eastAsiaTheme="minorEastAsia" w:hAnsi="Calibri" w:cs="Calibri"/>
                <w:sz w:val="28"/>
                <w:szCs w:val="24"/>
                <w:lang w:val="vi-VN"/>
              </w:rPr>
              <w:t>Đối xứng</w:t>
            </w:r>
          </w:p>
        </w:tc>
      </w:tr>
      <w:tr w:rsidR="000E3CEE" w:rsidRPr="00A0529C" w14:paraId="11F28954" w14:textId="77777777" w:rsidTr="00A0529C">
        <w:trPr>
          <w:trHeight w:val="373"/>
        </w:trPr>
        <w:tc>
          <w:tcPr>
            <w:tcW w:w="1078" w:type="dxa"/>
          </w:tcPr>
          <w:p w14:paraId="79DD0E67" w14:textId="24A70795" w:rsidR="000E3CEE" w:rsidRPr="00A0529C" w:rsidRDefault="000E3CEE" w:rsidP="00BE4B5B">
            <w:pPr>
              <w:rPr>
                <w:rFonts w:ascii="Calibri" w:eastAsiaTheme="minorEastAsia" w:hAnsi="Calibri" w:cs="Calibri"/>
                <w:sz w:val="28"/>
                <w:szCs w:val="24"/>
                <w:lang w:val="vi-VN"/>
              </w:rPr>
            </w:pPr>
            <w:r w:rsidRPr="00A0529C">
              <w:rPr>
                <w:rFonts w:ascii="Calibri" w:eastAsiaTheme="minorEastAsia" w:hAnsi="Calibri" w:cs="Calibri"/>
                <w:sz w:val="28"/>
                <w:szCs w:val="24"/>
                <w:lang w:val="vi-VN"/>
              </w:rPr>
              <w:t>Loại II</w:t>
            </w:r>
          </w:p>
        </w:tc>
        <w:tc>
          <w:tcPr>
            <w:tcW w:w="1049" w:type="dxa"/>
          </w:tcPr>
          <w:p w14:paraId="2DF4A64A" w14:textId="6C53C532" w:rsidR="000E3CEE" w:rsidRPr="00A0529C" w:rsidRDefault="00A0529C" w:rsidP="00BE4B5B">
            <w:pPr>
              <w:rPr>
                <w:rFonts w:ascii="Calibri" w:eastAsiaTheme="minorEastAsia" w:hAnsi="Calibri" w:cs="Calibri"/>
                <w:sz w:val="28"/>
                <w:szCs w:val="24"/>
                <w:lang w:val="vi-VN"/>
              </w:rPr>
            </w:pPr>
            <m:oMath>
              <m:r>
                <w:rPr>
                  <w:rFonts w:ascii="Cambria Math" w:hAnsi="Cambria Math" w:cs="Calibri"/>
                  <w:sz w:val="28"/>
                  <w:szCs w:val="24"/>
                  <w:lang w:val="vi-VN"/>
                </w:rPr>
                <m:t>β=0</m:t>
              </m:r>
            </m:oMath>
            <w:r w:rsidRPr="00A0529C">
              <w:rPr>
                <w:rFonts w:ascii="Calibri" w:eastAsiaTheme="minorEastAsia" w:hAnsi="Calibri" w:cs="Calibri"/>
                <w:sz w:val="28"/>
                <w:szCs w:val="24"/>
                <w:lang w:val="vi-VN"/>
              </w:rPr>
              <w:t xml:space="preserve"> , N chẵn</w:t>
            </w:r>
          </w:p>
        </w:tc>
        <w:tc>
          <w:tcPr>
            <w:tcW w:w="2247" w:type="dxa"/>
          </w:tcPr>
          <w:p w14:paraId="1D9C3176" w14:textId="195F7AF9" w:rsidR="000E3CEE" w:rsidRPr="00A0529C" w:rsidRDefault="00A0529C" w:rsidP="00BE4B5B">
            <w:pPr>
              <w:rPr>
                <w:rFonts w:ascii="Calibri" w:eastAsiaTheme="minorEastAsia" w:hAnsi="Calibri" w:cs="Calibri"/>
                <w:sz w:val="28"/>
                <w:szCs w:val="24"/>
                <w:lang w:val="vi-VN"/>
              </w:rPr>
            </w:pPr>
            <m:oMathPara>
              <m:oMath>
                <m:r>
                  <w:rPr>
                    <w:rFonts w:ascii="Cambria Math" w:hAnsi="Cambria Math" w:cs="Calibri"/>
                    <w:sz w:val="28"/>
                    <w:szCs w:val="24"/>
                    <w:lang w:val="vi-VN"/>
                  </w:rPr>
                  <m:t>θ</m:t>
                </m:r>
                <m:d>
                  <m:dPr>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=-αω</m:t>
                </m:r>
              </m:oMath>
            </m:oMathPara>
          </w:p>
        </w:tc>
        <w:tc>
          <w:tcPr>
            <w:tcW w:w="3286" w:type="dxa"/>
          </w:tcPr>
          <w:p w14:paraId="0C2247C6" w14:textId="66D8E44F" w:rsidR="000E3CEE" w:rsidRPr="00A0529C" w:rsidRDefault="00A0529C"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N-1-n</m:t>
                    </m:r>
                  </m:e>
                </m:d>
              </m:oMath>
            </m:oMathPara>
          </w:p>
        </w:tc>
        <w:tc>
          <w:tcPr>
            <w:tcW w:w="1979" w:type="dxa"/>
          </w:tcPr>
          <w:p w14:paraId="1A282A7C" w14:textId="43AFE9ED" w:rsidR="000E3CEE" w:rsidRPr="00A0529C" w:rsidRDefault="00A0529C" w:rsidP="00BE4B5B">
            <w:pPr>
              <w:rPr>
                <w:rFonts w:ascii="Calibri" w:eastAsiaTheme="minorEastAsia" w:hAnsi="Calibri" w:cs="Calibri"/>
                <w:sz w:val="28"/>
                <w:szCs w:val="24"/>
                <w:lang w:val="vi-VN"/>
              </w:rPr>
            </w:pPr>
            <w:r>
              <w:rPr>
                <w:rFonts w:ascii="Calibri" w:eastAsiaTheme="minorEastAsia" w:hAnsi="Calibri" w:cs="Calibri"/>
                <w:sz w:val="28"/>
                <w:szCs w:val="24"/>
                <w:lang w:val="vi-VN"/>
              </w:rPr>
              <w:t>Đối xứng</w:t>
            </w:r>
            <w:r w:rsidR="00D5756C">
              <w:rPr>
                <w:rFonts w:ascii="Calibri" w:eastAsiaTheme="minorEastAsia" w:hAnsi="Calibri" w:cs="Calibri"/>
                <w:sz w:val="28"/>
                <w:szCs w:val="24"/>
                <w:lang w:val="vi-VN"/>
              </w:rPr>
              <w:t xml:space="preserve"> tại </w:t>
            </w:r>
          </w:p>
        </w:tc>
      </w:tr>
      <w:tr w:rsidR="000E3CEE" w:rsidRPr="00A0529C" w14:paraId="46D42FB1" w14:textId="77777777" w:rsidTr="00A0529C">
        <w:trPr>
          <w:trHeight w:val="373"/>
        </w:trPr>
        <w:tc>
          <w:tcPr>
            <w:tcW w:w="1078" w:type="dxa"/>
          </w:tcPr>
          <w:p w14:paraId="1B5EC73A" w14:textId="10BB4E73" w:rsidR="000E3CEE" w:rsidRPr="00A0529C" w:rsidRDefault="000E3CEE" w:rsidP="00BE4B5B">
            <w:pPr>
              <w:rPr>
                <w:rFonts w:ascii="Calibri" w:eastAsiaTheme="minorEastAsia" w:hAnsi="Calibri" w:cs="Calibri"/>
                <w:sz w:val="28"/>
                <w:szCs w:val="24"/>
                <w:lang w:val="vi-VN"/>
              </w:rPr>
            </w:pPr>
            <w:r w:rsidRPr="00A0529C">
              <w:rPr>
                <w:rFonts w:ascii="Calibri" w:eastAsiaTheme="minorEastAsia" w:hAnsi="Calibri" w:cs="Calibri"/>
                <w:sz w:val="28"/>
                <w:szCs w:val="24"/>
                <w:lang w:val="vi-VN"/>
              </w:rPr>
              <w:t>Loại III</w:t>
            </w:r>
          </w:p>
        </w:tc>
        <w:tc>
          <w:tcPr>
            <w:tcW w:w="1049" w:type="dxa"/>
          </w:tcPr>
          <w:p w14:paraId="1E0DC79A" w14:textId="668EE8D8" w:rsidR="000E3CEE" w:rsidRPr="00A0529C" w:rsidRDefault="00A0529C" w:rsidP="00BE4B5B">
            <w:pPr>
              <w:rPr>
                <w:rFonts w:ascii="Calibri" w:eastAsiaTheme="minorEastAsia" w:hAnsi="Calibri" w:cs="Calibri"/>
                <w:sz w:val="28"/>
                <w:szCs w:val="24"/>
                <w:lang w:val="vi-VN"/>
              </w:rPr>
            </w:pPr>
            <m:oMath>
              <m:r>
                <w:rPr>
                  <w:rFonts w:ascii="Cambria Math" w:hAnsi="Cambria Math" w:cs="Calibri"/>
                  <w:sz w:val="28"/>
                  <w:szCs w:val="24"/>
                  <w:lang w:val="vi-VN"/>
                </w:rPr>
                <m:t>β≠0</m:t>
              </m:r>
            </m:oMath>
            <w:r w:rsidRPr="00A0529C">
              <w:rPr>
                <w:rFonts w:ascii="Calibri" w:eastAsiaTheme="minorEastAsia" w:hAnsi="Calibri" w:cs="Calibri"/>
                <w:sz w:val="28"/>
                <w:szCs w:val="24"/>
                <w:lang w:val="vi-VN"/>
              </w:rPr>
              <w:t xml:space="preserve"> , N lẻ</w:t>
            </w:r>
          </w:p>
        </w:tc>
        <w:tc>
          <w:tcPr>
            <w:tcW w:w="2247" w:type="dxa"/>
          </w:tcPr>
          <w:p w14:paraId="11AF2D06" w14:textId="38D9A1AB" w:rsidR="000E3CEE" w:rsidRPr="00A0529C" w:rsidRDefault="00A0529C" w:rsidP="00BE4B5B">
            <w:pPr>
              <w:rPr>
                <w:rFonts w:ascii="Calibri" w:eastAsiaTheme="minorEastAsia" w:hAnsi="Calibri" w:cs="Calibri"/>
                <w:sz w:val="28"/>
                <w:szCs w:val="24"/>
                <w:lang w:val="vi-VN"/>
              </w:rPr>
            </w:pPr>
            <m:oMathPara>
              <m:oMath>
                <m:r>
                  <w:rPr>
                    <w:rFonts w:ascii="Cambria Math" w:hAnsi="Cambria Math" w:cs="Calibri"/>
                    <w:sz w:val="28"/>
                    <w:szCs w:val="24"/>
                    <w:lang w:val="vi-VN"/>
                  </w:rPr>
                  <m:t>θ</m:t>
                </m:r>
                <m:d>
                  <m:dPr>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=β-αω</m:t>
                </m:r>
              </m:oMath>
            </m:oMathPara>
          </w:p>
        </w:tc>
        <w:tc>
          <w:tcPr>
            <w:tcW w:w="3286" w:type="dxa"/>
          </w:tcPr>
          <w:p w14:paraId="085EFD00" w14:textId="24BA83CE" w:rsidR="000E3CEE" w:rsidRPr="00A0529C" w:rsidRDefault="00A0529C"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m:t>
                </m:r>
                <m:r>
                  <m:rPr>
                    <m:sty m:val="b"/>
                  </m:rPr>
                  <w:rPr>
                    <w:rFonts w:ascii="Cambria Math" w:eastAsiaTheme="minorEastAsia" w:hAnsi="Cambria Math" w:cs="Calibri"/>
                    <w:sz w:val="28"/>
                    <w:szCs w:val="24"/>
                  </w:rPr>
                  <m:t>-</m:t>
                </m:r>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N-1-n</m:t>
                    </m:r>
                  </m:e>
                </m:d>
              </m:oMath>
            </m:oMathPara>
          </w:p>
        </w:tc>
        <w:tc>
          <w:tcPr>
            <w:tcW w:w="1979" w:type="dxa"/>
          </w:tcPr>
          <w:p w14:paraId="3F1C96DB" w14:textId="54A2E868" w:rsidR="00A0529C" w:rsidRPr="00A0529C" w:rsidRDefault="00A0529C" w:rsidP="00BE4B5B">
            <w:pPr>
              <w:rPr>
                <w:rFonts w:ascii="Calibri" w:eastAsiaTheme="minorEastAsia" w:hAnsi="Calibri" w:cs="Calibri"/>
                <w:sz w:val="28"/>
                <w:szCs w:val="24"/>
                <w:lang w:val="vi-VN"/>
              </w:rPr>
            </w:pPr>
            <w:r>
              <w:rPr>
                <w:rFonts w:ascii="Calibri" w:eastAsiaTheme="minorEastAsia" w:hAnsi="Calibri" w:cs="Calibri"/>
                <w:sz w:val="28"/>
                <w:szCs w:val="24"/>
                <w:lang w:val="vi-VN"/>
              </w:rPr>
              <w:t>Phản đối xứng</w:t>
            </w:r>
          </w:p>
        </w:tc>
      </w:tr>
      <w:tr w:rsidR="000E3CEE" w:rsidRPr="00A0529C" w14:paraId="61BBB2CD" w14:textId="77777777" w:rsidTr="00A0529C">
        <w:trPr>
          <w:trHeight w:val="373"/>
        </w:trPr>
        <w:tc>
          <w:tcPr>
            <w:tcW w:w="1078" w:type="dxa"/>
          </w:tcPr>
          <w:p w14:paraId="24FDE021" w14:textId="62E1699E" w:rsidR="000E3CEE" w:rsidRPr="00A0529C" w:rsidRDefault="000E3CEE" w:rsidP="00BE4B5B">
            <w:pPr>
              <w:rPr>
                <w:rFonts w:ascii="Calibri" w:eastAsiaTheme="minorEastAsia" w:hAnsi="Calibri" w:cs="Calibri"/>
                <w:sz w:val="28"/>
                <w:szCs w:val="24"/>
                <w:lang w:val="vi-VN"/>
              </w:rPr>
            </w:pPr>
            <w:r w:rsidRPr="00A0529C">
              <w:rPr>
                <w:rFonts w:ascii="Calibri" w:eastAsiaTheme="minorEastAsia" w:hAnsi="Calibri" w:cs="Calibri"/>
                <w:sz w:val="28"/>
                <w:szCs w:val="24"/>
                <w:lang w:val="vi-VN"/>
              </w:rPr>
              <w:t>Loại IV</w:t>
            </w:r>
          </w:p>
        </w:tc>
        <w:tc>
          <w:tcPr>
            <w:tcW w:w="1049" w:type="dxa"/>
          </w:tcPr>
          <w:p w14:paraId="3A8C1413" w14:textId="3010F254" w:rsidR="000E3CEE" w:rsidRPr="00A0529C" w:rsidRDefault="00A0529C" w:rsidP="00BE4B5B">
            <w:pPr>
              <w:rPr>
                <w:rFonts w:ascii="Calibri" w:eastAsiaTheme="minorEastAsia" w:hAnsi="Calibri" w:cs="Calibri"/>
                <w:sz w:val="28"/>
                <w:szCs w:val="24"/>
                <w:lang w:val="vi-VN"/>
              </w:rPr>
            </w:pPr>
            <m:oMath>
              <m:r>
                <w:rPr>
                  <w:rFonts w:ascii="Cambria Math" w:hAnsi="Cambria Math" w:cs="Calibri"/>
                  <w:sz w:val="28"/>
                  <w:szCs w:val="24"/>
                  <w:lang w:val="vi-VN"/>
                </w:rPr>
                <m:t>β≠0</m:t>
              </m:r>
            </m:oMath>
            <w:r w:rsidRPr="00A0529C">
              <w:rPr>
                <w:rFonts w:ascii="Calibri" w:eastAsiaTheme="minorEastAsia" w:hAnsi="Calibri" w:cs="Calibri"/>
                <w:sz w:val="28"/>
                <w:szCs w:val="24"/>
                <w:lang w:val="vi-VN"/>
              </w:rPr>
              <w:t xml:space="preserve"> , N chẵn</w:t>
            </w:r>
          </w:p>
        </w:tc>
        <w:tc>
          <w:tcPr>
            <w:tcW w:w="2247" w:type="dxa"/>
          </w:tcPr>
          <w:p w14:paraId="2AEAFEAF" w14:textId="101BFE89" w:rsidR="000E3CEE" w:rsidRPr="00A0529C" w:rsidRDefault="00A0529C" w:rsidP="00BE4B5B">
            <w:pPr>
              <w:rPr>
                <w:rFonts w:ascii="Calibri" w:eastAsiaTheme="minorEastAsia" w:hAnsi="Calibri" w:cs="Calibri"/>
                <w:sz w:val="28"/>
                <w:szCs w:val="24"/>
                <w:lang w:val="vi-VN"/>
              </w:rPr>
            </w:pPr>
            <m:oMathPara>
              <m:oMath>
                <m:r>
                  <w:rPr>
                    <w:rFonts w:ascii="Cambria Math" w:hAnsi="Cambria Math" w:cs="Calibri"/>
                    <w:sz w:val="28"/>
                    <w:szCs w:val="24"/>
                    <w:lang w:val="vi-VN"/>
                  </w:rPr>
                  <m:t>θ</m:t>
                </m:r>
                <m:d>
                  <m:dPr>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=β-αω</m:t>
                </m:r>
              </m:oMath>
            </m:oMathPara>
          </w:p>
        </w:tc>
        <w:tc>
          <w:tcPr>
            <w:tcW w:w="3286" w:type="dxa"/>
          </w:tcPr>
          <w:p w14:paraId="14395AFD" w14:textId="4E991776" w:rsidR="000E3CEE" w:rsidRPr="00A0529C" w:rsidRDefault="00A0529C"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N-1-n</m:t>
                    </m:r>
                  </m:e>
                </m:d>
              </m:oMath>
            </m:oMathPara>
          </w:p>
        </w:tc>
        <w:tc>
          <w:tcPr>
            <w:tcW w:w="1979" w:type="dxa"/>
          </w:tcPr>
          <w:p w14:paraId="77646676" w14:textId="382B74F9" w:rsidR="000E3CEE" w:rsidRPr="00A0529C" w:rsidRDefault="00A0529C" w:rsidP="00BE4B5B">
            <w:pPr>
              <w:rPr>
                <w:rFonts w:ascii="Calibri" w:eastAsiaTheme="minorEastAsia" w:hAnsi="Calibri" w:cs="Calibri"/>
                <w:sz w:val="28"/>
                <w:szCs w:val="24"/>
                <w:lang w:val="vi-VN"/>
              </w:rPr>
            </w:pPr>
            <w:r>
              <w:rPr>
                <w:rFonts w:ascii="Calibri" w:eastAsiaTheme="minorEastAsia" w:hAnsi="Calibri" w:cs="Calibri"/>
                <w:sz w:val="28"/>
                <w:szCs w:val="24"/>
                <w:lang w:val="vi-VN"/>
              </w:rPr>
              <w:t>Phản đối xứng</w:t>
            </w:r>
          </w:p>
        </w:tc>
      </w:tr>
    </w:tbl>
    <w:p w14:paraId="35F221E4" w14:textId="527F10E7" w:rsidR="000E3CEE" w:rsidRDefault="00A0529C" w:rsidP="00BE4B5B">
      <w:pPr>
        <w:rPr>
          <w:rFonts w:ascii="Calibri" w:eastAsiaTheme="minorEastAsia" w:hAnsi="Calibri" w:cs="Calibri"/>
          <w:sz w:val="28"/>
          <w:szCs w:val="24"/>
          <w:lang w:val="vi-VN"/>
        </w:rPr>
      </w:pPr>
      <w:r>
        <w:rPr>
          <w:rFonts w:ascii="Calibri" w:eastAsiaTheme="minorEastAsia" w:hAnsi="Calibri" w:cs="Calibri"/>
          <w:sz w:val="28"/>
          <w:szCs w:val="24"/>
          <w:lang w:val="vi-VN"/>
        </w:rPr>
        <w:t>Với:</w:t>
      </w:r>
    </w:p>
    <w:p w14:paraId="5EAA7883" w14:textId="77777777" w:rsidR="00A0529C" w:rsidRPr="00A0529C" w:rsidRDefault="00A0529C" w:rsidP="00A0529C">
      <w:pPr>
        <w:ind w:left="2268"/>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lang w:val="vi-VN"/>
            </w:rPr>
            <m:t>α=</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N-1</m:t>
              </m:r>
            </m:num>
            <m:den>
              <m:r>
                <w:rPr>
                  <w:rFonts w:ascii="Cambria Math" w:eastAsiaTheme="minorEastAsia" w:hAnsi="Cambria Math" w:cs="Calibri"/>
                  <w:sz w:val="28"/>
                  <w:szCs w:val="24"/>
                  <w:lang w:val="vi-VN"/>
                </w:rPr>
                <m:t>2</m:t>
              </m:r>
            </m:den>
          </m:f>
        </m:oMath>
      </m:oMathPara>
    </w:p>
    <w:p w14:paraId="451FA36E" w14:textId="7CAF322B" w:rsidR="00A0529C" w:rsidRPr="00A0529C" w:rsidRDefault="00A0529C" w:rsidP="00A0529C">
      <w:pPr>
        <w:ind w:left="142"/>
        <w:jc w:val="cente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β=±</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π</m:t>
              </m:r>
            </m:num>
            <m:den>
              <m:r>
                <w:rPr>
                  <w:rFonts w:ascii="Cambria Math" w:eastAsiaTheme="minorEastAsia" w:hAnsi="Cambria Math" w:cs="Calibri"/>
                  <w:sz w:val="28"/>
                  <w:szCs w:val="24"/>
                  <w:lang w:val="vi-VN"/>
                </w:rPr>
                <m:t>2</m:t>
              </m:r>
            </m:den>
          </m:f>
          <m:r>
            <w:rPr>
              <w:rFonts w:ascii="Cambria Math" w:eastAsiaTheme="minorEastAsia" w:hAnsi="Cambria Math" w:cs="Calibri"/>
              <w:sz w:val="28"/>
              <w:szCs w:val="24"/>
              <w:lang w:val="vi-VN"/>
            </w:rPr>
            <m:t xml:space="preserve"> </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loại III, IV</m:t>
              </m:r>
            </m:e>
          </m:d>
          <m:r>
            <w:rPr>
              <w:rFonts w:ascii="Cambria Math" w:eastAsiaTheme="minorEastAsia" w:hAnsi="Cambria Math" w:cs="Calibri"/>
              <w:sz w:val="28"/>
              <w:szCs w:val="24"/>
              <w:lang w:val="vi-VN"/>
            </w:rPr>
            <m:t xml:space="preserve"> hoặc 0 (loại I, II)</m:t>
          </m:r>
        </m:oMath>
      </m:oMathPara>
    </w:p>
    <w:p w14:paraId="08C1AE65" w14:textId="77777777" w:rsidR="00A0529C" w:rsidRDefault="00A0529C" w:rsidP="00BE4B5B">
      <w:pPr>
        <w:rPr>
          <w:rFonts w:ascii="Calibri" w:eastAsiaTheme="minorEastAsia" w:hAnsi="Calibri" w:cs="Calibri"/>
          <w:b/>
          <w:bCs/>
          <w:sz w:val="28"/>
          <w:szCs w:val="24"/>
          <w:lang w:val="vi-VN"/>
        </w:rPr>
      </w:pPr>
    </w:p>
    <w:p w14:paraId="2ACA855F" w14:textId="4A406831" w:rsidR="00BE4B5B" w:rsidRPr="00946064" w:rsidRDefault="00FB5A09" w:rsidP="00BE4B5B">
      <w:pPr>
        <w:rPr>
          <w:rFonts w:ascii="Calibri" w:eastAsiaTheme="minorEastAsia" w:hAnsi="Calibri" w:cs="Calibri"/>
          <w:b/>
          <w:bCs/>
          <w:sz w:val="28"/>
          <w:szCs w:val="24"/>
          <w:lang w:val="vi-VN"/>
        </w:rPr>
      </w:pPr>
      <w:r w:rsidRPr="00946064">
        <w:rPr>
          <w:rFonts w:ascii="Calibri" w:eastAsiaTheme="minorEastAsia" w:hAnsi="Calibri" w:cs="Calibri"/>
          <w:b/>
          <w:bCs/>
          <w:sz w:val="28"/>
          <w:szCs w:val="24"/>
          <w:lang w:val="vi-VN"/>
        </w:rPr>
        <w:t>Nhận xét:</w:t>
      </w:r>
    </w:p>
    <w:p w14:paraId="17F940AF" w14:textId="7812987D" w:rsidR="00FB5A09" w:rsidRPr="00946064" w:rsidRDefault="00FB5A09" w:rsidP="00FB5A09">
      <w:pPr>
        <w:rPr>
          <w:rFonts w:ascii="Calibri" w:eastAsiaTheme="minorEastAsia" w:hAnsi="Calibri" w:cs="Calibri"/>
          <w:sz w:val="28"/>
          <w:szCs w:val="24"/>
          <w:lang w:val="vi-VN"/>
        </w:rPr>
      </w:pPr>
      <w:r w:rsidRPr="00946064">
        <w:rPr>
          <w:rFonts w:ascii="Calibri" w:eastAsiaTheme="minorEastAsia" w:hAnsi="Calibri" w:cs="Calibri"/>
          <w:sz w:val="28"/>
          <w:szCs w:val="24"/>
          <w:lang w:val="vi-VN"/>
        </w:rPr>
        <w:t xml:space="preserve">- Với mỗi giá trị N, có duy nhất 1 giá trị </w:t>
      </w:r>
      <m:oMath>
        <m:r>
          <w:rPr>
            <w:rFonts w:ascii="Cambria Math" w:eastAsiaTheme="minorEastAsia" w:hAnsi="Cambria Math" w:cs="Calibri"/>
            <w:sz w:val="28"/>
            <w:szCs w:val="24"/>
            <w:lang w:val="vi-VN"/>
          </w:rPr>
          <m:t>α</m:t>
        </m:r>
      </m:oMath>
    </w:p>
    <w:p w14:paraId="6C872BF5" w14:textId="084350E9" w:rsidR="00FB5A09" w:rsidRPr="00946064" w:rsidRDefault="00FB5A09" w:rsidP="00FB5A09">
      <w:pPr>
        <w:rPr>
          <w:rFonts w:ascii="Calibri" w:eastAsiaTheme="minorEastAsia" w:hAnsi="Calibri" w:cs="Calibri"/>
          <w:sz w:val="28"/>
          <w:szCs w:val="24"/>
          <w:lang w:val="vi-VN"/>
        </w:rPr>
      </w:pPr>
      <w:r w:rsidRPr="00946064">
        <w:rPr>
          <w:rFonts w:ascii="Calibri" w:eastAsiaTheme="minorEastAsia" w:hAnsi="Calibri" w:cs="Calibri"/>
          <w:sz w:val="28"/>
          <w:szCs w:val="24"/>
          <w:lang w:val="vi-VN"/>
        </w:rPr>
        <w:t>- Với biến N:</w:t>
      </w:r>
    </w:p>
    <w:p w14:paraId="0EBB105C" w14:textId="6B56A9D4" w:rsidR="00FB5A09" w:rsidRPr="00946064" w:rsidRDefault="00FB5A09" w:rsidP="00FB5A09">
      <w:pPr>
        <w:pStyle w:val="ListParagraph"/>
        <w:numPr>
          <w:ilvl w:val="0"/>
          <w:numId w:val="2"/>
        </w:numPr>
        <w:rPr>
          <w:rFonts w:ascii="Calibri" w:eastAsiaTheme="minorEastAsia" w:hAnsi="Calibri" w:cs="Calibri"/>
          <w:sz w:val="28"/>
          <w:szCs w:val="24"/>
          <w:lang w:val="vi-VN"/>
        </w:rPr>
      </w:pPr>
      <w:r w:rsidRPr="00946064">
        <w:rPr>
          <w:rFonts w:ascii="Calibri" w:eastAsiaTheme="minorEastAsia" w:hAnsi="Calibri" w:cs="Calibri"/>
          <w:sz w:val="28"/>
          <w:szCs w:val="24"/>
          <w:lang w:val="vi-VN"/>
        </w:rPr>
        <w:t>Nếu N chẵn: tâm đối xứng tại:</w:t>
      </w:r>
    </w:p>
    <w:p w14:paraId="585541E9" w14:textId="08764A0F" w:rsidR="00FB5A09" w:rsidRPr="00946064" w:rsidRDefault="00000000" w:rsidP="00FB5A09">
      <w:pPr>
        <w:ind w:left="360"/>
        <w:rPr>
          <w:rFonts w:ascii="Calibri" w:eastAsiaTheme="minorEastAsia" w:hAnsi="Calibri" w:cs="Calibri"/>
          <w:sz w:val="28"/>
          <w:szCs w:val="24"/>
          <w:lang w:val="vi-VN"/>
        </w:rPr>
      </w:pPr>
      <m:oMathPara>
        <m:oMathParaPr>
          <m:jc m:val="center"/>
        </m:oMathParaPr>
        <m:oMath>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N-1</m:t>
              </m:r>
            </m:num>
            <m:den>
              <m:r>
                <w:rPr>
                  <w:rFonts w:ascii="Cambria Math" w:eastAsiaTheme="minorEastAsia" w:hAnsi="Cambria Math" w:cs="Calibri"/>
                  <w:sz w:val="28"/>
                  <w:szCs w:val="24"/>
                  <w:lang w:val="vi-VN"/>
                </w:rPr>
                <m:t>2</m:t>
              </m:r>
            </m:den>
          </m:f>
        </m:oMath>
      </m:oMathPara>
    </w:p>
    <w:p w14:paraId="4C4154BA" w14:textId="2EEB8DD3" w:rsidR="00BE4B5B" w:rsidRPr="00946064" w:rsidRDefault="00FB5A09" w:rsidP="00FB5A09">
      <w:pPr>
        <w:pStyle w:val="ListParagraph"/>
        <w:numPr>
          <w:ilvl w:val="0"/>
          <w:numId w:val="2"/>
        </w:numPr>
        <w:rPr>
          <w:rFonts w:ascii="Calibri" w:eastAsiaTheme="minorEastAsia" w:hAnsi="Calibri" w:cs="Calibri"/>
          <w:sz w:val="28"/>
          <w:szCs w:val="24"/>
          <w:lang w:val="vi-VN"/>
        </w:rPr>
      </w:pPr>
      <w:r w:rsidRPr="00946064">
        <w:rPr>
          <w:rFonts w:ascii="Calibri" w:eastAsiaTheme="minorEastAsia" w:hAnsi="Calibri" w:cs="Calibri"/>
          <w:sz w:val="28"/>
          <w:szCs w:val="24"/>
          <w:lang w:val="vi-VN"/>
        </w:rPr>
        <w:t>Nếu N lẻ: tâm đối xứng nằm giữa:</w:t>
      </w:r>
    </w:p>
    <w:p w14:paraId="06BC7763" w14:textId="0BD79E88" w:rsidR="00FB5A09" w:rsidRPr="00D5756C" w:rsidRDefault="00000000" w:rsidP="00FB5A09">
      <w:pPr>
        <w:rPr>
          <w:rFonts w:ascii="Calibri" w:eastAsiaTheme="minorEastAsia" w:hAnsi="Calibri" w:cs="Calibri"/>
          <w:sz w:val="28"/>
          <w:szCs w:val="24"/>
          <w:lang w:val="vi-VN"/>
        </w:rPr>
      </w:pPr>
      <m:oMathPara>
        <m:oMathParaPr>
          <m:jc m:val="center"/>
        </m:oMathParaPr>
        <m:oMath>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N</m:t>
              </m:r>
            </m:num>
            <m:den>
              <m:r>
                <w:rPr>
                  <w:rFonts w:ascii="Cambria Math" w:eastAsiaTheme="minorEastAsia" w:hAnsi="Cambria Math" w:cs="Calibri"/>
                  <w:sz w:val="28"/>
                  <w:szCs w:val="24"/>
                  <w:lang w:val="vi-VN"/>
                </w:rPr>
                <m:t>2</m:t>
              </m:r>
            </m:den>
          </m:f>
          <m:r>
            <w:rPr>
              <w:rFonts w:ascii="Cambria Math" w:eastAsiaTheme="minorEastAsia" w:hAnsi="Cambria Math" w:cs="Calibri"/>
              <w:sz w:val="28"/>
              <w:szCs w:val="24"/>
              <w:lang w:val="vi-VN"/>
            </w:rPr>
            <m:t xml:space="preserve"> và </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N-1</m:t>
              </m:r>
            </m:num>
            <m:den>
              <m:r>
                <w:rPr>
                  <w:rFonts w:ascii="Cambria Math" w:eastAsiaTheme="minorEastAsia" w:hAnsi="Cambria Math" w:cs="Calibri"/>
                  <w:sz w:val="28"/>
                  <w:szCs w:val="24"/>
                  <w:lang w:val="vi-VN"/>
                </w:rPr>
                <m:t>2</m:t>
              </m:r>
            </m:den>
          </m:f>
        </m:oMath>
      </m:oMathPara>
    </w:p>
    <w:p w14:paraId="20ED50E4" w14:textId="2F42B158" w:rsidR="00D5756C" w:rsidRDefault="00D5756C" w:rsidP="00FB5A09">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Đồ thị:</w:t>
      </w:r>
    </w:p>
    <w:p w14:paraId="2F31CF9A" w14:textId="504CA2DD" w:rsidR="00D5756C" w:rsidRDefault="00D5756C" w:rsidP="00D5756C">
      <w:pPr>
        <w:pStyle w:val="ListParagraph"/>
        <w:numPr>
          <w:ilvl w:val="0"/>
          <w:numId w:val="15"/>
        </w:numPr>
        <w:rPr>
          <w:rFonts w:ascii="Calibri" w:eastAsiaTheme="minorEastAsia" w:hAnsi="Calibri" w:cs="Calibri"/>
          <w:sz w:val="28"/>
          <w:szCs w:val="24"/>
          <w:lang w:val="vi-VN"/>
        </w:rPr>
      </w:pPr>
      <w:r w:rsidRPr="00DD3E78">
        <w:rPr>
          <w:rFonts w:ascii="Calibri" w:eastAsiaTheme="minorEastAsia" w:hAnsi="Calibri" w:cs="Calibri"/>
          <w:b/>
          <w:bCs/>
          <w:i/>
          <w:iCs/>
          <w:color w:val="FF0000"/>
          <w:sz w:val="28"/>
          <w:szCs w:val="24"/>
          <w:lang w:val="vi-VN"/>
        </w:rPr>
        <w:t xml:space="preserve">Loại I,II : </w:t>
      </w:r>
      <w:r w:rsidRPr="00946064">
        <w:rPr>
          <w:rFonts w:ascii="Calibri" w:eastAsiaTheme="minorEastAsia" w:hAnsi="Calibri" w:cs="Calibri"/>
          <w:sz w:val="28"/>
          <w:szCs w:val="24"/>
        </w:rPr>
        <w:t>Pha tuyến tính và đi qua gốc tọa độ</w:t>
      </w:r>
    </w:p>
    <w:p w14:paraId="263D5D88" w14:textId="1D78E0B2" w:rsidR="00D5756C" w:rsidRDefault="00D5756C" w:rsidP="00D5756C">
      <w:pPr>
        <w:rPr>
          <w:rFonts w:ascii="Calibri" w:eastAsiaTheme="minorEastAsia" w:hAnsi="Calibri" w:cs="Calibri"/>
          <w:sz w:val="28"/>
          <w:szCs w:val="24"/>
          <w:lang w:val="vi-VN"/>
        </w:rPr>
      </w:pPr>
      <w:r w:rsidRPr="00946064">
        <w:rPr>
          <w:rFonts w:ascii="Calibri" w:eastAsiaTheme="minorEastAsia" w:hAnsi="Calibri" w:cs="Calibri"/>
          <w:noProof/>
          <w:sz w:val="28"/>
          <w:szCs w:val="24"/>
          <w:lang w:val="vi-VN"/>
        </w:rPr>
        <w:lastRenderedPageBreak/>
        <w:drawing>
          <wp:inline distT="0" distB="0" distL="0" distR="0" wp14:anchorId="4150E169" wp14:editId="56E43D54">
            <wp:extent cx="4391025" cy="2343150"/>
            <wp:effectExtent l="0" t="0" r="9525" b="0"/>
            <wp:docPr id="1564762237" name="Picture 1" descr="A graph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2237" name="Picture 1" descr="A graph of numbers and lines&#10;&#10;Description automatically generated"/>
                    <pic:cNvPicPr/>
                  </pic:nvPicPr>
                  <pic:blipFill>
                    <a:blip r:embed="rId9"/>
                    <a:stretch>
                      <a:fillRect/>
                    </a:stretch>
                  </pic:blipFill>
                  <pic:spPr>
                    <a:xfrm>
                      <a:off x="0" y="0"/>
                      <a:ext cx="4391025" cy="2343150"/>
                    </a:xfrm>
                    <a:prstGeom prst="rect">
                      <a:avLst/>
                    </a:prstGeom>
                  </pic:spPr>
                </pic:pic>
              </a:graphicData>
            </a:graphic>
          </wp:inline>
        </w:drawing>
      </w:r>
    </w:p>
    <w:p w14:paraId="0E767457" w14:textId="752D261C" w:rsidR="00D5756C" w:rsidRDefault="00D5756C" w:rsidP="00D5756C">
      <w:pPr>
        <w:pStyle w:val="ListParagraph"/>
        <w:numPr>
          <w:ilvl w:val="0"/>
          <w:numId w:val="15"/>
        </w:numPr>
        <w:rPr>
          <w:rFonts w:ascii="Calibri" w:eastAsiaTheme="minorEastAsia" w:hAnsi="Calibri" w:cs="Calibri"/>
          <w:sz w:val="28"/>
          <w:szCs w:val="24"/>
          <w:lang w:val="vi-VN"/>
        </w:rPr>
      </w:pPr>
      <w:r w:rsidRPr="00DD3E78">
        <w:rPr>
          <w:rFonts w:ascii="Calibri" w:eastAsiaTheme="minorEastAsia" w:hAnsi="Calibri" w:cs="Calibri"/>
          <w:b/>
          <w:bCs/>
          <w:i/>
          <w:iCs/>
          <w:color w:val="FF0000"/>
          <w:sz w:val="28"/>
          <w:szCs w:val="24"/>
          <w:lang w:val="vi-VN"/>
        </w:rPr>
        <w:t>Loại III, IV</w:t>
      </w:r>
      <w:r w:rsidRPr="00DD3E78">
        <w:rPr>
          <w:rFonts w:ascii="Calibri" w:eastAsiaTheme="minorEastAsia" w:hAnsi="Calibri" w:cs="Calibri"/>
          <w:color w:val="FF0000"/>
          <w:sz w:val="28"/>
          <w:szCs w:val="24"/>
          <w:lang w:val="vi-VN"/>
        </w:rPr>
        <w:t xml:space="preserve"> </w:t>
      </w:r>
      <w:r>
        <w:rPr>
          <w:rFonts w:ascii="Calibri" w:eastAsiaTheme="minorEastAsia" w:hAnsi="Calibri" w:cs="Calibri"/>
          <w:sz w:val="28"/>
          <w:szCs w:val="24"/>
          <w:lang w:val="vi-VN"/>
        </w:rPr>
        <w:t xml:space="preserve">: </w:t>
      </w:r>
      <w:r w:rsidRPr="00946064">
        <w:rPr>
          <w:rFonts w:ascii="Calibri" w:eastAsiaTheme="minorEastAsia" w:hAnsi="Calibri" w:cs="Calibri"/>
          <w:sz w:val="28"/>
          <w:szCs w:val="24"/>
        </w:rPr>
        <w:t>Pha tuyến tính nhưng không đi qua gốc tọa độ</w:t>
      </w:r>
    </w:p>
    <w:p w14:paraId="4FD36F03" w14:textId="049D5E77" w:rsidR="00D5756C" w:rsidRPr="00D5756C" w:rsidRDefault="00D5756C" w:rsidP="00D5756C">
      <w:pPr>
        <w:rPr>
          <w:rFonts w:ascii="Calibri" w:eastAsiaTheme="minorEastAsia" w:hAnsi="Calibri" w:cs="Calibri"/>
          <w:sz w:val="28"/>
          <w:szCs w:val="24"/>
          <w:lang w:val="vi-VN"/>
        </w:rPr>
      </w:pPr>
      <w:r w:rsidRPr="00946064">
        <w:rPr>
          <w:rFonts w:ascii="Calibri" w:eastAsiaTheme="minorEastAsia" w:hAnsi="Calibri" w:cs="Calibri"/>
          <w:noProof/>
          <w:sz w:val="28"/>
          <w:szCs w:val="24"/>
          <w:lang w:val="vi-VN"/>
        </w:rPr>
        <w:drawing>
          <wp:inline distT="0" distB="0" distL="0" distR="0" wp14:anchorId="243D9EF9" wp14:editId="40867CF3">
            <wp:extent cx="3038475" cy="1895475"/>
            <wp:effectExtent l="0" t="0" r="9525" b="9525"/>
            <wp:docPr id="17755229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2294" name="Picture 1" descr="A graph of a function&#10;&#10;Description automatically generated"/>
                    <pic:cNvPicPr/>
                  </pic:nvPicPr>
                  <pic:blipFill>
                    <a:blip r:embed="rId10"/>
                    <a:stretch>
                      <a:fillRect/>
                    </a:stretch>
                  </pic:blipFill>
                  <pic:spPr>
                    <a:xfrm>
                      <a:off x="0" y="0"/>
                      <a:ext cx="3038475" cy="1895475"/>
                    </a:xfrm>
                    <a:prstGeom prst="rect">
                      <a:avLst/>
                    </a:prstGeom>
                  </pic:spPr>
                </pic:pic>
              </a:graphicData>
            </a:graphic>
          </wp:inline>
        </w:drawing>
      </w:r>
    </w:p>
    <w:p w14:paraId="36B683BF" w14:textId="77777777" w:rsidR="00D5756C" w:rsidRPr="00D5756C" w:rsidRDefault="00D5756C" w:rsidP="00FB5A09">
      <w:pPr>
        <w:rPr>
          <w:rFonts w:ascii="Calibri" w:eastAsiaTheme="minorEastAsia" w:hAnsi="Calibri" w:cs="Calibri"/>
          <w:sz w:val="28"/>
          <w:szCs w:val="24"/>
          <w:lang w:val="vi-VN"/>
        </w:rPr>
      </w:pPr>
    </w:p>
    <w:p w14:paraId="4A02A274" w14:textId="52A50CEA" w:rsidR="00D5756C" w:rsidRDefault="00D5756C" w:rsidP="00FB5A09">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Ứng dụng:</w:t>
      </w:r>
    </w:p>
    <w:p w14:paraId="4DC29006" w14:textId="517B6BF4" w:rsidR="00D5756C" w:rsidRDefault="00D5756C" w:rsidP="00D5756C">
      <w:pPr>
        <w:pStyle w:val="ListParagraph"/>
        <w:numPr>
          <w:ilvl w:val="0"/>
          <w:numId w:val="14"/>
        </w:numPr>
        <w:rPr>
          <w:rFonts w:ascii="Calibri" w:eastAsiaTheme="minorEastAsia" w:hAnsi="Calibri" w:cs="Calibri"/>
          <w:sz w:val="28"/>
          <w:szCs w:val="24"/>
          <w:lang w:val="vi-VN"/>
        </w:rPr>
      </w:pPr>
      <w:r>
        <w:rPr>
          <w:rFonts w:ascii="Calibri" w:eastAsiaTheme="minorEastAsia" w:hAnsi="Calibri" w:cs="Calibri"/>
          <w:sz w:val="28"/>
          <w:szCs w:val="24"/>
          <w:lang w:val="vi-VN"/>
        </w:rPr>
        <w:t>Loại I, II : bộ lọc thông thấp, thông cao</w:t>
      </w:r>
    </w:p>
    <w:p w14:paraId="0C08DE21" w14:textId="0642FB08" w:rsidR="00D5756C" w:rsidRPr="00D5756C" w:rsidRDefault="00D5756C" w:rsidP="00D5756C">
      <w:pPr>
        <w:pStyle w:val="ListParagraph"/>
        <w:numPr>
          <w:ilvl w:val="0"/>
          <w:numId w:val="14"/>
        </w:numPr>
        <w:rPr>
          <w:rFonts w:ascii="Calibri" w:eastAsiaTheme="minorEastAsia" w:hAnsi="Calibri" w:cs="Calibri"/>
          <w:sz w:val="28"/>
          <w:szCs w:val="24"/>
          <w:lang w:val="vi-VN"/>
        </w:rPr>
      </w:pPr>
      <w:r>
        <w:rPr>
          <w:rFonts w:ascii="Calibri" w:eastAsiaTheme="minorEastAsia" w:hAnsi="Calibri" w:cs="Calibri"/>
          <w:sz w:val="28"/>
          <w:szCs w:val="24"/>
          <w:lang w:val="vi-VN"/>
        </w:rPr>
        <w:t>Loại III, IV : bộ lọc thông dải, chắn dải</w:t>
      </w:r>
    </w:p>
    <w:p w14:paraId="037F7832" w14:textId="77777777" w:rsidR="00D5756C" w:rsidRPr="00D5756C" w:rsidRDefault="00D5756C" w:rsidP="00FB5A09">
      <w:pPr>
        <w:rPr>
          <w:rFonts w:ascii="Calibri" w:eastAsiaTheme="minorEastAsia" w:hAnsi="Calibri" w:cs="Calibri"/>
          <w:sz w:val="28"/>
          <w:szCs w:val="24"/>
          <w:lang w:val="vi-VN"/>
        </w:rPr>
      </w:pPr>
    </w:p>
    <w:p w14:paraId="4C5EC34A" w14:textId="1730A92D" w:rsidR="00BE4B5B" w:rsidRPr="00946064" w:rsidRDefault="00597BF8" w:rsidP="00BE4B5B">
      <w:pPr>
        <w:rPr>
          <w:rFonts w:ascii="Calibri" w:eastAsiaTheme="minorEastAsia" w:hAnsi="Calibri" w:cs="Calibri"/>
          <w:b/>
          <w:bCs/>
          <w:i/>
          <w:iCs/>
          <w:color w:val="FF0000"/>
          <w:sz w:val="28"/>
          <w:szCs w:val="24"/>
          <w:lang w:val="vi-VN"/>
        </w:rPr>
      </w:pPr>
      <w:r w:rsidRPr="00946064">
        <w:rPr>
          <w:rFonts w:ascii="Calibri" w:eastAsiaTheme="minorEastAsia" w:hAnsi="Calibri" w:cs="Calibri"/>
          <w:b/>
          <w:bCs/>
          <w:i/>
          <w:iCs/>
          <w:color w:val="FF0000"/>
          <w:sz w:val="28"/>
          <w:szCs w:val="24"/>
          <w:lang w:val="vi-VN"/>
        </w:rPr>
        <w:t>=&gt; Có thể thấy một đặc tính quan trọng của bộ lọc FIR pha tuyến tính là: tính đối xứng</w:t>
      </w:r>
    </w:p>
    <w:p w14:paraId="6882D0BB" w14:textId="690A6672" w:rsidR="00BE4B5B" w:rsidRPr="00EA3EE1" w:rsidRDefault="000678E9" w:rsidP="000678E9">
      <w:pPr>
        <w:pStyle w:val="Heading2"/>
        <w:rPr>
          <w:rFonts w:ascii="Calibri" w:eastAsiaTheme="minorEastAsia" w:hAnsi="Calibri" w:cs="Calibri"/>
          <w:b/>
          <w:bCs/>
          <w:i/>
          <w:iCs/>
          <w:color w:val="0070C0"/>
          <w:szCs w:val="28"/>
          <w:lang w:val="vi-VN"/>
        </w:rPr>
      </w:pPr>
      <w:r w:rsidRPr="00946064">
        <w:rPr>
          <w:rFonts w:ascii="Calibri" w:eastAsiaTheme="minorEastAsia" w:hAnsi="Calibri" w:cs="Calibri"/>
          <w:b/>
          <w:bCs/>
          <w:i/>
          <w:iCs/>
          <w:color w:val="0070C0"/>
          <w:szCs w:val="28"/>
        </w:rPr>
        <w:t>2.3. Điểm cực, điểm không</w:t>
      </w:r>
    </w:p>
    <w:p w14:paraId="27F98C00" w14:textId="77777777" w:rsidR="000678E9" w:rsidRDefault="000678E9" w:rsidP="00BE4B5B">
      <w:pPr>
        <w:rPr>
          <w:rFonts w:ascii="Calibri" w:eastAsiaTheme="minorEastAsia" w:hAnsi="Calibri" w:cs="Calibri"/>
          <w:sz w:val="28"/>
          <w:szCs w:val="24"/>
          <w:lang w:val="vi-VN"/>
        </w:rPr>
      </w:pPr>
    </w:p>
    <w:p w14:paraId="25E7106D" w14:textId="7697A3BA" w:rsidR="00EA3EE1" w:rsidRPr="00EA3EE1" w:rsidRDefault="00EA3EE1" w:rsidP="00C16364">
      <w:pPr>
        <w:pStyle w:val="Heading2"/>
        <w:rPr>
          <w:rFonts w:ascii="Calibri" w:eastAsiaTheme="minorEastAsia" w:hAnsi="Calibri" w:cs="Calibri"/>
          <w:b/>
          <w:bCs/>
          <w:i/>
          <w:iCs/>
          <w:color w:val="0070C0"/>
          <w:szCs w:val="28"/>
          <w:lang w:val="vi-VN"/>
        </w:rPr>
      </w:pPr>
      <w:r w:rsidRPr="00EA3EE1">
        <w:rPr>
          <w:rFonts w:ascii="Calibri" w:eastAsiaTheme="minorEastAsia" w:hAnsi="Calibri" w:cs="Calibri"/>
          <w:b/>
          <w:bCs/>
          <w:i/>
          <w:iCs/>
          <w:color w:val="0070C0"/>
          <w:szCs w:val="28"/>
          <w:lang w:val="vi-VN"/>
        </w:rPr>
        <w:t xml:space="preserve">2.4. Độ dài </w:t>
      </w:r>
    </w:p>
    <w:p w14:paraId="0F58469E" w14:textId="7DE76EA4" w:rsidR="00EA3EE1" w:rsidRPr="00EA3EE1" w:rsidRDefault="00EA3EE1" w:rsidP="00BE4B5B">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Chiều dài hữu hạn: </w:t>
      </w:r>
      <w:r>
        <w:rPr>
          <w:rFonts w:ascii="Calibri" w:eastAsiaTheme="minorEastAsia" w:hAnsi="Calibri" w:cs="Calibri"/>
          <w:sz w:val="28"/>
          <w:szCs w:val="24"/>
          <w:lang w:val="vi-VN"/>
        </w:rPr>
        <w:tab/>
      </w:r>
      <m:oMath>
        <m:r>
          <w:rPr>
            <w:rFonts w:ascii="Cambria Math" w:eastAsiaTheme="minorEastAsia" w:hAnsi="Cambria Math" w:cs="Calibri"/>
            <w:sz w:val="28"/>
            <w:szCs w:val="24"/>
            <w:lang w:val="vi-VN"/>
          </w:rPr>
          <m:t>L</m:t>
        </m:r>
        <m:d>
          <m:dPr>
            <m:begChr m:val="["/>
            <m:endChr m:val="]"/>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m:t>
                </m:r>
              </m:e>
            </m:d>
          </m:e>
        </m:d>
        <m:r>
          <w:rPr>
            <w:rFonts w:ascii="Cambria Math" w:eastAsiaTheme="minorEastAsia" w:hAnsi="Cambria Math" w:cs="Calibri"/>
            <w:sz w:val="28"/>
            <w:szCs w:val="24"/>
            <w:lang w:val="vi-VN"/>
          </w:rPr>
          <m:t>=</m:t>
        </m:r>
        <m:d>
          <m:dPr>
            <m:begChr m:val="["/>
            <m:endChr m:val="]"/>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0,N-1</m:t>
            </m:r>
          </m:e>
        </m:d>
        <m:r>
          <w:rPr>
            <w:rFonts w:ascii="Cambria Math" w:eastAsiaTheme="minorEastAsia" w:hAnsi="Cambria Math" w:cs="Calibri"/>
            <w:sz w:val="28"/>
            <w:szCs w:val="24"/>
            <w:lang w:val="vi-VN"/>
          </w:rPr>
          <m:t>=N</m:t>
        </m:r>
      </m:oMath>
    </w:p>
    <w:p w14:paraId="6919B921" w14:textId="284A1C10" w:rsidR="000678E9" w:rsidRPr="00946064" w:rsidRDefault="000678E9" w:rsidP="000678E9">
      <w:pPr>
        <w:pStyle w:val="Heading1"/>
        <w:rPr>
          <w:rFonts w:ascii="Calibri" w:eastAsiaTheme="minorEastAsia" w:hAnsi="Calibri" w:cs="Calibri"/>
          <w:b/>
          <w:bCs/>
          <w:i/>
          <w:iCs/>
          <w:color w:val="0070C0"/>
          <w:sz w:val="32"/>
          <w:szCs w:val="28"/>
        </w:rPr>
      </w:pPr>
      <w:r w:rsidRPr="00946064">
        <w:rPr>
          <w:rFonts w:ascii="Calibri" w:eastAsiaTheme="minorEastAsia" w:hAnsi="Calibri" w:cs="Calibri"/>
          <w:b/>
          <w:bCs/>
          <w:i/>
          <w:iCs/>
          <w:color w:val="0070C0"/>
          <w:sz w:val="32"/>
          <w:szCs w:val="28"/>
        </w:rPr>
        <w:t xml:space="preserve">3. </w:t>
      </w:r>
      <w:r w:rsidR="0043205D" w:rsidRPr="00946064">
        <w:rPr>
          <w:rFonts w:ascii="Calibri" w:eastAsiaTheme="minorEastAsia" w:hAnsi="Calibri" w:cs="Calibri"/>
          <w:b/>
          <w:bCs/>
          <w:i/>
          <w:iCs/>
          <w:color w:val="0070C0"/>
          <w:sz w:val="32"/>
          <w:szCs w:val="28"/>
        </w:rPr>
        <w:t>Thiết kế</w:t>
      </w:r>
      <w:r w:rsidRPr="00946064">
        <w:rPr>
          <w:rFonts w:ascii="Calibri" w:eastAsiaTheme="minorEastAsia" w:hAnsi="Calibri" w:cs="Calibri"/>
          <w:b/>
          <w:bCs/>
          <w:i/>
          <w:iCs/>
          <w:color w:val="0070C0"/>
          <w:sz w:val="32"/>
          <w:szCs w:val="28"/>
        </w:rPr>
        <w:t xml:space="preserve"> bộ lọc số FIR</w:t>
      </w:r>
    </w:p>
    <w:p w14:paraId="6F2B2CED" w14:textId="77777777" w:rsidR="0043205D" w:rsidRPr="00946064" w:rsidRDefault="0043205D" w:rsidP="00BE4B5B">
      <w:pPr>
        <w:rPr>
          <w:rFonts w:ascii="Calibri" w:eastAsiaTheme="minorEastAsia" w:hAnsi="Calibri" w:cs="Calibri"/>
          <w:sz w:val="28"/>
          <w:szCs w:val="24"/>
        </w:rPr>
      </w:pPr>
      <w:r w:rsidRPr="00946064">
        <w:rPr>
          <w:rFonts w:ascii="Calibri" w:eastAsiaTheme="minorEastAsia" w:hAnsi="Calibri" w:cs="Calibri"/>
          <w:sz w:val="28"/>
          <w:szCs w:val="24"/>
        </w:rPr>
        <w:t xml:space="preserve">Quá trình thiết kế bộ lọc số gồm 3 bước: </w:t>
      </w:r>
    </w:p>
    <w:p w14:paraId="46A93ADE" w14:textId="0A6D9D45" w:rsidR="0043205D" w:rsidRPr="00946064" w:rsidRDefault="00121506" w:rsidP="00BE4B5B">
      <w:pPr>
        <w:rPr>
          <w:rFonts w:ascii="Calibri" w:eastAsiaTheme="minorEastAsia" w:hAnsi="Calibri" w:cs="Calibri"/>
          <w:b/>
          <w:bCs/>
          <w:sz w:val="28"/>
          <w:szCs w:val="24"/>
        </w:rPr>
      </w:pPr>
      <w:r w:rsidRPr="00946064">
        <w:rPr>
          <w:rFonts w:ascii="Calibri" w:eastAsiaTheme="minorEastAsia" w:hAnsi="Calibri" w:cs="Calibri"/>
          <w:b/>
          <w:bCs/>
          <w:sz w:val="28"/>
          <w:szCs w:val="24"/>
        </w:rPr>
        <w:lastRenderedPageBreak/>
        <w:t>B1</w:t>
      </w:r>
      <w:r w:rsidRPr="00946064">
        <w:rPr>
          <w:rFonts w:ascii="Calibri" w:eastAsiaTheme="minorEastAsia" w:hAnsi="Calibri" w:cs="Calibri"/>
          <w:b/>
          <w:bCs/>
          <w:sz w:val="28"/>
          <w:szCs w:val="24"/>
          <w:lang w:val="vi-VN"/>
        </w:rPr>
        <w:t xml:space="preserve">: </w:t>
      </w:r>
      <w:r w:rsidR="0043205D" w:rsidRPr="00946064">
        <w:rPr>
          <w:rFonts w:ascii="Calibri" w:eastAsiaTheme="minorEastAsia" w:hAnsi="Calibri" w:cs="Calibri"/>
          <w:b/>
          <w:bCs/>
          <w:sz w:val="28"/>
          <w:szCs w:val="24"/>
        </w:rPr>
        <w:t>Xác định các đặc tả của bộ lọc:</w:t>
      </w:r>
    </w:p>
    <w:p w14:paraId="06C53D67" w14:textId="36ADEA30" w:rsidR="0043205D" w:rsidRPr="00946064" w:rsidRDefault="0043205D" w:rsidP="00BE4B5B">
      <w:pPr>
        <w:rPr>
          <w:rFonts w:ascii="Calibri" w:eastAsiaTheme="minorEastAsia" w:hAnsi="Calibri" w:cs="Calibri"/>
          <w:sz w:val="28"/>
          <w:szCs w:val="24"/>
        </w:rPr>
      </w:pPr>
      <w:r w:rsidRPr="00946064">
        <w:rPr>
          <w:rFonts w:ascii="Calibri" w:eastAsiaTheme="minorEastAsia" w:hAnsi="Calibri" w:cs="Calibri"/>
          <w:sz w:val="28"/>
          <w:szCs w:val="24"/>
        </w:rPr>
        <w:t>tùy theo yêu cầu ứng dụng, ở bước này cần tiến hành xác định các đặc tả của bộ lọc: ΩP, ΩS,vv…</w:t>
      </w:r>
    </w:p>
    <w:p w14:paraId="0EAE3A4C" w14:textId="714ADCB2" w:rsidR="0043205D" w:rsidRPr="00946064" w:rsidRDefault="00121506" w:rsidP="00BE4B5B">
      <w:pPr>
        <w:rPr>
          <w:rFonts w:ascii="Calibri" w:eastAsiaTheme="minorEastAsia" w:hAnsi="Calibri" w:cs="Calibri"/>
          <w:b/>
          <w:bCs/>
          <w:sz w:val="28"/>
          <w:szCs w:val="24"/>
        </w:rPr>
      </w:pPr>
      <w:r w:rsidRPr="00946064">
        <w:rPr>
          <w:rFonts w:ascii="Calibri" w:eastAsiaTheme="minorEastAsia" w:hAnsi="Calibri" w:cs="Calibri"/>
          <w:b/>
          <w:bCs/>
          <w:sz w:val="28"/>
          <w:szCs w:val="24"/>
        </w:rPr>
        <w:t>B2</w:t>
      </w:r>
      <w:r w:rsidRPr="00946064">
        <w:rPr>
          <w:rFonts w:ascii="Calibri" w:eastAsiaTheme="minorEastAsia" w:hAnsi="Calibri" w:cs="Calibri"/>
          <w:b/>
          <w:bCs/>
          <w:sz w:val="28"/>
          <w:szCs w:val="24"/>
          <w:lang w:val="vi-VN"/>
        </w:rPr>
        <w:t xml:space="preserve">: </w:t>
      </w:r>
      <w:r w:rsidR="0043205D" w:rsidRPr="00946064">
        <w:rPr>
          <w:rFonts w:ascii="Calibri" w:eastAsiaTheme="minorEastAsia" w:hAnsi="Calibri" w:cs="Calibri"/>
          <w:b/>
          <w:bCs/>
          <w:sz w:val="28"/>
          <w:szCs w:val="24"/>
        </w:rPr>
        <w:t>Xác định giá trị các hệ số của bộ lọc:</w:t>
      </w:r>
    </w:p>
    <w:p w14:paraId="1309076F" w14:textId="77777777" w:rsidR="0043205D" w:rsidRPr="00946064" w:rsidRDefault="0043205D" w:rsidP="00BE4B5B">
      <w:pPr>
        <w:rPr>
          <w:rFonts w:ascii="Calibri" w:eastAsiaTheme="minorEastAsia" w:hAnsi="Calibri" w:cs="Calibri"/>
          <w:sz w:val="28"/>
          <w:szCs w:val="24"/>
          <w:lang w:val="vi-VN"/>
        </w:rPr>
      </w:pPr>
      <w:r w:rsidRPr="00946064">
        <w:rPr>
          <w:rFonts w:ascii="Calibri" w:eastAsiaTheme="minorEastAsia" w:hAnsi="Calibri" w:cs="Calibri"/>
          <w:sz w:val="28"/>
          <w:szCs w:val="24"/>
        </w:rPr>
        <w:t>sau khi đã có đặc tả của bộ lọc, sử dụng các phương pháp thiết kế khác nhau: phương pháp dùng cửa sổ,, phương pháp lấy mẫu tần số, phương pháp thiết kế tối ưu,vv… để xác định các hệ số của bộ lọc h(n), 0 ≤ n ≤ N.</w:t>
      </w:r>
    </w:p>
    <w:p w14:paraId="39048661" w14:textId="3EDFA792" w:rsidR="00121506" w:rsidRPr="00EA3EE1" w:rsidRDefault="00121506" w:rsidP="00BE4B5B">
      <w:pPr>
        <w:rPr>
          <w:rFonts w:ascii="Calibri" w:eastAsiaTheme="minorEastAsia" w:hAnsi="Calibri" w:cs="Calibri"/>
          <w:b/>
          <w:bCs/>
          <w:i/>
          <w:iCs/>
          <w:color w:val="FF0000"/>
          <w:sz w:val="28"/>
          <w:szCs w:val="24"/>
          <w:lang w:val="vi-VN"/>
        </w:rPr>
      </w:pPr>
      <w:r w:rsidRPr="00EA3EE1">
        <w:rPr>
          <w:rFonts w:ascii="Calibri" w:eastAsiaTheme="minorEastAsia" w:hAnsi="Calibri" w:cs="Calibri"/>
          <w:b/>
          <w:bCs/>
          <w:i/>
          <w:iCs/>
          <w:color w:val="FF0000"/>
          <w:sz w:val="28"/>
          <w:szCs w:val="24"/>
          <w:lang w:val="vi-VN"/>
        </w:rPr>
        <w:t>// tìm h(n)</w:t>
      </w:r>
    </w:p>
    <w:p w14:paraId="1273BB7F" w14:textId="1511E5AC" w:rsidR="0043205D" w:rsidRPr="00946064" w:rsidRDefault="007D2066" w:rsidP="00BE4B5B">
      <w:pPr>
        <w:rPr>
          <w:rFonts w:ascii="Calibri" w:eastAsiaTheme="minorEastAsia" w:hAnsi="Calibri" w:cs="Calibri"/>
          <w:b/>
          <w:bCs/>
          <w:sz w:val="28"/>
          <w:szCs w:val="24"/>
        </w:rPr>
      </w:pPr>
      <w:r w:rsidRPr="00946064">
        <w:rPr>
          <w:rFonts w:ascii="Calibri" w:eastAsiaTheme="minorEastAsia" w:hAnsi="Calibri" w:cs="Calibri"/>
          <w:b/>
          <w:bCs/>
          <w:sz w:val="28"/>
          <w:szCs w:val="24"/>
        </w:rPr>
        <w:t>B3</w:t>
      </w:r>
      <w:r w:rsidRPr="00946064">
        <w:rPr>
          <w:rFonts w:ascii="Calibri" w:eastAsiaTheme="minorEastAsia" w:hAnsi="Calibri" w:cs="Calibri"/>
          <w:b/>
          <w:bCs/>
          <w:sz w:val="28"/>
          <w:szCs w:val="24"/>
          <w:lang w:val="vi-VN"/>
        </w:rPr>
        <w:t xml:space="preserve">: </w:t>
      </w:r>
      <w:r w:rsidR="0043205D" w:rsidRPr="00946064">
        <w:rPr>
          <w:rFonts w:ascii="Calibri" w:eastAsiaTheme="minorEastAsia" w:hAnsi="Calibri" w:cs="Calibri"/>
          <w:b/>
          <w:bCs/>
          <w:sz w:val="28"/>
          <w:szCs w:val="24"/>
        </w:rPr>
        <w:t>Thực hiện mạch lọc:</w:t>
      </w:r>
    </w:p>
    <w:p w14:paraId="2FE9B37E" w14:textId="7CECA12B" w:rsidR="0043205D" w:rsidRPr="00946064" w:rsidRDefault="0043205D" w:rsidP="00BE4B5B">
      <w:pPr>
        <w:rPr>
          <w:rFonts w:ascii="Calibri" w:eastAsiaTheme="minorEastAsia" w:hAnsi="Calibri" w:cs="Calibri"/>
          <w:sz w:val="28"/>
          <w:szCs w:val="24"/>
        </w:rPr>
      </w:pPr>
      <w:r w:rsidRPr="00946064">
        <w:rPr>
          <w:rFonts w:ascii="Calibri" w:eastAsiaTheme="minorEastAsia" w:hAnsi="Calibri" w:cs="Calibri"/>
          <w:sz w:val="28"/>
          <w:szCs w:val="24"/>
        </w:rPr>
        <w:t xml:space="preserve">trên cơ sở đã có được các hệ số của bộ lọc, vấn đề thiết kế chỉ còn là việc lựa chọn sơ đồ thực hiện (dạng trực tiếp, dạng chính tắc) </w:t>
      </w:r>
    </w:p>
    <w:p w14:paraId="3B174CEC" w14:textId="66A12D8B" w:rsidR="0043205D" w:rsidRPr="00EA3EE1" w:rsidRDefault="00121506" w:rsidP="00BE4B5B">
      <w:pPr>
        <w:rPr>
          <w:rFonts w:ascii="Calibri" w:eastAsiaTheme="minorEastAsia" w:hAnsi="Calibri" w:cs="Calibri"/>
          <w:b/>
          <w:bCs/>
          <w:i/>
          <w:iCs/>
          <w:color w:val="FF0000"/>
          <w:sz w:val="28"/>
          <w:szCs w:val="24"/>
          <w:lang w:val="vi-VN"/>
        </w:rPr>
      </w:pPr>
      <w:r w:rsidRPr="00EA3EE1">
        <w:rPr>
          <w:rFonts w:ascii="Calibri" w:eastAsiaTheme="minorEastAsia" w:hAnsi="Calibri" w:cs="Calibri"/>
          <w:b/>
          <w:bCs/>
          <w:i/>
          <w:iCs/>
          <w:color w:val="FF0000"/>
          <w:sz w:val="28"/>
          <w:szCs w:val="24"/>
          <w:lang w:val="vi-VN"/>
        </w:rPr>
        <w:t>// xây dựng mạch</w:t>
      </w:r>
    </w:p>
    <w:p w14:paraId="2186BF83" w14:textId="77777777" w:rsidR="00121506" w:rsidRPr="00946064" w:rsidRDefault="00121506" w:rsidP="00BE4B5B">
      <w:pPr>
        <w:rPr>
          <w:rFonts w:ascii="Calibri" w:eastAsiaTheme="minorEastAsia" w:hAnsi="Calibri" w:cs="Calibri"/>
          <w:sz w:val="28"/>
          <w:szCs w:val="24"/>
          <w:lang w:val="vi-VN"/>
        </w:rPr>
      </w:pPr>
    </w:p>
    <w:p w14:paraId="6D26C361" w14:textId="20F19049" w:rsidR="0043205D" w:rsidRPr="00C16364" w:rsidRDefault="00C16364" w:rsidP="00C16364">
      <w:pPr>
        <w:pStyle w:val="Heading1"/>
        <w:rPr>
          <w:rFonts w:ascii="Calibri" w:eastAsiaTheme="minorEastAsia" w:hAnsi="Calibri" w:cs="Calibri"/>
          <w:b/>
          <w:bCs/>
          <w:i/>
          <w:iCs/>
          <w:color w:val="0070C0"/>
          <w:sz w:val="32"/>
          <w:szCs w:val="22"/>
          <w:lang w:val="vi-VN"/>
        </w:rPr>
      </w:pPr>
      <w:r>
        <w:rPr>
          <w:rFonts w:ascii="Calibri" w:eastAsiaTheme="minorEastAsia" w:hAnsi="Calibri" w:cs="Calibri"/>
          <w:b/>
          <w:bCs/>
          <w:i/>
          <w:iCs/>
          <w:color w:val="0070C0"/>
          <w:sz w:val="32"/>
          <w:szCs w:val="22"/>
        </w:rPr>
        <w:t>4</w:t>
      </w:r>
      <w:r w:rsidR="0043205D" w:rsidRPr="00C16364">
        <w:rPr>
          <w:rFonts w:ascii="Calibri" w:eastAsiaTheme="minorEastAsia" w:hAnsi="Calibri" w:cs="Calibri"/>
          <w:b/>
          <w:bCs/>
          <w:i/>
          <w:iCs/>
          <w:color w:val="0070C0"/>
          <w:sz w:val="32"/>
          <w:szCs w:val="22"/>
        </w:rPr>
        <w:t>. Phương pháp cửa sổ</w:t>
      </w:r>
    </w:p>
    <w:p w14:paraId="76AE23EA" w14:textId="4BE3474E" w:rsidR="00C16364" w:rsidRPr="00C16364" w:rsidRDefault="00C16364" w:rsidP="00C16364">
      <w:pPr>
        <w:pStyle w:val="Heading2"/>
        <w:rPr>
          <w:rFonts w:ascii="Calibri" w:eastAsiaTheme="minorEastAsia" w:hAnsi="Calibri" w:cs="Calibri"/>
          <w:b/>
          <w:bCs/>
          <w:i/>
          <w:iCs/>
          <w:color w:val="0070C0"/>
          <w:szCs w:val="28"/>
          <w:lang w:val="vi-VN"/>
        </w:rPr>
      </w:pPr>
      <w:r w:rsidRPr="00C16364">
        <w:rPr>
          <w:rFonts w:ascii="Calibri" w:eastAsiaTheme="minorEastAsia" w:hAnsi="Calibri" w:cs="Calibri"/>
          <w:b/>
          <w:bCs/>
          <w:i/>
          <w:iCs/>
          <w:color w:val="0070C0"/>
          <w:szCs w:val="28"/>
          <w:lang w:val="vi-VN"/>
        </w:rPr>
        <w:t>4.1. Nguyên lý</w:t>
      </w:r>
      <w:r>
        <w:rPr>
          <w:rFonts w:ascii="Calibri" w:eastAsiaTheme="minorEastAsia" w:hAnsi="Calibri" w:cs="Calibri"/>
          <w:b/>
          <w:bCs/>
          <w:i/>
          <w:iCs/>
          <w:color w:val="0070C0"/>
          <w:szCs w:val="28"/>
          <w:lang w:val="vi-VN"/>
        </w:rPr>
        <w:t xml:space="preserve"> thiết kế</w:t>
      </w:r>
    </w:p>
    <w:p w14:paraId="5B9A66B4" w14:textId="6A50351A" w:rsidR="00C16364" w:rsidRPr="00C16364" w:rsidRDefault="00C16364" w:rsidP="007C0BB7">
      <w:pPr>
        <w:rPr>
          <w:rFonts w:ascii="Calibri" w:eastAsiaTheme="minorEastAsia" w:hAnsi="Calibri" w:cs="Calibri"/>
          <w:b/>
          <w:bCs/>
          <w:sz w:val="28"/>
          <w:szCs w:val="24"/>
          <w:lang w:val="vi-VN"/>
        </w:rPr>
      </w:pPr>
      <w:r w:rsidRPr="00C16364">
        <w:rPr>
          <w:rFonts w:ascii="Calibri" w:eastAsiaTheme="minorEastAsia" w:hAnsi="Calibri" w:cs="Calibri"/>
          <w:b/>
          <w:bCs/>
          <w:sz w:val="28"/>
          <w:szCs w:val="24"/>
          <w:lang w:val="vi-VN"/>
        </w:rPr>
        <w:t>Sử dụng cửa sổ để hạn chế chiều dài đáp ứng xung và đưa bộ lọc về nhân quả</w:t>
      </w:r>
    </w:p>
    <w:p w14:paraId="66981865" w14:textId="77777777" w:rsidR="00C16364" w:rsidRPr="00C16364" w:rsidRDefault="00C16364" w:rsidP="007C0BB7">
      <w:pPr>
        <w:rPr>
          <w:rFonts w:ascii="Calibri" w:eastAsiaTheme="minorEastAsia" w:hAnsi="Calibri" w:cs="Calibri"/>
          <w:sz w:val="28"/>
          <w:szCs w:val="24"/>
          <w:lang w:val="vi-VN"/>
        </w:rPr>
      </w:pPr>
    </w:p>
    <w:p w14:paraId="745C02ED" w14:textId="79240A5A" w:rsidR="007C0BB7" w:rsidRPr="000F3BED" w:rsidRDefault="000F3BED" w:rsidP="007C0BB7">
      <w:pPr>
        <w:rPr>
          <w:rFonts w:ascii="Calibri" w:eastAsiaTheme="minorEastAsia" w:hAnsi="Calibri" w:cs="Calibri"/>
          <w:b/>
          <w:bCs/>
          <w:color w:val="FF0000"/>
          <w:sz w:val="28"/>
          <w:szCs w:val="24"/>
          <w:lang w:val="vi-VN"/>
        </w:rPr>
      </w:pPr>
      <w:r w:rsidRPr="000F3BED">
        <w:rPr>
          <w:rFonts w:ascii="Calibri" w:eastAsiaTheme="minorEastAsia" w:hAnsi="Calibri" w:cs="Calibri"/>
          <w:b/>
          <w:bCs/>
          <w:color w:val="FF0000"/>
          <w:sz w:val="28"/>
          <w:szCs w:val="24"/>
          <w:lang w:val="vi-VN"/>
        </w:rPr>
        <w:t>// cửa sổ chữ nhật là phương pháp đơn giản nhất. Ta sẽ chỉ nghiên cứu cửa sổ chữ nhật mà thôi</w:t>
      </w:r>
    </w:p>
    <w:p w14:paraId="115EB145" w14:textId="12AE54A0" w:rsidR="007D2066" w:rsidRDefault="007C0BB7" w:rsidP="00BE4B5B">
      <w:pPr>
        <w:rPr>
          <w:rFonts w:ascii="Calibri" w:eastAsiaTheme="minorEastAsia" w:hAnsi="Calibri" w:cs="Calibri"/>
          <w:sz w:val="28"/>
          <w:szCs w:val="24"/>
          <w:lang w:val="vi-VN"/>
        </w:rPr>
      </w:pPr>
      <w:r w:rsidRPr="00946064">
        <w:rPr>
          <w:rFonts w:ascii="Calibri" w:hAnsi="Calibri" w:cs="Calibri"/>
          <w:noProof/>
          <w:sz w:val="28"/>
          <w:szCs w:val="24"/>
          <w:lang w:val="vi-VN"/>
        </w:rPr>
        <w:drawing>
          <wp:inline distT="0" distB="0" distL="0" distR="0" wp14:anchorId="44F1435C" wp14:editId="7D1DB74C">
            <wp:extent cx="5019675" cy="3048000"/>
            <wp:effectExtent l="0" t="0" r="9525" b="0"/>
            <wp:docPr id="82050669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06694" name="Picture 1" descr="A diagram of a graph&#10;&#10;Description automatically generated"/>
                    <pic:cNvPicPr/>
                  </pic:nvPicPr>
                  <pic:blipFill>
                    <a:blip r:embed="rId11"/>
                    <a:stretch>
                      <a:fillRect/>
                    </a:stretch>
                  </pic:blipFill>
                  <pic:spPr>
                    <a:xfrm>
                      <a:off x="0" y="0"/>
                      <a:ext cx="5019675" cy="3048000"/>
                    </a:xfrm>
                    <a:prstGeom prst="rect">
                      <a:avLst/>
                    </a:prstGeom>
                  </pic:spPr>
                </pic:pic>
              </a:graphicData>
            </a:graphic>
          </wp:inline>
        </w:drawing>
      </w:r>
    </w:p>
    <w:p w14:paraId="7F648F23" w14:textId="1526ADB4" w:rsidR="008446EB" w:rsidRPr="000F3BED" w:rsidRDefault="008446EB" w:rsidP="00BE4B5B">
      <w:pPr>
        <w:rPr>
          <w:rFonts w:ascii="Calibri" w:eastAsiaTheme="minorEastAsia" w:hAnsi="Calibri" w:cs="Calibri"/>
          <w:b/>
          <w:bCs/>
          <w:sz w:val="28"/>
          <w:szCs w:val="24"/>
          <w:lang w:val="vi-VN"/>
        </w:rPr>
      </w:pPr>
      <w:r w:rsidRPr="000F3BED">
        <w:rPr>
          <w:rFonts w:ascii="Calibri" w:eastAsiaTheme="minorEastAsia" w:hAnsi="Calibri" w:cs="Calibri"/>
          <w:b/>
          <w:bCs/>
          <w:sz w:val="28"/>
          <w:szCs w:val="24"/>
          <w:lang w:val="vi-VN"/>
        </w:rPr>
        <w:lastRenderedPageBreak/>
        <w:t>Bước 1: Xác định đáp ứng xung của bộ lọc lý tưởng</w:t>
      </w:r>
    </w:p>
    <w:p w14:paraId="480EB4D1" w14:textId="561C117D" w:rsidR="007C0BB7" w:rsidRPr="00946064" w:rsidRDefault="00000000" w:rsidP="00BE4B5B">
      <w:pPr>
        <w:rPr>
          <w:rFonts w:ascii="Calibri" w:eastAsiaTheme="minorEastAsia" w:hAnsi="Calibri" w:cs="Calibri"/>
          <w:i/>
          <w:sz w:val="28"/>
          <w:szCs w:val="24"/>
          <w:lang w:val="vi-VN"/>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c</m:t>
              </m:r>
            </m:sub>
          </m:sSub>
          <m:r>
            <w:rPr>
              <w:rFonts w:ascii="Cambria Math" w:eastAsiaTheme="minorEastAsia" w:hAnsi="Cambria Math" w:cs="Calibri"/>
              <w:sz w:val="28"/>
              <w:szCs w:val="24"/>
              <w:lang w:val="vi-VN"/>
            </w:rPr>
            <m:t>=</m:t>
          </m:r>
          <m:f>
            <m:fPr>
              <m:ctrlPr>
                <w:rPr>
                  <w:rFonts w:ascii="Cambria Math" w:eastAsiaTheme="minorEastAsia" w:hAnsi="Cambria Math" w:cs="Calibri"/>
                  <w:i/>
                  <w:sz w:val="28"/>
                  <w:szCs w:val="24"/>
                  <w:lang w:val="vi-VN"/>
                </w:rPr>
              </m:ctrlPr>
            </m:fPr>
            <m:num>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p</m:t>
                  </m:r>
                </m:sub>
              </m:sSub>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s</m:t>
                  </m:r>
                </m:sub>
              </m:sSub>
            </m:num>
            <m:den>
              <m:r>
                <w:rPr>
                  <w:rFonts w:ascii="Cambria Math" w:eastAsiaTheme="minorEastAsia" w:hAnsi="Cambria Math" w:cs="Calibri"/>
                  <w:sz w:val="28"/>
                  <w:szCs w:val="24"/>
                  <w:lang w:val="vi-VN"/>
                </w:rPr>
                <m:t>2</m:t>
              </m:r>
            </m:den>
          </m:f>
        </m:oMath>
      </m:oMathPara>
    </w:p>
    <w:tbl>
      <w:tblPr>
        <w:tblStyle w:val="TableGrid"/>
        <w:tblW w:w="9351" w:type="dxa"/>
        <w:tblLook w:val="04A0" w:firstRow="1" w:lastRow="0" w:firstColumn="1" w:lastColumn="0" w:noHBand="0" w:noVBand="1"/>
      </w:tblPr>
      <w:tblGrid>
        <w:gridCol w:w="3539"/>
        <w:gridCol w:w="5812"/>
      </w:tblGrid>
      <w:tr w:rsidR="000B59B8" w:rsidRPr="00946064" w14:paraId="7EA9EC80" w14:textId="77777777" w:rsidTr="00A00D0F">
        <w:trPr>
          <w:trHeight w:val="864"/>
        </w:trPr>
        <w:tc>
          <w:tcPr>
            <w:tcW w:w="3539" w:type="dxa"/>
          </w:tcPr>
          <w:p w14:paraId="0A65D3CA" w14:textId="77777777" w:rsidR="000B59B8" w:rsidRPr="00946064" w:rsidRDefault="000B59B8" w:rsidP="00A00D0F">
            <w:pPr>
              <w:pStyle w:val="ListParagraph"/>
              <w:ind w:left="731"/>
              <w:rPr>
                <w:rFonts w:ascii="Calibri" w:eastAsiaTheme="minorEastAsia" w:hAnsi="Calibri" w:cs="Calibri"/>
                <w:sz w:val="28"/>
                <w:szCs w:val="24"/>
              </w:rPr>
            </w:pPr>
            <w:r w:rsidRPr="00946064">
              <w:rPr>
                <w:rFonts w:ascii="Calibri" w:eastAsiaTheme="minorEastAsia" w:hAnsi="Calibri" w:cs="Calibri"/>
                <w:sz w:val="28"/>
                <w:szCs w:val="24"/>
              </w:rPr>
              <w:t>Bộ lọc thông thấp lý tưởng:</w:t>
            </w:r>
          </w:p>
          <w:p w14:paraId="7F7A9511" w14:textId="77777777" w:rsidR="000B59B8" w:rsidRPr="00946064" w:rsidRDefault="000B59B8" w:rsidP="00A00D0F">
            <w:pPr>
              <w:rPr>
                <w:rFonts w:ascii="Calibri" w:eastAsiaTheme="minorEastAsia" w:hAnsi="Calibri" w:cs="Calibri"/>
                <w:sz w:val="28"/>
                <w:szCs w:val="24"/>
                <w:lang w:val="vi-VN"/>
              </w:rPr>
            </w:pPr>
          </w:p>
        </w:tc>
        <w:tc>
          <w:tcPr>
            <w:tcW w:w="5812" w:type="dxa"/>
          </w:tcPr>
          <w:p w14:paraId="1CB59F38" w14:textId="77777777" w:rsidR="000B59B8" w:rsidRPr="00946064" w:rsidRDefault="000B59B8" w:rsidP="00A00D0F">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lang w:val="vi-VN"/>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r>
                      <m:rPr>
                        <m:sty m:val="p"/>
                      </m:rPr>
                      <w:rPr>
                        <w:rFonts w:ascii="Cambria Math" w:hAnsi="Cambria Math" w:cs="Calibri"/>
                        <w:sz w:val="28"/>
                        <w:szCs w:val="24"/>
                      </w:rPr>
                      <m:t>sin</m:t>
                    </m:r>
                    <m:r>
                      <w:rPr>
                        <w:rFonts w:ascii="Cambria Math" w:hAnsi="Cambria Math" w:cs="Calibri"/>
                        <w:sz w:val="28"/>
                        <w:szCs w:val="24"/>
                      </w:rPr>
                      <m:t>⁡(</m:t>
                    </m:r>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den>
                </m:f>
              </m:oMath>
            </m:oMathPara>
          </w:p>
        </w:tc>
      </w:tr>
      <w:tr w:rsidR="000B59B8" w:rsidRPr="00946064" w14:paraId="4C1DD102" w14:textId="77777777" w:rsidTr="00A00D0F">
        <w:trPr>
          <w:trHeight w:val="848"/>
        </w:trPr>
        <w:tc>
          <w:tcPr>
            <w:tcW w:w="3539" w:type="dxa"/>
          </w:tcPr>
          <w:p w14:paraId="57E2DD70" w14:textId="77777777" w:rsidR="000B59B8" w:rsidRPr="00946064" w:rsidRDefault="000B59B8" w:rsidP="00A00D0F">
            <w:pPr>
              <w:pStyle w:val="ListParagraph"/>
              <w:rPr>
                <w:rFonts w:ascii="Calibri" w:eastAsiaTheme="minorEastAsia" w:hAnsi="Calibri" w:cs="Calibri"/>
                <w:sz w:val="28"/>
                <w:szCs w:val="24"/>
              </w:rPr>
            </w:pPr>
            <w:r w:rsidRPr="00946064">
              <w:rPr>
                <w:rFonts w:ascii="Calibri" w:eastAsiaTheme="minorEastAsia" w:hAnsi="Calibri" w:cs="Calibri"/>
                <w:sz w:val="28"/>
                <w:szCs w:val="24"/>
              </w:rPr>
              <w:t>Bộ lọc thông cao lý tưởng:</w:t>
            </w:r>
          </w:p>
          <w:p w14:paraId="3556041B" w14:textId="77777777" w:rsidR="000B59B8" w:rsidRPr="00946064" w:rsidRDefault="000B59B8" w:rsidP="00A00D0F">
            <w:pPr>
              <w:rPr>
                <w:rFonts w:ascii="Calibri" w:eastAsiaTheme="minorEastAsia" w:hAnsi="Calibri" w:cs="Calibri"/>
                <w:sz w:val="28"/>
                <w:szCs w:val="24"/>
                <w:lang w:val="vi-VN"/>
              </w:rPr>
            </w:pPr>
          </w:p>
        </w:tc>
        <w:tc>
          <w:tcPr>
            <w:tcW w:w="5812" w:type="dxa"/>
          </w:tcPr>
          <w:p w14:paraId="3FE8414C" w14:textId="77777777" w:rsidR="000B59B8" w:rsidRPr="00946064" w:rsidRDefault="000B59B8" w:rsidP="00A00D0F">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lang w:val="vi-VN"/>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r>
                      <m:rPr>
                        <m:sty m:val="p"/>
                      </m:rPr>
                      <w:rPr>
                        <w:rFonts w:ascii="Cambria Math" w:hAnsi="Cambria Math" w:cs="Calibri"/>
                        <w:sz w:val="28"/>
                        <w:szCs w:val="24"/>
                      </w:rPr>
                      <m:t>sin</m:t>
                    </m:r>
                    <m:r>
                      <w:rPr>
                        <w:rFonts w:ascii="Cambria Math" w:hAnsi="Cambria Math" w:cs="Calibri"/>
                        <w:sz w:val="28"/>
                        <w:szCs w:val="24"/>
                      </w:rPr>
                      <m:t>⁡(</m:t>
                    </m:r>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den>
                </m:f>
              </m:oMath>
            </m:oMathPara>
          </w:p>
        </w:tc>
      </w:tr>
      <w:tr w:rsidR="000B59B8" w:rsidRPr="00946064" w14:paraId="544DEB17" w14:textId="77777777" w:rsidTr="00A00D0F">
        <w:trPr>
          <w:trHeight w:val="833"/>
        </w:trPr>
        <w:tc>
          <w:tcPr>
            <w:tcW w:w="3539" w:type="dxa"/>
          </w:tcPr>
          <w:p w14:paraId="2EE80FBF" w14:textId="77777777" w:rsidR="000B59B8" w:rsidRPr="00946064" w:rsidRDefault="000B59B8" w:rsidP="00A00D0F">
            <w:pPr>
              <w:pStyle w:val="ListParagraph"/>
              <w:rPr>
                <w:rFonts w:ascii="Calibri" w:eastAsiaTheme="minorEastAsia" w:hAnsi="Calibri" w:cs="Calibri"/>
                <w:sz w:val="28"/>
                <w:szCs w:val="24"/>
              </w:rPr>
            </w:pPr>
            <w:r w:rsidRPr="00946064">
              <w:rPr>
                <w:rFonts w:ascii="Calibri" w:eastAsiaTheme="minorEastAsia" w:hAnsi="Calibri" w:cs="Calibri"/>
                <w:sz w:val="28"/>
                <w:szCs w:val="24"/>
              </w:rPr>
              <w:t>Bộ lọc thông dải lý tưởng:</w:t>
            </w:r>
          </w:p>
          <w:p w14:paraId="17B0D9F2" w14:textId="77777777" w:rsidR="000B59B8" w:rsidRPr="00946064" w:rsidRDefault="000B59B8" w:rsidP="00A00D0F">
            <w:pPr>
              <w:rPr>
                <w:rFonts w:ascii="Calibri" w:eastAsiaTheme="minorEastAsia" w:hAnsi="Calibri" w:cs="Calibri"/>
                <w:sz w:val="28"/>
                <w:szCs w:val="24"/>
                <w:lang w:val="vi-VN"/>
              </w:rPr>
            </w:pPr>
          </w:p>
        </w:tc>
        <w:tc>
          <w:tcPr>
            <w:tcW w:w="5812" w:type="dxa"/>
          </w:tcPr>
          <w:p w14:paraId="76A5DE4B" w14:textId="77777777" w:rsidR="000B59B8" w:rsidRPr="00946064" w:rsidRDefault="000B59B8" w:rsidP="00A00D0F">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ctrlPr>
                          <w:rPr>
                            <w:rFonts w:ascii="Cambria Math" w:hAnsi="Cambria Math" w:cs="Calibri"/>
                            <w:sz w:val="28"/>
                            <w:szCs w:val="24"/>
                          </w:rPr>
                        </m:ctrlP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num>
                  <m:den>
                    <m:r>
                      <w:rPr>
                        <w:rFonts w:ascii="Cambria Math" w:hAnsi="Cambria Math" w:cs="Calibri"/>
                        <w:sz w:val="28"/>
                        <w:szCs w:val="24"/>
                      </w:rPr>
                      <m:t>π</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den>
                </m:f>
              </m:oMath>
            </m:oMathPara>
          </w:p>
        </w:tc>
      </w:tr>
      <w:tr w:rsidR="000B59B8" w:rsidRPr="00946064" w14:paraId="61B0646C" w14:textId="77777777" w:rsidTr="00A00D0F">
        <w:trPr>
          <w:trHeight w:val="1114"/>
        </w:trPr>
        <w:tc>
          <w:tcPr>
            <w:tcW w:w="3539" w:type="dxa"/>
          </w:tcPr>
          <w:p w14:paraId="4C40B755" w14:textId="77777777" w:rsidR="000B59B8" w:rsidRPr="00946064" w:rsidRDefault="000B59B8" w:rsidP="00A00D0F">
            <w:pPr>
              <w:pStyle w:val="ListParagraph"/>
              <w:rPr>
                <w:rFonts w:ascii="Calibri" w:eastAsiaTheme="minorEastAsia" w:hAnsi="Calibri" w:cs="Calibri"/>
                <w:sz w:val="28"/>
                <w:szCs w:val="24"/>
              </w:rPr>
            </w:pPr>
            <w:r w:rsidRPr="00946064">
              <w:rPr>
                <w:rFonts w:ascii="Calibri" w:eastAsiaTheme="minorEastAsia" w:hAnsi="Calibri" w:cs="Calibri"/>
                <w:sz w:val="28"/>
                <w:szCs w:val="24"/>
              </w:rPr>
              <w:t>Bộ lọc chắn dải lý tưởng:</w:t>
            </w:r>
          </w:p>
          <w:p w14:paraId="69C619E2" w14:textId="77777777" w:rsidR="000B59B8" w:rsidRPr="00946064" w:rsidRDefault="000B59B8" w:rsidP="00A00D0F">
            <w:pPr>
              <w:rPr>
                <w:rFonts w:ascii="Calibri" w:eastAsiaTheme="minorEastAsia" w:hAnsi="Calibri" w:cs="Calibri"/>
                <w:sz w:val="28"/>
                <w:szCs w:val="24"/>
                <w:lang w:val="vi-VN"/>
              </w:rPr>
            </w:pPr>
          </w:p>
        </w:tc>
        <w:tc>
          <w:tcPr>
            <w:tcW w:w="5812" w:type="dxa"/>
          </w:tcPr>
          <w:p w14:paraId="6FDBE36B" w14:textId="77777777" w:rsidR="000B59B8" w:rsidRPr="00946064" w:rsidRDefault="000B59B8" w:rsidP="00A00D0F">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rPr>
                  <m:t>h(n)=δ(n)-(</m:t>
                </m:r>
                <m:f>
                  <m:fPr>
                    <m:ctrlPr>
                      <w:rPr>
                        <w:rFonts w:ascii="Cambria Math"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ctrlPr>
                          <w:rPr>
                            <w:rFonts w:ascii="Cambria Math" w:hAnsi="Cambria Math" w:cs="Calibri"/>
                            <w:sz w:val="28"/>
                            <w:szCs w:val="24"/>
                          </w:rPr>
                        </m:ctrlP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num>
                  <m:den>
                    <m:r>
                      <w:rPr>
                        <w:rFonts w:ascii="Cambria Math" w:hAnsi="Cambria Math" w:cs="Calibri"/>
                        <w:sz w:val="28"/>
                        <w:szCs w:val="24"/>
                      </w:rPr>
                      <m:t>π</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den>
                </m:f>
                <m:r>
                  <w:rPr>
                    <w:rFonts w:ascii="Cambria Math" w:hAnsi="Cambria Math" w:cs="Calibri"/>
                    <w:sz w:val="28"/>
                    <w:szCs w:val="24"/>
                    <w:lang w:val="vi-VN"/>
                  </w:rPr>
                  <m:t>)</m:t>
                </m:r>
              </m:oMath>
            </m:oMathPara>
          </w:p>
        </w:tc>
      </w:tr>
    </w:tbl>
    <w:p w14:paraId="352707E8" w14:textId="77777777" w:rsidR="007D2066" w:rsidRDefault="007D2066" w:rsidP="00BE4B5B">
      <w:pPr>
        <w:rPr>
          <w:rFonts w:ascii="Calibri" w:eastAsiaTheme="minorEastAsia" w:hAnsi="Calibri" w:cs="Calibri"/>
          <w:sz w:val="28"/>
          <w:szCs w:val="24"/>
          <w:lang w:val="vi-VN"/>
        </w:rPr>
      </w:pPr>
    </w:p>
    <w:p w14:paraId="1A8C4C6C" w14:textId="77777777" w:rsidR="008446EB" w:rsidRPr="00946064" w:rsidRDefault="008446EB" w:rsidP="00BE4B5B">
      <w:pPr>
        <w:rPr>
          <w:rFonts w:ascii="Calibri" w:eastAsiaTheme="minorEastAsia" w:hAnsi="Calibri" w:cs="Calibri"/>
          <w:sz w:val="28"/>
          <w:szCs w:val="24"/>
          <w:lang w:val="vi-VN"/>
        </w:rPr>
      </w:pPr>
    </w:p>
    <w:p w14:paraId="7994DA92" w14:textId="7C571ECC" w:rsidR="007D2066" w:rsidRPr="000F3BED" w:rsidRDefault="000F3BED" w:rsidP="00BE4B5B">
      <w:pPr>
        <w:rPr>
          <w:rFonts w:ascii="Calibri" w:eastAsiaTheme="minorEastAsia" w:hAnsi="Calibri" w:cs="Calibri"/>
          <w:sz w:val="28"/>
          <w:szCs w:val="24"/>
          <w:lang w:val="vi-VN"/>
        </w:rPr>
      </w:pPr>
      <w:r>
        <w:rPr>
          <w:rFonts w:ascii="Calibri" w:eastAsiaTheme="minorEastAsia" w:hAnsi="Calibri" w:cs="Calibri"/>
          <w:b/>
          <w:bCs/>
          <w:sz w:val="28"/>
          <w:szCs w:val="24"/>
          <w:lang w:val="vi-VN"/>
        </w:rPr>
        <w:t xml:space="preserve">B2: </w:t>
      </w:r>
      <w:r w:rsidR="007D2066" w:rsidRPr="00946064">
        <w:rPr>
          <w:rFonts w:ascii="Calibri" w:eastAsiaTheme="minorEastAsia" w:hAnsi="Calibri" w:cs="Calibri"/>
          <w:b/>
          <w:bCs/>
          <w:sz w:val="28"/>
          <w:szCs w:val="24"/>
        </w:rPr>
        <w:t>Xác định giá trị các hệ số của bộ lọc</w:t>
      </w:r>
      <w:r>
        <w:rPr>
          <w:rFonts w:ascii="Calibri" w:eastAsiaTheme="minorEastAsia" w:hAnsi="Calibri" w:cs="Calibri"/>
          <w:b/>
          <w:bCs/>
          <w:sz w:val="28"/>
          <w:szCs w:val="24"/>
          <w:lang w:val="vi-VN"/>
        </w:rPr>
        <w:t xml:space="preserve"> thực tế</w:t>
      </w:r>
    </w:p>
    <w:p w14:paraId="26FB6690" w14:textId="0B4FD9AE" w:rsidR="00934CEE" w:rsidRPr="00946064" w:rsidRDefault="0043205D" w:rsidP="00BE4B5B">
      <w:pPr>
        <w:rPr>
          <w:rFonts w:ascii="Calibri" w:eastAsiaTheme="minorEastAsia" w:hAnsi="Calibri" w:cs="Calibri"/>
          <w:sz w:val="28"/>
          <w:szCs w:val="24"/>
        </w:rPr>
      </w:pPr>
      <w:r w:rsidRPr="00946064">
        <w:rPr>
          <w:rFonts w:ascii="Calibri" w:eastAsiaTheme="minorEastAsia" w:hAnsi="Calibri" w:cs="Calibri"/>
          <w:sz w:val="28"/>
          <w:szCs w:val="24"/>
        </w:rPr>
        <w:t xml:space="preserve">Ý tưởng là nhân đáp ứng xung của bộ lọc lý tưởng với một cửa sổ có đáp ứng xung </w:t>
      </w:r>
    </w:p>
    <w:p w14:paraId="045B565E" w14:textId="0E9937B9" w:rsidR="0043205D" w:rsidRPr="00946064" w:rsidRDefault="00934CEE" w:rsidP="00BE4B5B">
      <w:pPr>
        <w:rPr>
          <w:rFonts w:ascii="Calibri" w:eastAsiaTheme="minorEastAsia" w:hAnsi="Calibri" w:cs="Calibri"/>
          <w:sz w:val="28"/>
          <w:szCs w:val="24"/>
        </w:rPr>
      </w:pPr>
      <m:oMathPara>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oMath>
      </m:oMathPara>
    </w:p>
    <w:p w14:paraId="20B1C7B0" w14:textId="1B262370" w:rsidR="00880621" w:rsidRPr="00946064" w:rsidRDefault="00880621" w:rsidP="00BE4B5B">
      <w:pPr>
        <w:rPr>
          <w:rFonts w:ascii="Calibri" w:eastAsiaTheme="minorEastAsia" w:hAnsi="Calibri" w:cs="Calibri"/>
          <w:b/>
          <w:bCs/>
          <w:sz w:val="28"/>
          <w:szCs w:val="24"/>
        </w:rPr>
      </w:pPr>
      <w:r w:rsidRPr="00946064">
        <w:rPr>
          <w:rFonts w:ascii="Calibri" w:eastAsiaTheme="minorEastAsia" w:hAnsi="Calibri" w:cs="Calibri"/>
          <w:b/>
          <w:bCs/>
          <w:sz w:val="28"/>
          <w:szCs w:val="24"/>
        </w:rPr>
        <w:t>Công thức:</w:t>
      </w:r>
    </w:p>
    <w:p w14:paraId="33DBD0D1" w14:textId="1ED0D7EC" w:rsidR="00880621" w:rsidRPr="00946064" w:rsidRDefault="00AA3C7E" w:rsidP="00BE4B5B">
      <w:pPr>
        <w:rPr>
          <w:rFonts w:ascii="Calibri" w:eastAsiaTheme="minorEastAsia" w:hAnsi="Calibri" w:cs="Calibri"/>
          <w:sz w:val="28"/>
          <w:szCs w:val="24"/>
        </w:rPr>
      </w:pPr>
      <m:oMathPara>
        <m:oMath>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h</m:t>
              </m:r>
            </m:e>
            <m:sub>
              <m:r>
                <w:rPr>
                  <w:rFonts w:ascii="Cambria Math" w:eastAsiaTheme="minorEastAsia" w:hAnsi="Cambria Math" w:cs="Calibri"/>
                  <w:sz w:val="28"/>
                  <w:szCs w:val="24"/>
                </w:rPr>
                <m:t>d</m:t>
              </m:r>
            </m:sub>
          </m:sSub>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n-α</m:t>
              </m:r>
            </m:e>
          </m:d>
        </m:oMath>
      </m:oMathPara>
    </w:p>
    <w:p w14:paraId="6C8EF1B1" w14:textId="31F574DB" w:rsidR="00880621" w:rsidRPr="00946064" w:rsidRDefault="00880621" w:rsidP="00BE4B5B">
      <w:pPr>
        <w:rPr>
          <w:rFonts w:ascii="Calibri" w:eastAsiaTheme="minorEastAsia" w:hAnsi="Calibri" w:cs="Calibri"/>
          <w:b/>
          <w:bCs/>
          <w:sz w:val="28"/>
          <w:szCs w:val="24"/>
        </w:rPr>
      </w:pPr>
      <w:r w:rsidRPr="00946064">
        <w:rPr>
          <w:rFonts w:ascii="Calibri" w:eastAsiaTheme="minorEastAsia" w:hAnsi="Calibri" w:cs="Calibri"/>
          <w:b/>
          <w:bCs/>
          <w:sz w:val="28"/>
          <w:szCs w:val="24"/>
        </w:rPr>
        <w:t>Trong đó:</w:t>
      </w:r>
    </w:p>
    <w:p w14:paraId="2812D3CD" w14:textId="203071CA" w:rsidR="00B73BB3" w:rsidRPr="00946064" w:rsidRDefault="00B73BB3" w:rsidP="00BE4B5B">
      <w:pPr>
        <w:rPr>
          <w:rFonts w:ascii="Calibri" w:eastAsiaTheme="minorEastAsia" w:hAnsi="Calibri" w:cs="Calibri"/>
          <w:sz w:val="28"/>
          <w:szCs w:val="24"/>
        </w:rPr>
      </w:p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oMath>
      <w:r w:rsidRPr="00946064">
        <w:rPr>
          <w:rFonts w:ascii="Calibri" w:eastAsiaTheme="minorEastAsia" w:hAnsi="Calibri" w:cs="Calibri"/>
          <w:sz w:val="28"/>
          <w:szCs w:val="24"/>
        </w:rPr>
        <w:t xml:space="preserve"> : đáp ứng xung của cửa sổ, mỗi loại của sổ có </w:t>
      </w: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oMath>
      <w:r w:rsidRPr="00946064">
        <w:rPr>
          <w:rFonts w:ascii="Calibri" w:eastAsiaTheme="minorEastAsia" w:hAnsi="Calibri" w:cs="Calibri"/>
          <w:sz w:val="28"/>
          <w:szCs w:val="24"/>
        </w:rPr>
        <w:t xml:space="preserve"> khác nhau</w:t>
      </w:r>
    </w:p>
    <w:p w14:paraId="72E120DC" w14:textId="5A085802" w:rsidR="00880621" w:rsidRPr="00946064" w:rsidRDefault="00AA3C7E" w:rsidP="00BE4B5B">
      <w:pPr>
        <w:rPr>
          <w:rFonts w:ascii="Calibri" w:eastAsiaTheme="minorEastAsia" w:hAnsi="Calibri" w:cs="Calibri"/>
          <w:sz w:val="28"/>
          <w:szCs w:val="24"/>
        </w:rPr>
      </w:pPr>
      <m:oMath>
        <m:r>
          <w:rPr>
            <w:rFonts w:ascii="Cambria Math" w:eastAsiaTheme="minorEastAsia" w:hAnsi="Cambria Math" w:cs="Calibri"/>
            <w:sz w:val="28"/>
            <w:szCs w:val="24"/>
          </w:rPr>
          <m:t>h</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oMath>
      <w:r w:rsidR="00880621" w:rsidRPr="00946064">
        <w:rPr>
          <w:rFonts w:ascii="Calibri" w:eastAsiaTheme="minorEastAsia" w:hAnsi="Calibri" w:cs="Calibri"/>
          <w:sz w:val="28"/>
          <w:szCs w:val="24"/>
        </w:rPr>
        <w:t xml:space="preserve"> : đáp ứng xung thực tế nhân qua cửa sổ chữ nhật</w:t>
      </w:r>
    </w:p>
    <w:p w14:paraId="21D6F822" w14:textId="7B55F7C3" w:rsidR="000B0468" w:rsidRPr="000F3BED" w:rsidRDefault="00000000" w:rsidP="00BE4B5B">
      <w:pPr>
        <w:rPr>
          <w:rFonts w:ascii="Calibri" w:eastAsiaTheme="minorEastAsia" w:hAnsi="Calibri" w:cs="Calibri"/>
          <w:sz w:val="28"/>
          <w:szCs w:val="24"/>
          <w:lang w:val="vi-VN"/>
        </w:rPr>
      </w:pP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h</m:t>
            </m:r>
          </m:e>
          <m:sub>
            <m:r>
              <w:rPr>
                <w:rFonts w:ascii="Cambria Math" w:eastAsiaTheme="minorEastAsia" w:hAnsi="Cambria Math" w:cs="Calibri"/>
                <w:sz w:val="28"/>
                <w:szCs w:val="24"/>
                <w:lang w:val="vi-VN"/>
              </w:rPr>
              <m:t>d</m:t>
            </m:r>
          </m:sub>
        </m:sSub>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oMath>
      <w:r w:rsidR="00880621" w:rsidRPr="00946064">
        <w:rPr>
          <w:rFonts w:ascii="Calibri" w:eastAsiaTheme="minorEastAsia" w:hAnsi="Calibri" w:cs="Calibri"/>
          <w:sz w:val="28"/>
          <w:szCs w:val="24"/>
        </w:rPr>
        <w:t xml:space="preserve"> : đáp ứng xung của bộ lọc lý tưởng</w:t>
      </w:r>
    </w:p>
    <w:p w14:paraId="2F5A149B" w14:textId="5FFEB8BA" w:rsidR="00BE4B5B" w:rsidRPr="008446EB" w:rsidRDefault="00934CEE" w:rsidP="00BE4B5B">
      <w:pPr>
        <w:rPr>
          <w:rFonts w:ascii="Calibri" w:eastAsiaTheme="minorEastAsia" w:hAnsi="Calibri" w:cs="Calibri"/>
          <w:b/>
          <w:bCs/>
          <w:sz w:val="28"/>
          <w:szCs w:val="24"/>
          <w:lang w:val="vi-VN"/>
        </w:rPr>
      </w:pPr>
      <w:r w:rsidRPr="008446EB">
        <w:rPr>
          <w:rFonts w:ascii="Calibri" w:eastAsiaTheme="minorEastAsia" w:hAnsi="Calibri" w:cs="Calibri"/>
          <w:b/>
          <w:bCs/>
          <w:sz w:val="28"/>
          <w:szCs w:val="24"/>
        </w:rPr>
        <w:t>Bảng đáp ứng xung của các loại cửa sổ</w:t>
      </w:r>
    </w:p>
    <w:p w14:paraId="3E888250" w14:textId="7362EE41" w:rsidR="005F6410" w:rsidRPr="00946064" w:rsidRDefault="005F6410" w:rsidP="00BE4B5B">
      <w:pPr>
        <w:rPr>
          <w:rFonts w:ascii="Calibri" w:eastAsiaTheme="minorEastAsia" w:hAnsi="Calibri" w:cs="Calibri"/>
          <w:i/>
          <w:sz w:val="28"/>
          <w:szCs w:val="24"/>
          <w:lang w:val="vi-VN"/>
        </w:rPr>
      </w:pPr>
      <w:r w:rsidRPr="00946064">
        <w:rPr>
          <w:rFonts w:ascii="Calibri" w:eastAsiaTheme="minorEastAsia" w:hAnsi="Calibri" w:cs="Calibri"/>
          <w:sz w:val="28"/>
          <w:szCs w:val="24"/>
          <w:lang w:val="vi-VN"/>
        </w:rPr>
        <w:t xml:space="preserve">Giá trị của </w:t>
      </w: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oMath>
      <w:r w:rsidRPr="00946064">
        <w:rPr>
          <w:rFonts w:ascii="Calibri" w:eastAsiaTheme="minorEastAsia" w:hAnsi="Calibri" w:cs="Calibri"/>
          <w:sz w:val="28"/>
          <w:szCs w:val="24"/>
          <w:lang w:val="vi-VN"/>
        </w:rPr>
        <w:t xml:space="preserve"> với </w:t>
      </w:r>
      <m:oMath>
        <m:r>
          <w:rPr>
            <w:rFonts w:ascii="Cambria Math" w:eastAsiaTheme="minorEastAsia" w:hAnsi="Cambria Math" w:cs="Calibri"/>
            <w:sz w:val="28"/>
            <w:szCs w:val="24"/>
          </w:rPr>
          <m:t>0≤n≤N-1</m:t>
        </m:r>
      </m:oMath>
      <w:r w:rsidRPr="00946064">
        <w:rPr>
          <w:rFonts w:ascii="Calibri" w:eastAsiaTheme="minorEastAsia" w:hAnsi="Calibri" w:cs="Calibri"/>
          <w:sz w:val="28"/>
          <w:szCs w:val="24"/>
          <w:lang w:val="vi-VN"/>
        </w:rPr>
        <w:t xml:space="preserve"> (nếu nằm ngoài khoảng này thì =0)</w:t>
      </w:r>
    </w:p>
    <w:tbl>
      <w:tblPr>
        <w:tblStyle w:val="TableGrid"/>
        <w:tblW w:w="9214" w:type="dxa"/>
        <w:tblInd w:w="-5" w:type="dxa"/>
        <w:tblLook w:val="04A0" w:firstRow="1" w:lastRow="0" w:firstColumn="1" w:lastColumn="0" w:noHBand="0" w:noVBand="1"/>
      </w:tblPr>
      <w:tblGrid>
        <w:gridCol w:w="1318"/>
        <w:gridCol w:w="7896"/>
      </w:tblGrid>
      <w:tr w:rsidR="00934CEE" w:rsidRPr="00946064" w14:paraId="6900F408" w14:textId="77777777" w:rsidTr="005F6410">
        <w:trPr>
          <w:trHeight w:val="936"/>
        </w:trPr>
        <w:tc>
          <w:tcPr>
            <w:tcW w:w="1318" w:type="dxa"/>
          </w:tcPr>
          <w:p w14:paraId="0D6BDB01" w14:textId="4DBD2AB6" w:rsidR="00934CEE" w:rsidRPr="00946064" w:rsidRDefault="00934CEE" w:rsidP="00BE4B5B">
            <w:pPr>
              <w:rPr>
                <w:rFonts w:ascii="Calibri" w:eastAsiaTheme="minorEastAsia" w:hAnsi="Calibri" w:cs="Calibri"/>
                <w:sz w:val="28"/>
                <w:szCs w:val="24"/>
              </w:rPr>
            </w:pPr>
            <w:r w:rsidRPr="00946064">
              <w:rPr>
                <w:rFonts w:ascii="Calibri" w:eastAsiaTheme="minorEastAsia" w:hAnsi="Calibri" w:cs="Calibri"/>
                <w:sz w:val="28"/>
                <w:szCs w:val="24"/>
              </w:rPr>
              <w:t>Chữ nhật</w:t>
            </w:r>
          </w:p>
        </w:tc>
        <w:tc>
          <w:tcPr>
            <w:tcW w:w="7896" w:type="dxa"/>
          </w:tcPr>
          <w:p w14:paraId="6C0756ED" w14:textId="77777777" w:rsidR="005F6410" w:rsidRPr="00946064" w:rsidRDefault="005F6410" w:rsidP="00BE4B5B">
            <w:pPr>
              <w:rPr>
                <w:rFonts w:ascii="Calibri" w:eastAsiaTheme="minorEastAsia" w:hAnsi="Calibri" w:cs="Calibri"/>
                <w:sz w:val="28"/>
                <w:szCs w:val="24"/>
                <w:lang w:val="vi-VN"/>
              </w:rPr>
            </w:pPr>
          </w:p>
          <w:p w14:paraId="7DBD7A12" w14:textId="3362B004" w:rsidR="00934CEE" w:rsidRPr="00946064" w:rsidRDefault="00934CEE" w:rsidP="00BE4B5B">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=1</m:t>
                </m:r>
              </m:oMath>
            </m:oMathPara>
          </w:p>
        </w:tc>
      </w:tr>
      <w:tr w:rsidR="00934CEE" w:rsidRPr="00946064" w14:paraId="2006E619" w14:textId="77777777" w:rsidTr="005F6410">
        <w:trPr>
          <w:trHeight w:val="992"/>
        </w:trPr>
        <w:tc>
          <w:tcPr>
            <w:tcW w:w="1318" w:type="dxa"/>
          </w:tcPr>
          <w:p w14:paraId="649EBB88" w14:textId="270581DB" w:rsidR="00934CEE" w:rsidRPr="00946064" w:rsidRDefault="00934CEE" w:rsidP="00BE4B5B">
            <w:pPr>
              <w:rPr>
                <w:rFonts w:ascii="Calibri" w:eastAsiaTheme="minorEastAsia" w:hAnsi="Calibri" w:cs="Calibri"/>
                <w:sz w:val="28"/>
                <w:szCs w:val="24"/>
              </w:rPr>
            </w:pPr>
            <w:r w:rsidRPr="00946064">
              <w:rPr>
                <w:rFonts w:ascii="Calibri" w:eastAsiaTheme="minorEastAsia" w:hAnsi="Calibri" w:cs="Calibri"/>
                <w:sz w:val="28"/>
                <w:szCs w:val="24"/>
              </w:rPr>
              <w:lastRenderedPageBreak/>
              <w:t>Tam giác</w:t>
            </w:r>
          </w:p>
        </w:tc>
        <w:tc>
          <w:tcPr>
            <w:tcW w:w="7896" w:type="dxa"/>
          </w:tcPr>
          <w:p w14:paraId="388D4E70" w14:textId="635B3948" w:rsidR="00934CEE" w:rsidRPr="00946064" w:rsidRDefault="005F6410" w:rsidP="005F6410">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=1-</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m:t>
                    </m:r>
                    <m:d>
                      <m:dPr>
                        <m:begChr m:val="|"/>
                        <m:endChr m:val="|"/>
                        <m:ctrlPr>
                          <w:rPr>
                            <w:rFonts w:ascii="Cambria Math" w:eastAsiaTheme="minorEastAsia" w:hAnsi="Cambria Math" w:cs="Calibri"/>
                            <w:i/>
                            <w:sz w:val="28"/>
                            <w:szCs w:val="24"/>
                          </w:rPr>
                        </m:ctrlPr>
                      </m:dPr>
                      <m:e>
                        <m:r>
                          <w:rPr>
                            <w:rFonts w:ascii="Cambria Math" w:eastAsiaTheme="minorEastAsia" w:hAnsi="Cambria Math" w:cs="Calibri"/>
                            <w:sz w:val="28"/>
                            <w:szCs w:val="24"/>
                          </w:rPr>
                          <m:t>n-</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N-1</m:t>
                            </m:r>
                          </m:num>
                          <m:den>
                            <m:r>
                              <w:rPr>
                                <w:rFonts w:ascii="Cambria Math" w:eastAsiaTheme="minorEastAsia" w:hAnsi="Cambria Math" w:cs="Calibri"/>
                                <w:sz w:val="28"/>
                                <w:szCs w:val="24"/>
                                <w:lang w:val="vi-VN"/>
                              </w:rPr>
                              <m:t>2</m:t>
                            </m:r>
                          </m:den>
                        </m:f>
                      </m:e>
                    </m:d>
                  </m:num>
                  <m:den>
                    <m:r>
                      <w:rPr>
                        <w:rFonts w:ascii="Cambria Math" w:eastAsiaTheme="minorEastAsia" w:hAnsi="Cambria Math" w:cs="Calibri"/>
                        <w:sz w:val="28"/>
                        <w:szCs w:val="24"/>
                      </w:rPr>
                      <m:t>N-</m:t>
                    </m:r>
                    <m:r>
                      <w:rPr>
                        <w:rFonts w:ascii="Cambria Math" w:eastAsiaTheme="minorEastAsia" w:hAnsi="Cambria Math" w:cs="Calibri"/>
                        <w:sz w:val="28"/>
                        <w:szCs w:val="24"/>
                        <w:lang w:val="vi-VN"/>
                      </w:rPr>
                      <m:t>1</m:t>
                    </m:r>
                  </m:den>
                </m:f>
                <m:r>
                  <w:rPr>
                    <w:rFonts w:ascii="Cambria Math" w:eastAsiaTheme="minorEastAsia" w:hAnsi="Cambria Math" w:cs="Calibri"/>
                    <w:sz w:val="28"/>
                    <w:szCs w:val="24"/>
                  </w:rPr>
                  <m:t xml:space="preserve"> </m:t>
                </m:r>
              </m:oMath>
            </m:oMathPara>
          </w:p>
        </w:tc>
      </w:tr>
      <w:tr w:rsidR="00934CEE" w:rsidRPr="00946064" w14:paraId="68697C5B" w14:textId="77777777" w:rsidTr="005F6410">
        <w:trPr>
          <w:trHeight w:val="978"/>
        </w:trPr>
        <w:tc>
          <w:tcPr>
            <w:tcW w:w="1318" w:type="dxa"/>
          </w:tcPr>
          <w:p w14:paraId="43B60487" w14:textId="4A494B7D" w:rsidR="00934CEE" w:rsidRPr="00946064" w:rsidRDefault="000647E1" w:rsidP="00BE4B5B">
            <w:pPr>
              <w:rPr>
                <w:rFonts w:ascii="Calibri" w:eastAsiaTheme="minorEastAsia" w:hAnsi="Calibri" w:cs="Calibri"/>
                <w:sz w:val="28"/>
                <w:szCs w:val="24"/>
              </w:rPr>
            </w:pPr>
            <w:r w:rsidRPr="00946064">
              <w:rPr>
                <w:rFonts w:ascii="Calibri" w:eastAsiaTheme="minorEastAsia" w:hAnsi="Calibri" w:cs="Calibri"/>
                <w:sz w:val="28"/>
                <w:szCs w:val="24"/>
              </w:rPr>
              <w:t>Hanning</w:t>
            </w:r>
          </w:p>
        </w:tc>
        <w:tc>
          <w:tcPr>
            <w:tcW w:w="7896" w:type="dxa"/>
          </w:tcPr>
          <w:p w14:paraId="38D898C4" w14:textId="21E562D7" w:rsidR="00934CEE" w:rsidRPr="00946064" w:rsidRDefault="005F6410" w:rsidP="00BE4B5B">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=0.5 - 0.5cos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m:t>
                </m:r>
              </m:oMath>
            </m:oMathPara>
          </w:p>
        </w:tc>
      </w:tr>
      <w:tr w:rsidR="00934CEE" w:rsidRPr="00946064" w14:paraId="62A1576E" w14:textId="77777777" w:rsidTr="005F6410">
        <w:trPr>
          <w:trHeight w:val="1114"/>
        </w:trPr>
        <w:tc>
          <w:tcPr>
            <w:tcW w:w="1318" w:type="dxa"/>
          </w:tcPr>
          <w:p w14:paraId="31D49124" w14:textId="51EEFD8B" w:rsidR="00934CEE" w:rsidRPr="00946064" w:rsidRDefault="000647E1" w:rsidP="00BE4B5B">
            <w:pPr>
              <w:rPr>
                <w:rFonts w:ascii="Calibri" w:eastAsiaTheme="minorEastAsia" w:hAnsi="Calibri" w:cs="Calibri"/>
                <w:sz w:val="28"/>
                <w:szCs w:val="24"/>
              </w:rPr>
            </w:pPr>
            <w:r w:rsidRPr="00946064">
              <w:rPr>
                <w:rFonts w:ascii="Calibri" w:eastAsiaTheme="minorEastAsia" w:hAnsi="Calibri" w:cs="Calibri"/>
                <w:sz w:val="28"/>
                <w:szCs w:val="24"/>
              </w:rPr>
              <w:t>Hamming</w:t>
            </w:r>
          </w:p>
        </w:tc>
        <w:tc>
          <w:tcPr>
            <w:tcW w:w="7896" w:type="dxa"/>
          </w:tcPr>
          <w:p w14:paraId="42D0E300" w14:textId="590C23C9" w:rsidR="00934CEE" w:rsidRPr="00946064" w:rsidRDefault="000647E1" w:rsidP="00BE4B5B">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=0.54 - 0.46cos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m:t>
                </m:r>
              </m:oMath>
            </m:oMathPara>
          </w:p>
        </w:tc>
      </w:tr>
      <w:tr w:rsidR="00934CEE" w:rsidRPr="00946064" w14:paraId="21EC59A5" w14:textId="77777777" w:rsidTr="005F6410">
        <w:trPr>
          <w:trHeight w:val="838"/>
        </w:trPr>
        <w:tc>
          <w:tcPr>
            <w:tcW w:w="1318" w:type="dxa"/>
          </w:tcPr>
          <w:p w14:paraId="62A40E65" w14:textId="2BEF4E8D" w:rsidR="00934CEE" w:rsidRPr="00946064" w:rsidRDefault="000647E1" w:rsidP="00BE4B5B">
            <w:pPr>
              <w:rPr>
                <w:rFonts w:ascii="Calibri" w:eastAsiaTheme="minorEastAsia" w:hAnsi="Calibri" w:cs="Calibri"/>
                <w:sz w:val="28"/>
                <w:szCs w:val="24"/>
              </w:rPr>
            </w:pPr>
            <w:r w:rsidRPr="00946064">
              <w:rPr>
                <w:rFonts w:ascii="Calibri" w:eastAsiaTheme="minorEastAsia" w:hAnsi="Calibri" w:cs="Calibri"/>
                <w:sz w:val="28"/>
                <w:szCs w:val="24"/>
              </w:rPr>
              <w:t>Blackman</w:t>
            </w:r>
          </w:p>
        </w:tc>
        <w:tc>
          <w:tcPr>
            <w:tcW w:w="7896" w:type="dxa"/>
          </w:tcPr>
          <w:p w14:paraId="4AC9270F" w14:textId="53E8F0AE" w:rsidR="00934CEE" w:rsidRPr="00946064" w:rsidRDefault="006440C5" w:rsidP="00BE4B5B">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=0.42 - 0.5cos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n+0.08cos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4π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m:t>
                </m:r>
              </m:oMath>
            </m:oMathPara>
          </w:p>
        </w:tc>
      </w:tr>
    </w:tbl>
    <w:p w14:paraId="55819418" w14:textId="6E47ABD8" w:rsidR="005F6410" w:rsidRPr="00946064" w:rsidRDefault="005F6410" w:rsidP="00BE4B5B">
      <w:pPr>
        <w:rPr>
          <w:rFonts w:ascii="Calibri" w:eastAsiaTheme="minorEastAsia" w:hAnsi="Calibri" w:cs="Calibri"/>
          <w:sz w:val="28"/>
          <w:szCs w:val="24"/>
          <w:lang w:val="vi-VN"/>
        </w:rPr>
      </w:pPr>
      <w:r w:rsidRPr="00946064">
        <w:rPr>
          <w:rFonts w:ascii="Calibri" w:eastAsiaTheme="minorEastAsia" w:hAnsi="Calibri" w:cs="Calibri"/>
          <w:b/>
          <w:bCs/>
          <w:sz w:val="28"/>
          <w:szCs w:val="24"/>
          <w:lang w:val="vi-VN"/>
        </w:rPr>
        <w:t>Chú ý:</w:t>
      </w:r>
      <w:r w:rsidRPr="00946064">
        <w:rPr>
          <w:rFonts w:ascii="Calibri" w:eastAsiaTheme="minorEastAsia" w:hAnsi="Calibri" w:cs="Calibri"/>
          <w:sz w:val="28"/>
          <w:szCs w:val="24"/>
          <w:lang w:val="vi-VN"/>
        </w:rPr>
        <w:t xml:space="preserve"> Tam giác cũng có thể viết là:</w:t>
      </w:r>
    </w:p>
    <w:p w14:paraId="5EE8CC6A" w14:textId="7D0AFC97" w:rsidR="00DF317A" w:rsidRPr="00946064" w:rsidRDefault="005F6410"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m:t>
          </m:r>
          <m:d>
            <m:dPr>
              <m:begChr m:val="{"/>
              <m:endChr m:val=""/>
              <m:ctrlPr>
                <w:rPr>
                  <w:rFonts w:ascii="Cambria Math" w:eastAsiaTheme="minorEastAsia" w:hAnsi="Cambria Math" w:cs="Calibri"/>
                  <w:i/>
                  <w:sz w:val="28"/>
                  <w:szCs w:val="24"/>
                </w:rPr>
              </m:ctrlPr>
            </m:dPr>
            <m:e>
              <m:eqArr>
                <m:eqArrPr>
                  <m:ctrlPr>
                    <w:rPr>
                      <w:rFonts w:ascii="Cambria Math" w:eastAsiaTheme="minorEastAsia" w:hAnsi="Cambria Math" w:cs="Calibri"/>
                      <w:i/>
                      <w:sz w:val="28"/>
                      <w:szCs w:val="24"/>
                    </w:rPr>
                  </m:ctrlPr>
                </m:eqArrPr>
                <m:e>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2n</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 xml:space="preserve">   nếu 0≤n≤</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N-1</m:t>
                      </m:r>
                    </m:num>
                    <m:den>
                      <m:r>
                        <w:rPr>
                          <w:rFonts w:ascii="Cambria Math" w:eastAsiaTheme="minorEastAsia" w:hAnsi="Cambria Math" w:cs="Calibri"/>
                          <w:sz w:val="28"/>
                          <w:szCs w:val="24"/>
                        </w:rPr>
                        <m:t>2</m:t>
                      </m:r>
                    </m:den>
                  </m:f>
                </m:e>
                <m:e>
                  <m:r>
                    <w:rPr>
                      <w:rFonts w:ascii="Cambria Math" w:eastAsiaTheme="minorEastAsia" w:hAnsi="Cambria Math" w:cs="Calibri"/>
                      <w:sz w:val="28"/>
                      <w:szCs w:val="24"/>
                    </w:rPr>
                    <m:t>2 -</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2n</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 xml:space="preserve">    nếu </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N-1</m:t>
                      </m:r>
                    </m:num>
                    <m:den>
                      <m:r>
                        <w:rPr>
                          <w:rFonts w:ascii="Cambria Math" w:eastAsiaTheme="minorEastAsia" w:hAnsi="Cambria Math" w:cs="Calibri"/>
                          <w:sz w:val="28"/>
                          <w:szCs w:val="24"/>
                        </w:rPr>
                        <m:t>2</m:t>
                      </m:r>
                    </m:den>
                  </m:f>
                  <m:r>
                    <w:rPr>
                      <w:rFonts w:ascii="Cambria Math" w:eastAsiaTheme="minorEastAsia" w:hAnsi="Cambria Math" w:cs="Calibri"/>
                      <w:sz w:val="28"/>
                      <w:szCs w:val="24"/>
                    </w:rPr>
                    <m:t>≤n≤N-1</m:t>
                  </m:r>
                </m:e>
                <m:e>
                  <m:r>
                    <w:rPr>
                      <w:rFonts w:ascii="Cambria Math" w:eastAsiaTheme="minorEastAsia" w:hAnsi="Cambria Math" w:cs="Calibri"/>
                      <w:sz w:val="28"/>
                      <w:szCs w:val="24"/>
                    </w:rPr>
                    <m:t xml:space="preserve">        0       còn lại                          </m:t>
                  </m:r>
                </m:e>
              </m:eqArr>
            </m:e>
          </m:d>
        </m:oMath>
      </m:oMathPara>
    </w:p>
    <w:p w14:paraId="0E28F95F" w14:textId="77777777" w:rsidR="007C0BB7" w:rsidRPr="00946064" w:rsidRDefault="007C0BB7" w:rsidP="00BE4B5B">
      <w:pPr>
        <w:rPr>
          <w:rFonts w:ascii="Calibri" w:eastAsiaTheme="minorEastAsia" w:hAnsi="Calibri" w:cs="Calibri"/>
          <w:b/>
          <w:bCs/>
          <w:sz w:val="28"/>
          <w:szCs w:val="24"/>
          <w:lang w:val="vi-VN"/>
        </w:rPr>
      </w:pPr>
    </w:p>
    <w:p w14:paraId="6F71B758" w14:textId="6A565C8A" w:rsidR="00121506" w:rsidRPr="00946064" w:rsidRDefault="007D2066" w:rsidP="00BE4B5B">
      <w:pPr>
        <w:rPr>
          <w:rFonts w:ascii="Calibri" w:eastAsiaTheme="minorEastAsia" w:hAnsi="Calibri" w:cs="Calibri"/>
          <w:b/>
          <w:bCs/>
          <w:sz w:val="28"/>
          <w:szCs w:val="24"/>
          <w:lang w:val="vi-VN"/>
        </w:rPr>
      </w:pPr>
      <w:r w:rsidRPr="00946064">
        <w:rPr>
          <w:rFonts w:ascii="Calibri" w:eastAsiaTheme="minorEastAsia" w:hAnsi="Calibri" w:cs="Calibri"/>
          <w:b/>
          <w:bCs/>
          <w:sz w:val="28"/>
          <w:szCs w:val="24"/>
          <w:lang w:val="vi-VN"/>
        </w:rPr>
        <w:t xml:space="preserve">B3: </w:t>
      </w:r>
      <w:r w:rsidR="00121506" w:rsidRPr="00946064">
        <w:rPr>
          <w:rFonts w:ascii="Calibri" w:eastAsiaTheme="minorEastAsia" w:hAnsi="Calibri" w:cs="Calibri"/>
          <w:b/>
          <w:bCs/>
          <w:sz w:val="28"/>
          <w:szCs w:val="24"/>
          <w:lang w:val="vi-VN"/>
        </w:rPr>
        <w:t>Xây dựng mạch</w:t>
      </w:r>
    </w:p>
    <w:p w14:paraId="2DD9B20A" w14:textId="466AB21E" w:rsidR="007D2066" w:rsidRPr="00946064" w:rsidRDefault="007D2066" w:rsidP="00BE4B5B">
      <w:pPr>
        <w:rPr>
          <w:rFonts w:ascii="Calibri" w:eastAsiaTheme="minorEastAsia" w:hAnsi="Calibri" w:cs="Calibri"/>
          <w:sz w:val="28"/>
          <w:szCs w:val="24"/>
          <w:lang w:val="vi-VN"/>
        </w:rPr>
      </w:pPr>
      <w:r w:rsidRPr="00946064">
        <w:rPr>
          <w:rFonts w:ascii="Calibri" w:eastAsiaTheme="minorEastAsia" w:hAnsi="Calibri" w:cs="Calibri"/>
          <w:sz w:val="28"/>
          <w:szCs w:val="24"/>
          <w:lang w:val="vi-VN"/>
        </w:rPr>
        <w:t>Phương trình I/O của bộ lọc:</w:t>
      </w:r>
    </w:p>
    <w:p w14:paraId="5E6E5895" w14:textId="7FA6948C" w:rsidR="007D2066" w:rsidRPr="00946064" w:rsidRDefault="007D2066"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y</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m:t>
              </m:r>
            </m:e>
          </m:d>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h</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x</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m:t>
              </m:r>
            </m:e>
          </m:d>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h</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x</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n-1</m:t>
              </m:r>
            </m:e>
          </m:d>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h</m:t>
              </m: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lang w:val="vi-VN"/>
            </w:rPr>
            <m:t>x</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n-2</m:t>
              </m:r>
            </m:e>
          </m:d>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h</m:t>
              </m:r>
            </m:e>
            <m:sub>
              <m:r>
                <w:rPr>
                  <w:rFonts w:ascii="Cambria Math" w:eastAsiaTheme="minorEastAsia" w:hAnsi="Cambria Math" w:cs="Calibri"/>
                  <w:sz w:val="28"/>
                  <w:szCs w:val="24"/>
                  <w:lang w:val="vi-VN"/>
                </w:rPr>
                <m:t>N-1</m:t>
              </m:r>
            </m:sub>
          </m:sSub>
          <m:r>
            <w:rPr>
              <w:rFonts w:ascii="Cambria Math" w:eastAsiaTheme="minorEastAsia" w:hAnsi="Cambria Math" w:cs="Calibri"/>
              <w:sz w:val="28"/>
              <w:szCs w:val="24"/>
              <w:lang w:val="vi-VN"/>
            </w:rPr>
            <m:t>x</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n-N+1</m:t>
              </m:r>
            </m:e>
          </m:d>
        </m:oMath>
      </m:oMathPara>
    </w:p>
    <w:p w14:paraId="2F15AEDA" w14:textId="4004046C" w:rsidR="007D2066" w:rsidRPr="00946064" w:rsidRDefault="007D2066" w:rsidP="00BE4B5B">
      <w:pPr>
        <w:rPr>
          <w:rFonts w:ascii="Calibri" w:eastAsiaTheme="minorEastAsia" w:hAnsi="Calibri" w:cs="Calibri"/>
          <w:sz w:val="28"/>
          <w:szCs w:val="24"/>
          <w:lang w:val="vi-VN"/>
        </w:rPr>
      </w:pPr>
      <w:r w:rsidRPr="00946064">
        <w:rPr>
          <w:rFonts w:ascii="Calibri" w:eastAsiaTheme="minorEastAsia" w:hAnsi="Calibri" w:cs="Calibri"/>
          <w:sz w:val="28"/>
          <w:szCs w:val="24"/>
          <w:lang w:val="vi-VN"/>
        </w:rPr>
        <w:t>Sơ đồ khối:</w:t>
      </w:r>
    </w:p>
    <w:p w14:paraId="78F91FFD" w14:textId="25F91B51" w:rsidR="007D2066" w:rsidRPr="00946064" w:rsidRDefault="007D2066" w:rsidP="007C0BB7">
      <w:pPr>
        <w:jc w:val="center"/>
        <w:rPr>
          <w:rFonts w:ascii="Calibri" w:eastAsiaTheme="minorEastAsia" w:hAnsi="Calibri" w:cs="Calibri"/>
          <w:sz w:val="28"/>
          <w:szCs w:val="24"/>
          <w:lang w:val="vi-VN"/>
        </w:rPr>
      </w:pPr>
      <w:r w:rsidRPr="00946064">
        <w:rPr>
          <w:rFonts w:ascii="Calibri" w:eastAsiaTheme="minorEastAsia" w:hAnsi="Calibri" w:cs="Calibri"/>
          <w:noProof/>
          <w:sz w:val="28"/>
          <w:szCs w:val="24"/>
          <w:lang w:val="vi-VN"/>
        </w:rPr>
        <w:drawing>
          <wp:inline distT="0" distB="0" distL="0" distR="0" wp14:anchorId="6099B88F" wp14:editId="28B5ABB5">
            <wp:extent cx="3762375" cy="2895600"/>
            <wp:effectExtent l="0" t="0" r="9525" b="0"/>
            <wp:docPr id="1613256728"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56728" name="Picture 1" descr="A diagram of a machine&#10;&#10;Description automatically generated"/>
                    <pic:cNvPicPr/>
                  </pic:nvPicPr>
                  <pic:blipFill>
                    <a:blip r:embed="rId12"/>
                    <a:stretch>
                      <a:fillRect/>
                    </a:stretch>
                  </pic:blipFill>
                  <pic:spPr>
                    <a:xfrm>
                      <a:off x="0" y="0"/>
                      <a:ext cx="3762375" cy="2895600"/>
                    </a:xfrm>
                    <a:prstGeom prst="rect">
                      <a:avLst/>
                    </a:prstGeom>
                  </pic:spPr>
                </pic:pic>
              </a:graphicData>
            </a:graphic>
          </wp:inline>
        </w:drawing>
      </w:r>
    </w:p>
    <w:p w14:paraId="70745B3C" w14:textId="7F2229BB" w:rsidR="00C16364" w:rsidRDefault="00C16364" w:rsidP="00C16364">
      <w:pPr>
        <w:pStyle w:val="Heading2"/>
        <w:rPr>
          <w:rFonts w:ascii="Calibri" w:eastAsiaTheme="minorEastAsia" w:hAnsi="Calibri" w:cs="Calibri"/>
          <w:b/>
          <w:bCs/>
          <w:i/>
          <w:iCs/>
          <w:color w:val="0070C0"/>
          <w:szCs w:val="22"/>
          <w:lang w:val="vi-VN"/>
        </w:rPr>
      </w:pPr>
      <w:r>
        <w:rPr>
          <w:rFonts w:ascii="Calibri" w:eastAsiaTheme="minorEastAsia" w:hAnsi="Calibri" w:cs="Calibri"/>
          <w:b/>
          <w:bCs/>
          <w:i/>
          <w:iCs/>
          <w:color w:val="0070C0"/>
          <w:szCs w:val="22"/>
          <w:lang w:val="vi-VN"/>
        </w:rPr>
        <w:t>4.2. Các loại cửa sổ</w:t>
      </w:r>
    </w:p>
    <w:p w14:paraId="31562B11" w14:textId="30792BBB" w:rsidR="00C16364" w:rsidRDefault="00C16364" w:rsidP="00C16364">
      <w:pPr>
        <w:rPr>
          <w:rFonts w:ascii="Calibri" w:hAnsi="Calibri" w:cs="Calibri"/>
          <w:b/>
          <w:bCs/>
          <w:sz w:val="28"/>
          <w:szCs w:val="24"/>
          <w:lang w:val="vi-VN"/>
        </w:rPr>
      </w:pPr>
    </w:p>
    <w:tbl>
      <w:tblPr>
        <w:tblStyle w:val="TableGrid"/>
        <w:tblW w:w="9214" w:type="dxa"/>
        <w:tblInd w:w="-5" w:type="dxa"/>
        <w:tblLook w:val="04A0" w:firstRow="1" w:lastRow="0" w:firstColumn="1" w:lastColumn="0" w:noHBand="0" w:noVBand="1"/>
      </w:tblPr>
      <w:tblGrid>
        <w:gridCol w:w="1318"/>
        <w:gridCol w:w="7896"/>
      </w:tblGrid>
      <w:tr w:rsidR="00C16364" w:rsidRPr="00946064" w14:paraId="46D39B76" w14:textId="77777777" w:rsidTr="009A7888">
        <w:trPr>
          <w:trHeight w:val="936"/>
        </w:trPr>
        <w:tc>
          <w:tcPr>
            <w:tcW w:w="1318" w:type="dxa"/>
          </w:tcPr>
          <w:p w14:paraId="3CFD256B" w14:textId="77777777" w:rsidR="00C16364" w:rsidRPr="00946064" w:rsidRDefault="00C16364" w:rsidP="009A7888">
            <w:pPr>
              <w:rPr>
                <w:rFonts w:ascii="Calibri" w:eastAsiaTheme="minorEastAsia" w:hAnsi="Calibri" w:cs="Calibri"/>
                <w:sz w:val="28"/>
                <w:szCs w:val="24"/>
              </w:rPr>
            </w:pPr>
            <w:r w:rsidRPr="00946064">
              <w:rPr>
                <w:rFonts w:ascii="Calibri" w:eastAsiaTheme="minorEastAsia" w:hAnsi="Calibri" w:cs="Calibri"/>
                <w:sz w:val="28"/>
                <w:szCs w:val="24"/>
              </w:rPr>
              <w:lastRenderedPageBreak/>
              <w:t>Chữ nhật</w:t>
            </w:r>
          </w:p>
        </w:tc>
        <w:tc>
          <w:tcPr>
            <w:tcW w:w="7896" w:type="dxa"/>
          </w:tcPr>
          <w:p w14:paraId="5691549C" w14:textId="77777777" w:rsidR="00C16364" w:rsidRPr="00946064" w:rsidRDefault="00C16364" w:rsidP="009A7888">
            <w:pPr>
              <w:rPr>
                <w:rFonts w:ascii="Calibri" w:eastAsiaTheme="minorEastAsia" w:hAnsi="Calibri" w:cs="Calibri"/>
                <w:sz w:val="28"/>
                <w:szCs w:val="24"/>
                <w:lang w:val="vi-VN"/>
              </w:rPr>
            </w:pPr>
          </w:p>
          <w:p w14:paraId="2067BD3D" w14:textId="77777777" w:rsidR="00C16364" w:rsidRPr="00946064" w:rsidRDefault="00C16364" w:rsidP="009A7888">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=1</m:t>
                </m:r>
              </m:oMath>
            </m:oMathPara>
          </w:p>
        </w:tc>
      </w:tr>
      <w:tr w:rsidR="00C16364" w:rsidRPr="00946064" w14:paraId="3BDF3F60" w14:textId="77777777" w:rsidTr="009A7888">
        <w:trPr>
          <w:trHeight w:val="992"/>
        </w:trPr>
        <w:tc>
          <w:tcPr>
            <w:tcW w:w="1318" w:type="dxa"/>
          </w:tcPr>
          <w:p w14:paraId="3EFFD097" w14:textId="77777777" w:rsidR="00C16364" w:rsidRPr="00946064" w:rsidRDefault="00C16364" w:rsidP="009A7888">
            <w:pPr>
              <w:rPr>
                <w:rFonts w:ascii="Calibri" w:eastAsiaTheme="minorEastAsia" w:hAnsi="Calibri" w:cs="Calibri"/>
                <w:sz w:val="28"/>
                <w:szCs w:val="24"/>
              </w:rPr>
            </w:pPr>
            <w:r w:rsidRPr="00946064">
              <w:rPr>
                <w:rFonts w:ascii="Calibri" w:eastAsiaTheme="minorEastAsia" w:hAnsi="Calibri" w:cs="Calibri"/>
                <w:sz w:val="28"/>
                <w:szCs w:val="24"/>
              </w:rPr>
              <w:t>Tam giác</w:t>
            </w:r>
          </w:p>
        </w:tc>
        <w:tc>
          <w:tcPr>
            <w:tcW w:w="7896" w:type="dxa"/>
          </w:tcPr>
          <w:p w14:paraId="76F1F8B5" w14:textId="77777777" w:rsidR="00C16364" w:rsidRPr="00946064" w:rsidRDefault="00C16364" w:rsidP="009A7888">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=1-</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m:t>
                    </m:r>
                    <m:d>
                      <m:dPr>
                        <m:begChr m:val="|"/>
                        <m:endChr m:val="|"/>
                        <m:ctrlPr>
                          <w:rPr>
                            <w:rFonts w:ascii="Cambria Math" w:eastAsiaTheme="minorEastAsia" w:hAnsi="Cambria Math" w:cs="Calibri"/>
                            <w:i/>
                            <w:sz w:val="28"/>
                            <w:szCs w:val="24"/>
                          </w:rPr>
                        </m:ctrlPr>
                      </m:dPr>
                      <m:e>
                        <m:r>
                          <w:rPr>
                            <w:rFonts w:ascii="Cambria Math" w:eastAsiaTheme="minorEastAsia" w:hAnsi="Cambria Math" w:cs="Calibri"/>
                            <w:sz w:val="28"/>
                            <w:szCs w:val="24"/>
                          </w:rPr>
                          <m:t>n-</m:t>
                        </m:r>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N-1</m:t>
                            </m:r>
                          </m:num>
                          <m:den>
                            <m:r>
                              <w:rPr>
                                <w:rFonts w:ascii="Cambria Math" w:eastAsiaTheme="minorEastAsia" w:hAnsi="Cambria Math" w:cs="Calibri"/>
                                <w:sz w:val="28"/>
                                <w:szCs w:val="24"/>
                                <w:lang w:val="vi-VN"/>
                              </w:rPr>
                              <m:t>2</m:t>
                            </m:r>
                          </m:den>
                        </m:f>
                      </m:e>
                    </m:d>
                  </m:num>
                  <m:den>
                    <m:r>
                      <w:rPr>
                        <w:rFonts w:ascii="Cambria Math" w:eastAsiaTheme="minorEastAsia" w:hAnsi="Cambria Math" w:cs="Calibri"/>
                        <w:sz w:val="28"/>
                        <w:szCs w:val="24"/>
                      </w:rPr>
                      <m:t>N-</m:t>
                    </m:r>
                    <m:r>
                      <w:rPr>
                        <w:rFonts w:ascii="Cambria Math" w:eastAsiaTheme="minorEastAsia" w:hAnsi="Cambria Math" w:cs="Calibri"/>
                        <w:sz w:val="28"/>
                        <w:szCs w:val="24"/>
                        <w:lang w:val="vi-VN"/>
                      </w:rPr>
                      <m:t>1</m:t>
                    </m:r>
                  </m:den>
                </m:f>
                <m:r>
                  <w:rPr>
                    <w:rFonts w:ascii="Cambria Math" w:eastAsiaTheme="minorEastAsia" w:hAnsi="Cambria Math" w:cs="Calibri"/>
                    <w:sz w:val="28"/>
                    <w:szCs w:val="24"/>
                  </w:rPr>
                  <m:t xml:space="preserve"> </m:t>
                </m:r>
              </m:oMath>
            </m:oMathPara>
          </w:p>
        </w:tc>
      </w:tr>
      <w:tr w:rsidR="00C16364" w:rsidRPr="00946064" w14:paraId="233F9364" w14:textId="77777777" w:rsidTr="009A7888">
        <w:trPr>
          <w:trHeight w:val="978"/>
        </w:trPr>
        <w:tc>
          <w:tcPr>
            <w:tcW w:w="1318" w:type="dxa"/>
          </w:tcPr>
          <w:p w14:paraId="7E8F1705" w14:textId="77777777" w:rsidR="00C16364" w:rsidRPr="00946064" w:rsidRDefault="00C16364" w:rsidP="009A7888">
            <w:pPr>
              <w:rPr>
                <w:rFonts w:ascii="Calibri" w:eastAsiaTheme="minorEastAsia" w:hAnsi="Calibri" w:cs="Calibri"/>
                <w:sz w:val="28"/>
                <w:szCs w:val="24"/>
              </w:rPr>
            </w:pPr>
            <w:r w:rsidRPr="00946064">
              <w:rPr>
                <w:rFonts w:ascii="Calibri" w:eastAsiaTheme="minorEastAsia" w:hAnsi="Calibri" w:cs="Calibri"/>
                <w:sz w:val="28"/>
                <w:szCs w:val="24"/>
              </w:rPr>
              <w:t>Hanning</w:t>
            </w:r>
          </w:p>
        </w:tc>
        <w:tc>
          <w:tcPr>
            <w:tcW w:w="7896" w:type="dxa"/>
          </w:tcPr>
          <w:p w14:paraId="52731027" w14:textId="77777777" w:rsidR="00C16364" w:rsidRPr="00946064" w:rsidRDefault="00C16364" w:rsidP="009A7888">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=0.5 - 0.5cos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m:t>
                </m:r>
              </m:oMath>
            </m:oMathPara>
          </w:p>
        </w:tc>
      </w:tr>
      <w:tr w:rsidR="00C16364" w:rsidRPr="00946064" w14:paraId="60CB04AE" w14:textId="77777777" w:rsidTr="009A7888">
        <w:trPr>
          <w:trHeight w:val="1114"/>
        </w:trPr>
        <w:tc>
          <w:tcPr>
            <w:tcW w:w="1318" w:type="dxa"/>
          </w:tcPr>
          <w:p w14:paraId="59063A65" w14:textId="77777777" w:rsidR="00C16364" w:rsidRPr="00946064" w:rsidRDefault="00C16364" w:rsidP="009A7888">
            <w:pPr>
              <w:rPr>
                <w:rFonts w:ascii="Calibri" w:eastAsiaTheme="minorEastAsia" w:hAnsi="Calibri" w:cs="Calibri"/>
                <w:sz w:val="28"/>
                <w:szCs w:val="24"/>
              </w:rPr>
            </w:pPr>
            <w:r w:rsidRPr="00946064">
              <w:rPr>
                <w:rFonts w:ascii="Calibri" w:eastAsiaTheme="minorEastAsia" w:hAnsi="Calibri" w:cs="Calibri"/>
                <w:sz w:val="28"/>
                <w:szCs w:val="24"/>
              </w:rPr>
              <w:t>Hamming</w:t>
            </w:r>
          </w:p>
        </w:tc>
        <w:tc>
          <w:tcPr>
            <w:tcW w:w="7896" w:type="dxa"/>
          </w:tcPr>
          <w:p w14:paraId="5EFB1114" w14:textId="77777777" w:rsidR="00C16364" w:rsidRPr="00946064" w:rsidRDefault="00C16364" w:rsidP="009A7888">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=0.54 - 0.46cos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m:t>
                </m:r>
              </m:oMath>
            </m:oMathPara>
          </w:p>
        </w:tc>
      </w:tr>
      <w:tr w:rsidR="00C16364" w:rsidRPr="00946064" w14:paraId="64807E46" w14:textId="77777777" w:rsidTr="009A7888">
        <w:trPr>
          <w:trHeight w:val="838"/>
        </w:trPr>
        <w:tc>
          <w:tcPr>
            <w:tcW w:w="1318" w:type="dxa"/>
          </w:tcPr>
          <w:p w14:paraId="677F6DEF" w14:textId="77777777" w:rsidR="00C16364" w:rsidRPr="00946064" w:rsidRDefault="00C16364" w:rsidP="009A7888">
            <w:pPr>
              <w:rPr>
                <w:rFonts w:ascii="Calibri" w:eastAsiaTheme="minorEastAsia" w:hAnsi="Calibri" w:cs="Calibri"/>
                <w:sz w:val="28"/>
                <w:szCs w:val="24"/>
              </w:rPr>
            </w:pPr>
            <w:r w:rsidRPr="00946064">
              <w:rPr>
                <w:rFonts w:ascii="Calibri" w:eastAsiaTheme="minorEastAsia" w:hAnsi="Calibri" w:cs="Calibri"/>
                <w:sz w:val="28"/>
                <w:szCs w:val="24"/>
              </w:rPr>
              <w:t>Blackman</w:t>
            </w:r>
          </w:p>
        </w:tc>
        <w:tc>
          <w:tcPr>
            <w:tcW w:w="7896" w:type="dxa"/>
          </w:tcPr>
          <w:p w14:paraId="1EA96B27" w14:textId="77777777" w:rsidR="00C16364" w:rsidRPr="00946064" w:rsidRDefault="00C16364" w:rsidP="009A7888">
            <w:pPr>
              <w:rPr>
                <w:rFonts w:ascii="Calibri" w:eastAsiaTheme="minorEastAsia" w:hAnsi="Calibri" w:cs="Calibri"/>
                <w:sz w:val="28"/>
                <w:szCs w:val="24"/>
              </w:rPr>
            </w:pPr>
            <m:oMathPara>
              <m:oMathParaPr>
                <m:jc m:val="left"/>
              </m:oMathParaPr>
              <m:oMath>
                <m:r>
                  <w:rPr>
                    <w:rFonts w:ascii="Cambria Math" w:eastAsiaTheme="minorEastAsia" w:hAnsi="Cambria Math" w:cs="Calibri"/>
                    <w:sz w:val="28"/>
                    <w:szCs w:val="24"/>
                  </w:rPr>
                  <m:t>w</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=0.42 - 0.5cos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2π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n+0.08cos</m:t>
                </m:r>
                <m:f>
                  <m:fPr>
                    <m:ctrlPr>
                      <w:rPr>
                        <w:rFonts w:ascii="Cambria Math" w:eastAsiaTheme="minorEastAsia" w:hAnsi="Cambria Math" w:cs="Calibri"/>
                        <w:i/>
                        <w:sz w:val="28"/>
                        <w:szCs w:val="24"/>
                      </w:rPr>
                    </m:ctrlPr>
                  </m:fPr>
                  <m:num>
                    <m:r>
                      <w:rPr>
                        <w:rFonts w:ascii="Cambria Math" w:eastAsiaTheme="minorEastAsia" w:hAnsi="Cambria Math" w:cs="Calibri"/>
                        <w:sz w:val="28"/>
                        <w:szCs w:val="24"/>
                      </w:rPr>
                      <m:t>4π</m:t>
                    </m:r>
                  </m:num>
                  <m:den>
                    <m:r>
                      <w:rPr>
                        <w:rFonts w:ascii="Cambria Math" w:eastAsiaTheme="minorEastAsia" w:hAnsi="Cambria Math" w:cs="Calibri"/>
                        <w:sz w:val="28"/>
                        <w:szCs w:val="24"/>
                      </w:rPr>
                      <m:t>N-1</m:t>
                    </m:r>
                  </m:den>
                </m:f>
                <m:r>
                  <w:rPr>
                    <w:rFonts w:ascii="Cambria Math" w:eastAsiaTheme="minorEastAsia" w:hAnsi="Cambria Math" w:cs="Calibri"/>
                    <w:sz w:val="28"/>
                    <w:szCs w:val="24"/>
                  </w:rPr>
                  <m:t>n</m:t>
                </m:r>
              </m:oMath>
            </m:oMathPara>
          </w:p>
        </w:tc>
      </w:tr>
    </w:tbl>
    <w:p w14:paraId="64A47CA0" w14:textId="77777777" w:rsidR="00C16364" w:rsidRDefault="00C16364" w:rsidP="00C16364">
      <w:pPr>
        <w:rPr>
          <w:rFonts w:ascii="Calibri" w:hAnsi="Calibri" w:cs="Calibri"/>
          <w:b/>
          <w:bCs/>
          <w:sz w:val="28"/>
          <w:szCs w:val="24"/>
          <w:lang w:val="vi-VN"/>
        </w:rPr>
      </w:pPr>
    </w:p>
    <w:p w14:paraId="47587705" w14:textId="14AB60CA" w:rsidR="00EE5E0E" w:rsidRPr="00D82925" w:rsidRDefault="00D82925" w:rsidP="00D82925">
      <w:pPr>
        <w:pStyle w:val="Heading2"/>
        <w:rPr>
          <w:rFonts w:ascii="Calibri" w:hAnsi="Calibri" w:cs="Calibri"/>
          <w:b/>
          <w:bCs/>
          <w:i/>
          <w:iCs/>
          <w:color w:val="0070C0"/>
          <w:szCs w:val="28"/>
          <w:lang w:val="vi-VN"/>
        </w:rPr>
      </w:pPr>
      <w:r w:rsidRPr="00D82925">
        <w:rPr>
          <w:rFonts w:ascii="Calibri" w:hAnsi="Calibri" w:cs="Calibri"/>
          <w:b/>
          <w:bCs/>
          <w:i/>
          <w:iCs/>
          <w:color w:val="0070C0"/>
          <w:szCs w:val="28"/>
          <w:lang w:val="vi-VN"/>
        </w:rPr>
        <w:t>4.3. Các tham số của cửa sổ</w:t>
      </w:r>
    </w:p>
    <w:p w14:paraId="3CBA4E11" w14:textId="18CBFE27" w:rsidR="00D82925" w:rsidRPr="000E20BA" w:rsidRDefault="0060304A" w:rsidP="00C16364">
      <w:pPr>
        <w:rPr>
          <w:rFonts w:ascii="Calibri" w:hAnsi="Calibri" w:cs="Calibri"/>
          <w:b/>
          <w:bCs/>
          <w:i/>
          <w:iCs/>
          <w:color w:val="FF0000"/>
          <w:sz w:val="28"/>
          <w:szCs w:val="24"/>
          <w:lang w:val="vi-VN"/>
        </w:rPr>
      </w:pPr>
      <w:r w:rsidRPr="000E20BA">
        <w:rPr>
          <w:rFonts w:ascii="Calibri" w:hAnsi="Calibri" w:cs="Calibri"/>
          <w:b/>
          <w:bCs/>
          <w:i/>
          <w:iCs/>
          <w:color w:val="FF0000"/>
          <w:sz w:val="28"/>
          <w:szCs w:val="24"/>
          <w:lang w:val="vi-VN"/>
        </w:rPr>
        <w:t>Có 2 tiêu chí đánh giá chất lượng cửa sổ</w:t>
      </w:r>
    </w:p>
    <w:p w14:paraId="47E68516" w14:textId="6BA47400" w:rsidR="0060304A" w:rsidRPr="0060304A" w:rsidRDefault="0060304A" w:rsidP="0060304A">
      <w:pPr>
        <w:pStyle w:val="ListParagraph"/>
        <w:numPr>
          <w:ilvl w:val="0"/>
          <w:numId w:val="14"/>
        </w:numPr>
        <w:rPr>
          <w:rFonts w:ascii="Calibri" w:hAnsi="Calibri" w:cs="Calibri"/>
          <w:sz w:val="28"/>
          <w:szCs w:val="24"/>
          <w:lang w:val="vi-VN"/>
        </w:rPr>
      </w:pPr>
      <m:oMath>
        <m:r>
          <w:rPr>
            <w:rFonts w:ascii="Cambria Math" w:hAnsi="Cambria Math" w:cs="Calibri"/>
            <w:sz w:val="28"/>
            <w:szCs w:val="24"/>
            <w:lang w:val="vi-VN"/>
          </w:rPr>
          <m:t>∆ω</m:t>
        </m:r>
      </m:oMath>
      <w:r>
        <w:rPr>
          <w:rFonts w:ascii="Calibri" w:eastAsiaTheme="minorEastAsia" w:hAnsi="Calibri" w:cs="Calibri"/>
          <w:sz w:val="28"/>
          <w:szCs w:val="24"/>
          <w:lang w:val="vi-VN"/>
        </w:rPr>
        <w:t xml:space="preserve"> : bề rộng đỉnh trung tâm</w:t>
      </w:r>
    </w:p>
    <w:p w14:paraId="56967061" w14:textId="5EE9DFC9" w:rsidR="0060304A" w:rsidRPr="0060304A" w:rsidRDefault="0060304A" w:rsidP="0060304A">
      <w:pPr>
        <w:pStyle w:val="ListParagraph"/>
        <w:numPr>
          <w:ilvl w:val="0"/>
          <w:numId w:val="14"/>
        </w:numPr>
        <w:rPr>
          <w:rFonts w:ascii="Calibri" w:hAnsi="Calibri" w:cs="Calibri"/>
          <w:sz w:val="28"/>
          <w:szCs w:val="24"/>
          <w:lang w:val="vi-VN"/>
        </w:rPr>
      </w:pPr>
      <m:oMath>
        <m:r>
          <w:rPr>
            <w:rFonts w:ascii="Cambria Math" w:hAnsi="Cambria Math" w:cs="Calibri"/>
            <w:sz w:val="28"/>
            <w:szCs w:val="24"/>
            <w:lang w:val="vi-VN"/>
          </w:rPr>
          <m:t>λ</m:t>
        </m:r>
      </m:oMath>
      <w:r>
        <w:rPr>
          <w:rFonts w:ascii="Calibri" w:eastAsiaTheme="minorEastAsia" w:hAnsi="Calibri" w:cs="Calibri"/>
          <w:sz w:val="28"/>
          <w:szCs w:val="24"/>
          <w:lang w:val="vi-VN"/>
        </w:rPr>
        <w:t xml:space="preserve"> = biên độ đỉnh thứ cấp / biên độ đỉnh trung tâm</w:t>
      </w:r>
    </w:p>
    <w:p w14:paraId="120E77D8" w14:textId="026B28D4" w:rsidR="00EE5E0E" w:rsidRDefault="0060304A" w:rsidP="00C16364">
      <w:pPr>
        <w:rPr>
          <w:rFonts w:ascii="Calibri" w:hAnsi="Calibri" w:cs="Calibri"/>
          <w:sz w:val="28"/>
          <w:szCs w:val="24"/>
          <w:lang w:val="vi-VN"/>
        </w:rPr>
      </w:pPr>
      <w:r>
        <w:rPr>
          <w:rFonts w:ascii="Calibri" w:hAnsi="Calibri" w:cs="Calibri"/>
          <w:sz w:val="28"/>
          <w:szCs w:val="24"/>
          <w:lang w:val="vi-VN"/>
        </w:rPr>
        <w:t>Tính chất:</w:t>
      </w:r>
    </w:p>
    <w:p w14:paraId="6D3AC509" w14:textId="4E2FC509" w:rsidR="0060304A" w:rsidRPr="0060304A" w:rsidRDefault="0060304A" w:rsidP="0060304A">
      <w:pPr>
        <w:pStyle w:val="ListParagraph"/>
        <w:numPr>
          <w:ilvl w:val="0"/>
          <w:numId w:val="14"/>
        </w:numPr>
        <w:rPr>
          <w:rFonts w:ascii="Calibri" w:hAnsi="Calibri" w:cs="Calibri"/>
          <w:sz w:val="28"/>
          <w:szCs w:val="24"/>
          <w:lang w:val="vi-VN"/>
        </w:rPr>
      </w:pPr>
      <m:oMath>
        <m:r>
          <w:rPr>
            <w:rFonts w:ascii="Cambria Math" w:hAnsi="Cambria Math" w:cs="Calibri"/>
            <w:sz w:val="28"/>
            <w:szCs w:val="24"/>
            <w:lang w:val="vi-VN"/>
          </w:rPr>
          <m:t>∆ω</m:t>
        </m:r>
      </m:oMath>
      <w:r>
        <w:rPr>
          <w:rFonts w:ascii="Calibri" w:eastAsiaTheme="minorEastAsia" w:hAnsi="Calibri" w:cs="Calibri"/>
          <w:sz w:val="28"/>
          <w:szCs w:val="24"/>
          <w:lang w:val="vi-VN"/>
        </w:rPr>
        <w:t xml:space="preserve"> và </w:t>
      </w:r>
      <m:oMath>
        <m:r>
          <w:rPr>
            <w:rFonts w:ascii="Cambria Math" w:hAnsi="Cambria Math" w:cs="Calibri"/>
            <w:sz w:val="28"/>
            <w:szCs w:val="24"/>
            <w:lang w:val="vi-VN"/>
          </w:rPr>
          <m:t>λ</m:t>
        </m:r>
      </m:oMath>
      <w:r>
        <w:rPr>
          <w:rFonts w:ascii="Calibri" w:eastAsiaTheme="minorEastAsia" w:hAnsi="Calibri" w:cs="Calibri"/>
          <w:sz w:val="28"/>
          <w:szCs w:val="24"/>
          <w:lang w:val="vi-VN"/>
        </w:rPr>
        <w:t xml:space="preserve"> càng nhỏ thì cửa sổ càng chất lượng</w:t>
      </w:r>
    </w:p>
    <w:p w14:paraId="2F78E3EE" w14:textId="4DCF2277" w:rsidR="0060304A" w:rsidRPr="0060304A" w:rsidRDefault="0060304A" w:rsidP="0060304A">
      <w:pPr>
        <w:pStyle w:val="ListParagraph"/>
        <w:numPr>
          <w:ilvl w:val="0"/>
          <w:numId w:val="14"/>
        </w:numPr>
        <w:rPr>
          <w:rFonts w:ascii="Calibri" w:hAnsi="Calibri" w:cs="Calibri"/>
          <w:sz w:val="28"/>
          <w:szCs w:val="24"/>
          <w:lang w:val="vi-VN"/>
        </w:rPr>
      </w:pPr>
      <m:oMath>
        <m:r>
          <w:rPr>
            <w:rFonts w:ascii="Cambria Math" w:hAnsi="Cambria Math" w:cs="Calibri"/>
            <w:sz w:val="28"/>
            <w:szCs w:val="24"/>
            <w:lang w:val="vi-VN"/>
          </w:rPr>
          <m:t>∆ω</m:t>
        </m:r>
      </m:oMath>
      <w:r>
        <w:rPr>
          <w:rFonts w:ascii="Calibri" w:eastAsiaTheme="minorEastAsia" w:hAnsi="Calibri" w:cs="Calibri"/>
          <w:sz w:val="28"/>
          <w:szCs w:val="24"/>
          <w:lang w:val="vi-VN"/>
        </w:rPr>
        <w:t xml:space="preserve"> càng nhỏ thì </w:t>
      </w:r>
      <m:oMath>
        <m:sSub>
          <m:sSubPr>
            <m:ctrlPr>
              <w:rPr>
                <w:rFonts w:ascii="Cambria Math" w:hAnsi="Cambria Math" w:cs="Calibri"/>
                <w:i/>
                <w:sz w:val="28"/>
                <w:szCs w:val="24"/>
                <w:lang w:val="vi-VN"/>
              </w:rPr>
            </m:ctrlPr>
          </m:sSubPr>
          <m:e>
            <m:r>
              <w:rPr>
                <w:rFonts w:ascii="Cambria Math" w:hAnsi="Cambria Math" w:cs="Calibri"/>
                <w:sz w:val="28"/>
                <w:szCs w:val="24"/>
                <w:lang w:val="vi-VN"/>
              </w:rPr>
              <m:t>ω</m:t>
            </m:r>
          </m:e>
          <m:sub>
            <m:r>
              <w:rPr>
                <w:rFonts w:ascii="Cambria Math" w:hAnsi="Cambria Math" w:cs="Calibri"/>
                <w:sz w:val="28"/>
                <w:szCs w:val="24"/>
                <w:lang w:val="vi-VN"/>
              </w:rPr>
              <m:t>p</m:t>
            </m:r>
          </m:sub>
        </m:sSub>
      </m:oMath>
      <w:r>
        <w:rPr>
          <w:rFonts w:ascii="Calibri" w:eastAsiaTheme="minorEastAsia" w:hAnsi="Calibri" w:cs="Calibri"/>
          <w:sz w:val="28"/>
          <w:szCs w:val="24"/>
          <w:lang w:val="vi-VN"/>
        </w:rPr>
        <w:t xml:space="preserve"> và </w:t>
      </w:r>
      <m:oMath>
        <m:sSub>
          <m:sSubPr>
            <m:ctrlPr>
              <w:rPr>
                <w:rFonts w:ascii="Cambria Math" w:hAnsi="Cambria Math" w:cs="Calibri"/>
                <w:i/>
                <w:sz w:val="28"/>
                <w:szCs w:val="24"/>
                <w:lang w:val="vi-VN"/>
              </w:rPr>
            </m:ctrlPr>
          </m:sSubPr>
          <m:e>
            <m:r>
              <w:rPr>
                <w:rFonts w:ascii="Cambria Math" w:hAnsi="Cambria Math" w:cs="Calibri"/>
                <w:sz w:val="28"/>
                <w:szCs w:val="24"/>
                <w:lang w:val="vi-VN"/>
              </w:rPr>
              <m:t>ω</m:t>
            </m:r>
          </m:e>
          <m:sub>
            <m:r>
              <w:rPr>
                <w:rFonts w:ascii="Cambria Math" w:hAnsi="Cambria Math" w:cs="Calibri"/>
                <w:sz w:val="28"/>
                <w:szCs w:val="24"/>
                <w:lang w:val="vi-VN"/>
              </w:rPr>
              <m:t>s</m:t>
            </m:r>
          </m:sub>
        </m:sSub>
      </m:oMath>
      <w:r>
        <w:rPr>
          <w:rFonts w:ascii="Calibri" w:eastAsiaTheme="minorEastAsia" w:hAnsi="Calibri" w:cs="Calibri"/>
          <w:sz w:val="28"/>
          <w:szCs w:val="24"/>
          <w:lang w:val="vi-VN"/>
        </w:rPr>
        <w:t xml:space="preserve"> càng gần nhau</w:t>
      </w:r>
    </w:p>
    <w:p w14:paraId="68829FD3" w14:textId="2FF717A6" w:rsidR="0060304A" w:rsidRPr="006A3201" w:rsidRDefault="0060304A" w:rsidP="0060304A">
      <w:pPr>
        <w:pStyle w:val="ListParagraph"/>
        <w:numPr>
          <w:ilvl w:val="0"/>
          <w:numId w:val="14"/>
        </w:numPr>
        <w:rPr>
          <w:rFonts w:ascii="Calibri" w:hAnsi="Calibri" w:cs="Calibri"/>
          <w:sz w:val="28"/>
          <w:szCs w:val="24"/>
          <w:lang w:val="vi-VN"/>
        </w:rPr>
      </w:pPr>
      <m:oMath>
        <m:r>
          <w:rPr>
            <w:rFonts w:ascii="Cambria Math" w:hAnsi="Cambria Math" w:cs="Calibri"/>
            <w:sz w:val="28"/>
            <w:szCs w:val="24"/>
            <w:lang w:val="vi-VN"/>
          </w:rPr>
          <m:t>λ</m:t>
        </m:r>
      </m:oMath>
      <w:r>
        <w:rPr>
          <w:rFonts w:ascii="Calibri" w:eastAsiaTheme="minorEastAsia" w:hAnsi="Calibri" w:cs="Calibri"/>
          <w:sz w:val="28"/>
          <w:szCs w:val="24"/>
          <w:lang w:val="vi-VN"/>
        </w:rPr>
        <w:t xml:space="preserve"> </w:t>
      </w:r>
      <w:r w:rsidR="006A3201">
        <w:rPr>
          <w:rFonts w:ascii="Calibri" w:eastAsiaTheme="minorEastAsia" w:hAnsi="Calibri" w:cs="Calibri"/>
          <w:sz w:val="28"/>
          <w:szCs w:val="24"/>
          <w:lang w:val="vi-VN"/>
        </w:rPr>
        <w:t xml:space="preserve">càng nhỏ thì độ gọn sóng </w:t>
      </w:r>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δ</m:t>
            </m:r>
          </m:e>
          <m:sub>
            <m:r>
              <w:rPr>
                <w:rFonts w:ascii="Cambria Math" w:eastAsiaTheme="minorEastAsia" w:hAnsi="Cambria Math" w:cs="Calibri"/>
                <w:sz w:val="28"/>
                <w:szCs w:val="24"/>
                <w:lang w:val="vi-VN"/>
              </w:rPr>
              <m:t>1</m:t>
            </m:r>
          </m:sub>
        </m:sSub>
      </m:oMath>
      <w:r w:rsidR="006A3201">
        <w:rPr>
          <w:rFonts w:ascii="Calibri" w:eastAsiaTheme="minorEastAsia" w:hAnsi="Calibri" w:cs="Calibri"/>
          <w:sz w:val="28"/>
          <w:szCs w:val="24"/>
          <w:lang w:val="vi-VN"/>
        </w:rPr>
        <w:t xml:space="preserve">, </w:t>
      </w:r>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δ</m:t>
            </m:r>
          </m:e>
          <m:sub>
            <m:r>
              <w:rPr>
                <w:rFonts w:ascii="Cambria Math" w:eastAsiaTheme="minorEastAsia" w:hAnsi="Cambria Math" w:cs="Calibri"/>
                <w:sz w:val="28"/>
                <w:szCs w:val="24"/>
                <w:lang w:val="vi-VN"/>
              </w:rPr>
              <m:t>2</m:t>
            </m:r>
          </m:sub>
        </m:sSub>
      </m:oMath>
      <w:r w:rsidR="006A3201">
        <w:rPr>
          <w:rFonts w:ascii="Calibri" w:eastAsiaTheme="minorEastAsia" w:hAnsi="Calibri" w:cs="Calibri"/>
          <w:sz w:val="28"/>
          <w:szCs w:val="24"/>
          <w:lang w:val="vi-VN"/>
        </w:rPr>
        <w:t xml:space="preserve"> càng nhỏ </w:t>
      </w:r>
    </w:p>
    <w:p w14:paraId="70C4ACEF" w14:textId="2015FB35" w:rsidR="006A3201" w:rsidRPr="0060304A" w:rsidRDefault="006A3201" w:rsidP="0060304A">
      <w:pPr>
        <w:pStyle w:val="ListParagraph"/>
        <w:numPr>
          <w:ilvl w:val="0"/>
          <w:numId w:val="14"/>
        </w:numPr>
        <w:rPr>
          <w:rFonts w:ascii="Calibri" w:hAnsi="Calibri" w:cs="Calibri"/>
          <w:sz w:val="28"/>
          <w:szCs w:val="24"/>
          <w:lang w:val="vi-VN"/>
        </w:rPr>
      </w:pPr>
      <m:oMath>
        <m:r>
          <w:rPr>
            <w:rFonts w:ascii="Cambria Math" w:hAnsi="Cambria Math" w:cs="Calibri"/>
            <w:sz w:val="28"/>
            <w:szCs w:val="24"/>
            <w:lang w:val="vi-VN"/>
          </w:rPr>
          <m:t>∆ω</m:t>
        </m:r>
      </m:oMath>
      <w:r>
        <w:rPr>
          <w:rFonts w:ascii="Calibri" w:eastAsiaTheme="minorEastAsia" w:hAnsi="Calibri" w:cs="Calibri"/>
          <w:sz w:val="28"/>
          <w:szCs w:val="24"/>
          <w:lang w:val="vi-VN"/>
        </w:rPr>
        <w:t xml:space="preserve"> và </w:t>
      </w:r>
      <m:oMath>
        <m:r>
          <w:rPr>
            <w:rFonts w:ascii="Cambria Math" w:hAnsi="Cambria Math" w:cs="Calibri"/>
            <w:sz w:val="28"/>
            <w:szCs w:val="24"/>
            <w:lang w:val="vi-VN"/>
          </w:rPr>
          <m:t>λ</m:t>
        </m:r>
      </m:oMath>
      <w:r>
        <w:rPr>
          <w:rFonts w:ascii="Calibri" w:eastAsiaTheme="minorEastAsia" w:hAnsi="Calibri" w:cs="Calibri"/>
          <w:sz w:val="28"/>
          <w:szCs w:val="24"/>
          <w:lang w:val="vi-VN"/>
        </w:rPr>
        <w:t xml:space="preserve"> đối nghịch nhau, </w:t>
      </w:r>
      <m:oMath>
        <m:r>
          <w:rPr>
            <w:rFonts w:ascii="Cambria Math" w:hAnsi="Cambria Math" w:cs="Calibri"/>
            <w:sz w:val="28"/>
            <w:szCs w:val="24"/>
            <w:lang w:val="vi-VN"/>
          </w:rPr>
          <m:t>λ</m:t>
        </m:r>
      </m:oMath>
      <w:r>
        <w:rPr>
          <w:rFonts w:ascii="Calibri" w:eastAsiaTheme="minorEastAsia" w:hAnsi="Calibri" w:cs="Calibri"/>
          <w:sz w:val="28"/>
          <w:szCs w:val="24"/>
          <w:lang w:val="vi-VN"/>
        </w:rPr>
        <w:t xml:space="preserve"> càng lớn thì </w:t>
      </w:r>
      <m:oMath>
        <m:r>
          <w:rPr>
            <w:rFonts w:ascii="Cambria Math" w:hAnsi="Cambria Math" w:cs="Calibri"/>
            <w:sz w:val="28"/>
            <w:szCs w:val="24"/>
            <w:lang w:val="vi-VN"/>
          </w:rPr>
          <m:t>∆ω</m:t>
        </m:r>
      </m:oMath>
      <w:r>
        <w:rPr>
          <w:rFonts w:ascii="Calibri" w:eastAsiaTheme="minorEastAsia" w:hAnsi="Calibri" w:cs="Calibri"/>
          <w:sz w:val="28"/>
          <w:szCs w:val="24"/>
          <w:lang w:val="vi-VN"/>
        </w:rPr>
        <w:t xml:space="preserve"> càng nhỏ và ngược lại</w:t>
      </w:r>
    </w:p>
    <w:p w14:paraId="6E9D0D65" w14:textId="77777777" w:rsidR="0060304A" w:rsidRDefault="0060304A" w:rsidP="00C16364">
      <w:pPr>
        <w:rPr>
          <w:rFonts w:ascii="Calibri" w:hAnsi="Calibri" w:cs="Calibri"/>
          <w:sz w:val="28"/>
          <w:szCs w:val="24"/>
          <w:lang w:val="vi-VN"/>
        </w:rPr>
      </w:pPr>
    </w:p>
    <w:tbl>
      <w:tblPr>
        <w:tblStyle w:val="TableGrid"/>
        <w:tblW w:w="0" w:type="auto"/>
        <w:tblLook w:val="04A0" w:firstRow="1" w:lastRow="0" w:firstColumn="1" w:lastColumn="0" w:noHBand="0" w:noVBand="1"/>
      </w:tblPr>
      <w:tblGrid>
        <w:gridCol w:w="4531"/>
        <w:gridCol w:w="4531"/>
      </w:tblGrid>
      <w:tr w:rsidR="006A3201" w14:paraId="34B88298" w14:textId="77777777" w:rsidTr="006A3201">
        <w:trPr>
          <w:trHeight w:val="1521"/>
        </w:trPr>
        <w:tc>
          <w:tcPr>
            <w:tcW w:w="4531" w:type="dxa"/>
          </w:tcPr>
          <w:p w14:paraId="6590D6B3" w14:textId="4D2C2BF5" w:rsidR="006A3201" w:rsidRDefault="006A3201" w:rsidP="00C16364">
            <w:pPr>
              <w:rPr>
                <w:rFonts w:ascii="Calibri" w:hAnsi="Calibri" w:cs="Calibri"/>
                <w:sz w:val="28"/>
                <w:szCs w:val="24"/>
                <w:lang w:val="vi-VN"/>
              </w:rPr>
            </w:pPr>
            <w:r>
              <w:rPr>
                <w:rFonts w:ascii="Calibri" w:hAnsi="Calibri" w:cs="Calibri"/>
                <w:sz w:val="28"/>
                <w:szCs w:val="24"/>
                <w:lang w:val="vi-VN"/>
              </w:rPr>
              <w:t>Chữ nhật</w:t>
            </w:r>
          </w:p>
        </w:tc>
        <w:tc>
          <w:tcPr>
            <w:tcW w:w="4531" w:type="dxa"/>
          </w:tcPr>
          <w:p w14:paraId="041DD3DF" w14:textId="4E082F77" w:rsidR="006A3201" w:rsidRPr="006A3201" w:rsidRDefault="006A3201" w:rsidP="00C16364">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lang w:val="vi-VN"/>
                  </w:rPr>
                  <m:t>∆ω=</m:t>
                </m:r>
                <m:f>
                  <m:fPr>
                    <m:ctrlPr>
                      <w:rPr>
                        <w:rFonts w:ascii="Cambria Math" w:hAnsi="Cambria Math" w:cs="Calibri"/>
                        <w:i/>
                        <w:sz w:val="28"/>
                        <w:szCs w:val="24"/>
                        <w:lang w:val="vi-VN"/>
                      </w:rPr>
                    </m:ctrlPr>
                  </m:fPr>
                  <m:num>
                    <m:r>
                      <w:rPr>
                        <w:rFonts w:ascii="Cambria Math" w:hAnsi="Cambria Math" w:cs="Calibri"/>
                        <w:sz w:val="28"/>
                        <w:szCs w:val="24"/>
                        <w:lang w:val="vi-VN"/>
                      </w:rPr>
                      <m:t>4π</m:t>
                    </m:r>
                  </m:num>
                  <m:den>
                    <m:r>
                      <w:rPr>
                        <w:rFonts w:ascii="Cambria Math" w:hAnsi="Cambria Math" w:cs="Calibri"/>
                        <w:sz w:val="28"/>
                        <w:szCs w:val="24"/>
                        <w:lang w:val="vi-VN"/>
                      </w:rPr>
                      <m:t>N</m:t>
                    </m:r>
                  </m:den>
                </m:f>
              </m:oMath>
            </m:oMathPara>
          </w:p>
          <w:p w14:paraId="00897775" w14:textId="11F3AAB9" w:rsidR="006A3201" w:rsidRPr="006A3201" w:rsidRDefault="006A3201" w:rsidP="00C16364">
            <w:pPr>
              <w:rPr>
                <w:rFonts w:ascii="Calibri" w:hAnsi="Calibri" w:cs="Calibri"/>
                <w:sz w:val="28"/>
                <w:szCs w:val="24"/>
                <w:lang w:val="vi-VN"/>
              </w:rPr>
            </w:pPr>
            <m:oMathPara>
              <m:oMathParaPr>
                <m:jc m:val="left"/>
              </m:oMathParaPr>
              <m:oMath>
                <m:r>
                  <w:rPr>
                    <w:rFonts w:ascii="Cambria Math" w:hAnsi="Cambria Math" w:cs="Calibri"/>
                    <w:sz w:val="28"/>
                    <w:szCs w:val="24"/>
                    <w:lang w:val="vi-VN"/>
                  </w:rPr>
                  <m:t>λ=20lg</m:t>
                </m:r>
                <m:f>
                  <m:fPr>
                    <m:ctrlPr>
                      <w:rPr>
                        <w:rFonts w:ascii="Cambria Math" w:hAnsi="Cambria Math" w:cs="Calibri"/>
                        <w:i/>
                        <w:sz w:val="28"/>
                        <w:szCs w:val="24"/>
                        <w:lang w:val="vi-VN"/>
                      </w:rPr>
                    </m:ctrlPr>
                  </m:fPr>
                  <m:num>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W</m:t>
                        </m:r>
                      </m:e>
                      <m:sub>
                        <m:r>
                          <w:rPr>
                            <w:rFonts w:ascii="Cambria Math" w:hAnsi="Cambria Math" w:cs="Calibri"/>
                            <w:sz w:val="28"/>
                            <w:szCs w:val="24"/>
                            <w:lang w:val="vi-VN"/>
                          </w:rPr>
                          <m:t>R</m:t>
                        </m:r>
                      </m:sub>
                    </m:sSub>
                    <m:d>
                      <m:dPr>
                        <m:ctrlPr>
                          <w:rPr>
                            <w:rFonts w:ascii="Cambria Math" w:hAnsi="Cambria Math" w:cs="Calibri"/>
                            <w:i/>
                            <w:sz w:val="28"/>
                            <w:szCs w:val="24"/>
                            <w:lang w:val="vi-VN"/>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e</m:t>
                            </m:r>
                          </m:e>
                          <m:sup>
                            <m:r>
                              <w:rPr>
                                <w:rFonts w:ascii="Cambria Math" w:hAnsi="Cambria Math" w:cs="Calibri"/>
                                <w:sz w:val="28"/>
                                <w:szCs w:val="24"/>
                                <w:lang w:val="vi-VN"/>
                              </w:rPr>
                              <m:t>jω</m:t>
                            </m:r>
                          </m:sup>
                        </m:sSup>
                      </m:e>
                    </m:d>
                    <m:r>
                      <w:rPr>
                        <w:rFonts w:ascii="Cambria Math" w:hAnsi="Cambria Math" w:cs="Calibri"/>
                        <w:sz w:val="28"/>
                        <w:szCs w:val="24"/>
                        <w:lang w:val="vi-VN"/>
                      </w:rPr>
                      <m:t>|</m:t>
                    </m:r>
                  </m:num>
                  <m:den>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W</m:t>
                        </m:r>
                      </m:e>
                      <m:sub>
                        <m:r>
                          <w:rPr>
                            <w:rFonts w:ascii="Cambria Math" w:hAnsi="Cambria Math" w:cs="Calibri"/>
                            <w:sz w:val="28"/>
                            <w:szCs w:val="24"/>
                            <w:lang w:val="vi-VN"/>
                          </w:rPr>
                          <m:t>R</m:t>
                        </m:r>
                      </m:sub>
                    </m:sSub>
                    <m:d>
                      <m:dPr>
                        <m:ctrlPr>
                          <w:rPr>
                            <w:rFonts w:ascii="Cambria Math" w:hAnsi="Cambria Math" w:cs="Calibri"/>
                            <w:i/>
                            <w:sz w:val="28"/>
                            <w:szCs w:val="24"/>
                            <w:lang w:val="vi-VN"/>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e</m:t>
                            </m:r>
                          </m:e>
                          <m:sup>
                            <m:r>
                              <w:rPr>
                                <w:rFonts w:ascii="Cambria Math" w:hAnsi="Cambria Math" w:cs="Calibri"/>
                                <w:sz w:val="28"/>
                                <w:szCs w:val="24"/>
                                <w:lang w:val="vi-VN"/>
                              </w:rPr>
                              <m:t>j0</m:t>
                            </m:r>
                          </m:sup>
                        </m:sSup>
                      </m:e>
                    </m:d>
                    <m:r>
                      <w:rPr>
                        <w:rFonts w:ascii="Cambria Math" w:hAnsi="Cambria Math" w:cs="Calibri"/>
                        <w:sz w:val="28"/>
                        <w:szCs w:val="24"/>
                        <w:lang w:val="vi-VN"/>
                      </w:rPr>
                      <m:t>|</m:t>
                    </m:r>
                  </m:den>
                </m:f>
                <m:r>
                  <w:rPr>
                    <w:rFonts w:ascii="Cambria Math" w:eastAsiaTheme="minorEastAsia" w:hAnsi="Cambria Math" w:cs="Calibri"/>
                    <w:sz w:val="28"/>
                    <w:szCs w:val="24"/>
                    <w:lang w:val="vi-VN"/>
                  </w:rPr>
                  <m:t>=</m:t>
                </m:r>
                <m:r>
                  <m:rPr>
                    <m:sty m:val="bi"/>
                  </m:rPr>
                  <w:rPr>
                    <w:rFonts w:ascii="Cambria Math" w:eastAsiaTheme="minorEastAsia" w:hAnsi="Cambria Math" w:cs="Calibri"/>
                    <w:color w:val="FF0000"/>
                    <w:sz w:val="28"/>
                    <w:szCs w:val="24"/>
                    <w:lang w:val="vi-VN"/>
                  </w:rPr>
                  <m:t>-</m:t>
                </m:r>
                <m:r>
                  <w:rPr>
                    <w:rFonts w:ascii="Cambria Math" w:eastAsiaTheme="minorEastAsia" w:hAnsi="Cambria Math" w:cs="Calibri"/>
                    <w:sz w:val="28"/>
                    <w:szCs w:val="24"/>
                    <w:lang w:val="vi-VN"/>
                  </w:rPr>
                  <m:t>13d B</m:t>
                </m:r>
              </m:oMath>
            </m:oMathPara>
          </w:p>
        </w:tc>
      </w:tr>
      <w:tr w:rsidR="006A3201" w14:paraId="508A7214" w14:textId="77777777" w:rsidTr="006A3201">
        <w:trPr>
          <w:trHeight w:val="1274"/>
        </w:trPr>
        <w:tc>
          <w:tcPr>
            <w:tcW w:w="4531" w:type="dxa"/>
          </w:tcPr>
          <w:p w14:paraId="2576D8D0" w14:textId="5E814566" w:rsidR="006A3201" w:rsidRDefault="006A3201" w:rsidP="00C16364">
            <w:pPr>
              <w:rPr>
                <w:rFonts w:ascii="Calibri" w:hAnsi="Calibri" w:cs="Calibri"/>
                <w:sz w:val="28"/>
                <w:szCs w:val="24"/>
                <w:lang w:val="vi-VN"/>
              </w:rPr>
            </w:pPr>
            <w:r>
              <w:rPr>
                <w:rFonts w:ascii="Calibri" w:hAnsi="Calibri" w:cs="Calibri"/>
                <w:sz w:val="28"/>
                <w:szCs w:val="24"/>
                <w:lang w:val="vi-VN"/>
              </w:rPr>
              <w:t>Tam giác (barlet)</w:t>
            </w:r>
          </w:p>
        </w:tc>
        <w:tc>
          <w:tcPr>
            <w:tcW w:w="4531" w:type="dxa"/>
          </w:tcPr>
          <w:p w14:paraId="45A2D633" w14:textId="6D653063" w:rsidR="006A3201" w:rsidRPr="006A3201" w:rsidRDefault="006A3201" w:rsidP="00C16364">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lang w:val="vi-VN"/>
                  </w:rPr>
                  <m:t>∆ω=</m:t>
                </m:r>
                <m:f>
                  <m:fPr>
                    <m:ctrlPr>
                      <w:rPr>
                        <w:rFonts w:ascii="Cambria Math" w:hAnsi="Cambria Math" w:cs="Calibri"/>
                        <w:i/>
                        <w:sz w:val="28"/>
                        <w:szCs w:val="24"/>
                        <w:lang w:val="vi-VN"/>
                      </w:rPr>
                    </m:ctrlPr>
                  </m:fPr>
                  <m:num>
                    <m:r>
                      <w:rPr>
                        <w:rFonts w:ascii="Cambria Math" w:hAnsi="Cambria Math" w:cs="Calibri"/>
                        <w:sz w:val="28"/>
                        <w:szCs w:val="24"/>
                        <w:lang w:val="vi-VN"/>
                      </w:rPr>
                      <m:t>8π</m:t>
                    </m:r>
                  </m:num>
                  <m:den>
                    <m:r>
                      <w:rPr>
                        <w:rFonts w:ascii="Cambria Math" w:hAnsi="Cambria Math" w:cs="Calibri"/>
                        <w:sz w:val="28"/>
                        <w:szCs w:val="24"/>
                        <w:lang w:val="vi-VN"/>
                      </w:rPr>
                      <m:t>N</m:t>
                    </m:r>
                  </m:den>
                </m:f>
              </m:oMath>
            </m:oMathPara>
          </w:p>
          <w:p w14:paraId="5B686F80" w14:textId="07A4B9A5" w:rsidR="006A3201" w:rsidRPr="006A3201" w:rsidRDefault="006A3201" w:rsidP="00C16364">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lang w:val="vi-VN"/>
                  </w:rPr>
                  <m:t>λ=-26</m:t>
                </m:r>
                <m:r>
                  <w:rPr>
                    <w:rFonts w:ascii="Cambria Math" w:eastAsiaTheme="minorEastAsia" w:hAnsi="Cambria Math" w:cs="Calibri"/>
                    <w:sz w:val="28"/>
                    <w:szCs w:val="24"/>
                    <w:lang w:val="vi-VN"/>
                  </w:rPr>
                  <m:t>d B</m:t>
                </m:r>
              </m:oMath>
            </m:oMathPara>
          </w:p>
        </w:tc>
      </w:tr>
      <w:tr w:rsidR="006A3201" w14:paraId="3D0E46C9" w14:textId="77777777" w:rsidTr="006A3201">
        <w:trPr>
          <w:trHeight w:val="1262"/>
        </w:trPr>
        <w:tc>
          <w:tcPr>
            <w:tcW w:w="4531" w:type="dxa"/>
          </w:tcPr>
          <w:p w14:paraId="6A475310" w14:textId="3524CDD9" w:rsidR="006A3201" w:rsidRDefault="006A3201" w:rsidP="00C16364">
            <w:pPr>
              <w:rPr>
                <w:rFonts w:ascii="Calibri" w:hAnsi="Calibri" w:cs="Calibri"/>
                <w:sz w:val="28"/>
                <w:szCs w:val="24"/>
                <w:lang w:val="vi-VN"/>
              </w:rPr>
            </w:pPr>
            <w:r>
              <w:rPr>
                <w:rFonts w:ascii="Calibri" w:hAnsi="Calibri" w:cs="Calibri"/>
                <w:sz w:val="28"/>
                <w:szCs w:val="24"/>
                <w:lang w:val="vi-VN"/>
              </w:rPr>
              <w:t>Hanning</w:t>
            </w:r>
          </w:p>
        </w:tc>
        <w:tc>
          <w:tcPr>
            <w:tcW w:w="4531" w:type="dxa"/>
          </w:tcPr>
          <w:p w14:paraId="137A21B8" w14:textId="77777777" w:rsidR="006A3201" w:rsidRPr="006A3201" w:rsidRDefault="006A3201" w:rsidP="006A3201">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lang w:val="vi-VN"/>
                  </w:rPr>
                  <m:t>∆ω=</m:t>
                </m:r>
                <m:f>
                  <m:fPr>
                    <m:ctrlPr>
                      <w:rPr>
                        <w:rFonts w:ascii="Cambria Math" w:hAnsi="Cambria Math" w:cs="Calibri"/>
                        <w:i/>
                        <w:sz w:val="28"/>
                        <w:szCs w:val="24"/>
                        <w:lang w:val="vi-VN"/>
                      </w:rPr>
                    </m:ctrlPr>
                  </m:fPr>
                  <m:num>
                    <m:r>
                      <w:rPr>
                        <w:rFonts w:ascii="Cambria Math" w:hAnsi="Cambria Math" w:cs="Calibri"/>
                        <w:sz w:val="28"/>
                        <w:szCs w:val="24"/>
                        <w:lang w:val="vi-VN"/>
                      </w:rPr>
                      <m:t>8π</m:t>
                    </m:r>
                  </m:num>
                  <m:den>
                    <m:r>
                      <w:rPr>
                        <w:rFonts w:ascii="Cambria Math" w:hAnsi="Cambria Math" w:cs="Calibri"/>
                        <w:sz w:val="28"/>
                        <w:szCs w:val="24"/>
                        <w:lang w:val="vi-VN"/>
                      </w:rPr>
                      <m:t>N</m:t>
                    </m:r>
                  </m:den>
                </m:f>
              </m:oMath>
            </m:oMathPara>
          </w:p>
          <w:p w14:paraId="4D4A78EF" w14:textId="5EF81AB9" w:rsidR="006A3201" w:rsidRPr="006A3201" w:rsidRDefault="006A3201" w:rsidP="006A3201">
            <w:pPr>
              <w:rPr>
                <w:rFonts w:ascii="Calibri" w:hAnsi="Calibri" w:cs="Calibri"/>
                <w:sz w:val="28"/>
                <w:szCs w:val="24"/>
                <w:lang w:val="vi-VN"/>
              </w:rPr>
            </w:pPr>
            <m:oMathPara>
              <m:oMathParaPr>
                <m:jc m:val="left"/>
              </m:oMathParaPr>
              <m:oMath>
                <m:r>
                  <w:rPr>
                    <w:rFonts w:ascii="Cambria Math" w:hAnsi="Cambria Math" w:cs="Calibri"/>
                    <w:sz w:val="28"/>
                    <w:szCs w:val="24"/>
                    <w:lang w:val="vi-VN"/>
                  </w:rPr>
                  <m:t>λ=-32</m:t>
                </m:r>
                <m:r>
                  <w:rPr>
                    <w:rFonts w:ascii="Cambria Math" w:eastAsiaTheme="minorEastAsia" w:hAnsi="Cambria Math" w:cs="Calibri"/>
                    <w:sz w:val="28"/>
                    <w:szCs w:val="24"/>
                    <w:lang w:val="vi-VN"/>
                  </w:rPr>
                  <m:t>d B</m:t>
                </m:r>
              </m:oMath>
            </m:oMathPara>
          </w:p>
        </w:tc>
      </w:tr>
      <w:tr w:rsidR="006A3201" w14:paraId="4B0C9412" w14:textId="77777777" w:rsidTr="006A3201">
        <w:trPr>
          <w:trHeight w:val="1124"/>
        </w:trPr>
        <w:tc>
          <w:tcPr>
            <w:tcW w:w="4531" w:type="dxa"/>
          </w:tcPr>
          <w:p w14:paraId="67BE5E51" w14:textId="7F45AA74" w:rsidR="006A3201" w:rsidRDefault="006A3201" w:rsidP="00C16364">
            <w:pPr>
              <w:rPr>
                <w:rFonts w:ascii="Calibri" w:hAnsi="Calibri" w:cs="Calibri"/>
                <w:sz w:val="28"/>
                <w:szCs w:val="24"/>
                <w:lang w:val="vi-VN"/>
              </w:rPr>
            </w:pPr>
            <w:r>
              <w:rPr>
                <w:rFonts w:ascii="Calibri" w:hAnsi="Calibri" w:cs="Calibri"/>
                <w:sz w:val="28"/>
                <w:szCs w:val="24"/>
                <w:lang w:val="vi-VN"/>
              </w:rPr>
              <w:lastRenderedPageBreak/>
              <w:t>Hamming</w:t>
            </w:r>
          </w:p>
        </w:tc>
        <w:tc>
          <w:tcPr>
            <w:tcW w:w="4531" w:type="dxa"/>
          </w:tcPr>
          <w:p w14:paraId="6F2604AB" w14:textId="77777777" w:rsidR="006A3201" w:rsidRPr="006A3201" w:rsidRDefault="006A3201" w:rsidP="006A3201">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lang w:val="vi-VN"/>
                  </w:rPr>
                  <m:t>∆ω=</m:t>
                </m:r>
                <m:f>
                  <m:fPr>
                    <m:ctrlPr>
                      <w:rPr>
                        <w:rFonts w:ascii="Cambria Math" w:hAnsi="Cambria Math" w:cs="Calibri"/>
                        <w:i/>
                        <w:sz w:val="28"/>
                        <w:szCs w:val="24"/>
                        <w:lang w:val="vi-VN"/>
                      </w:rPr>
                    </m:ctrlPr>
                  </m:fPr>
                  <m:num>
                    <m:r>
                      <w:rPr>
                        <w:rFonts w:ascii="Cambria Math" w:hAnsi="Cambria Math" w:cs="Calibri"/>
                        <w:sz w:val="28"/>
                        <w:szCs w:val="24"/>
                        <w:lang w:val="vi-VN"/>
                      </w:rPr>
                      <m:t>8π</m:t>
                    </m:r>
                  </m:num>
                  <m:den>
                    <m:r>
                      <w:rPr>
                        <w:rFonts w:ascii="Cambria Math" w:hAnsi="Cambria Math" w:cs="Calibri"/>
                        <w:sz w:val="28"/>
                        <w:szCs w:val="24"/>
                        <w:lang w:val="vi-VN"/>
                      </w:rPr>
                      <m:t>N</m:t>
                    </m:r>
                  </m:den>
                </m:f>
              </m:oMath>
            </m:oMathPara>
          </w:p>
          <w:p w14:paraId="0D352657" w14:textId="7184C965" w:rsidR="006A3201" w:rsidRPr="006A3201" w:rsidRDefault="006A3201" w:rsidP="006A3201">
            <w:pPr>
              <w:rPr>
                <w:rFonts w:ascii="Calibri" w:hAnsi="Calibri" w:cs="Calibri"/>
                <w:sz w:val="28"/>
                <w:szCs w:val="24"/>
                <w:lang w:val="vi-VN"/>
              </w:rPr>
            </w:pPr>
            <m:oMathPara>
              <m:oMathParaPr>
                <m:jc m:val="left"/>
              </m:oMathParaPr>
              <m:oMath>
                <m:r>
                  <w:rPr>
                    <w:rFonts w:ascii="Cambria Math" w:hAnsi="Cambria Math" w:cs="Calibri"/>
                    <w:sz w:val="28"/>
                    <w:szCs w:val="24"/>
                    <w:lang w:val="vi-VN"/>
                  </w:rPr>
                  <m:t>λ=-43</m:t>
                </m:r>
                <m:r>
                  <w:rPr>
                    <w:rFonts w:ascii="Cambria Math" w:eastAsiaTheme="minorEastAsia" w:hAnsi="Cambria Math" w:cs="Calibri"/>
                    <w:sz w:val="28"/>
                    <w:szCs w:val="24"/>
                    <w:lang w:val="vi-VN"/>
                  </w:rPr>
                  <m:t>d B</m:t>
                </m:r>
              </m:oMath>
            </m:oMathPara>
          </w:p>
        </w:tc>
      </w:tr>
      <w:tr w:rsidR="006A3201" w14:paraId="4428F358" w14:textId="77777777" w:rsidTr="006A3201">
        <w:trPr>
          <w:trHeight w:val="1129"/>
        </w:trPr>
        <w:tc>
          <w:tcPr>
            <w:tcW w:w="4531" w:type="dxa"/>
          </w:tcPr>
          <w:p w14:paraId="3C9966C8" w14:textId="7460367D" w:rsidR="006A3201" w:rsidRDefault="006A3201" w:rsidP="00C16364">
            <w:pPr>
              <w:rPr>
                <w:rFonts w:ascii="Calibri" w:hAnsi="Calibri" w:cs="Calibri"/>
                <w:sz w:val="28"/>
                <w:szCs w:val="24"/>
                <w:lang w:val="vi-VN"/>
              </w:rPr>
            </w:pPr>
            <w:r>
              <w:rPr>
                <w:rFonts w:ascii="Calibri" w:hAnsi="Calibri" w:cs="Calibri"/>
                <w:sz w:val="28"/>
                <w:szCs w:val="24"/>
                <w:lang w:val="vi-VN"/>
              </w:rPr>
              <w:t>Blackman</w:t>
            </w:r>
          </w:p>
        </w:tc>
        <w:tc>
          <w:tcPr>
            <w:tcW w:w="4531" w:type="dxa"/>
          </w:tcPr>
          <w:p w14:paraId="0362932F" w14:textId="29A4980A" w:rsidR="006A3201" w:rsidRPr="006A3201" w:rsidRDefault="006A3201" w:rsidP="006A3201">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lang w:val="vi-VN"/>
                  </w:rPr>
                  <m:t>∆ω=</m:t>
                </m:r>
                <m:f>
                  <m:fPr>
                    <m:ctrlPr>
                      <w:rPr>
                        <w:rFonts w:ascii="Cambria Math" w:hAnsi="Cambria Math" w:cs="Calibri"/>
                        <w:i/>
                        <w:sz w:val="28"/>
                        <w:szCs w:val="24"/>
                        <w:lang w:val="vi-VN"/>
                      </w:rPr>
                    </m:ctrlPr>
                  </m:fPr>
                  <m:num>
                    <m:r>
                      <w:rPr>
                        <w:rFonts w:ascii="Cambria Math" w:hAnsi="Cambria Math" w:cs="Calibri"/>
                        <w:sz w:val="28"/>
                        <w:szCs w:val="24"/>
                        <w:lang w:val="vi-VN"/>
                      </w:rPr>
                      <m:t>12π</m:t>
                    </m:r>
                  </m:num>
                  <m:den>
                    <m:r>
                      <w:rPr>
                        <w:rFonts w:ascii="Cambria Math" w:hAnsi="Cambria Math" w:cs="Calibri"/>
                        <w:sz w:val="28"/>
                        <w:szCs w:val="24"/>
                        <w:lang w:val="vi-VN"/>
                      </w:rPr>
                      <m:t>N</m:t>
                    </m:r>
                  </m:den>
                </m:f>
              </m:oMath>
            </m:oMathPara>
          </w:p>
          <w:p w14:paraId="6408E43D" w14:textId="16B7934D" w:rsidR="006A3201" w:rsidRPr="006A3201" w:rsidRDefault="006A3201" w:rsidP="006A3201">
            <w:pPr>
              <w:rPr>
                <w:rFonts w:ascii="Calibri" w:hAnsi="Calibri" w:cs="Calibri"/>
                <w:sz w:val="28"/>
                <w:szCs w:val="24"/>
                <w:lang w:val="vi-VN"/>
              </w:rPr>
            </w:pPr>
            <m:oMathPara>
              <m:oMathParaPr>
                <m:jc m:val="left"/>
              </m:oMathParaPr>
              <m:oMath>
                <m:r>
                  <w:rPr>
                    <w:rFonts w:ascii="Cambria Math" w:hAnsi="Cambria Math" w:cs="Calibri"/>
                    <w:sz w:val="28"/>
                    <w:szCs w:val="24"/>
                    <w:lang w:val="vi-VN"/>
                  </w:rPr>
                  <m:t>λ=-57</m:t>
                </m:r>
                <m:r>
                  <w:rPr>
                    <w:rFonts w:ascii="Cambria Math" w:eastAsiaTheme="minorEastAsia" w:hAnsi="Cambria Math" w:cs="Calibri"/>
                    <w:sz w:val="28"/>
                    <w:szCs w:val="24"/>
                    <w:lang w:val="vi-VN"/>
                  </w:rPr>
                  <m:t>d B</m:t>
                </m:r>
              </m:oMath>
            </m:oMathPara>
          </w:p>
        </w:tc>
      </w:tr>
    </w:tbl>
    <w:p w14:paraId="503C5428" w14:textId="77777777" w:rsidR="006A3201" w:rsidRDefault="006A3201" w:rsidP="00C16364">
      <w:pPr>
        <w:rPr>
          <w:rFonts w:ascii="Calibri" w:hAnsi="Calibri" w:cs="Calibri"/>
          <w:sz w:val="28"/>
          <w:szCs w:val="24"/>
          <w:lang w:val="vi-VN"/>
        </w:rPr>
      </w:pPr>
    </w:p>
    <w:p w14:paraId="3382F3BE" w14:textId="77777777" w:rsidR="006A3201" w:rsidRPr="00D82925" w:rsidRDefault="006A3201" w:rsidP="00C16364">
      <w:pPr>
        <w:rPr>
          <w:rFonts w:ascii="Calibri" w:hAnsi="Calibri" w:cs="Calibri"/>
          <w:sz w:val="28"/>
          <w:szCs w:val="24"/>
          <w:lang w:val="vi-VN"/>
        </w:rPr>
      </w:pPr>
    </w:p>
    <w:p w14:paraId="4B00D53D" w14:textId="5A589A49" w:rsidR="007D2066" w:rsidRPr="00946064" w:rsidRDefault="00D82925" w:rsidP="00C16364">
      <w:pPr>
        <w:pStyle w:val="Heading1"/>
        <w:rPr>
          <w:rFonts w:ascii="Calibri" w:eastAsiaTheme="minorEastAsia" w:hAnsi="Calibri" w:cs="Calibri"/>
          <w:b/>
          <w:bCs/>
          <w:i/>
          <w:iCs/>
          <w:color w:val="0070C0"/>
          <w:szCs w:val="28"/>
          <w:lang w:val="vi-VN"/>
        </w:rPr>
      </w:pPr>
      <w:r>
        <w:rPr>
          <w:rFonts w:ascii="Calibri" w:eastAsiaTheme="minorEastAsia" w:hAnsi="Calibri" w:cs="Calibri"/>
          <w:b/>
          <w:bCs/>
          <w:i/>
          <w:iCs/>
          <w:color w:val="0070C0"/>
          <w:sz w:val="32"/>
          <w:szCs w:val="22"/>
          <w:lang w:val="vi-VN"/>
        </w:rPr>
        <w:t>5</w:t>
      </w:r>
      <w:r w:rsidR="00815DD8" w:rsidRPr="00C16364">
        <w:rPr>
          <w:rFonts w:ascii="Calibri" w:eastAsiaTheme="minorEastAsia" w:hAnsi="Calibri" w:cs="Calibri"/>
          <w:b/>
          <w:bCs/>
          <w:i/>
          <w:iCs/>
          <w:color w:val="0070C0"/>
          <w:sz w:val="32"/>
          <w:szCs w:val="22"/>
          <w:lang w:val="vi-VN"/>
        </w:rPr>
        <w:t>. Phương pháp lấy mẫu tần số</w:t>
      </w:r>
    </w:p>
    <w:p w14:paraId="6C62389B" w14:textId="77777777" w:rsidR="00815DD8" w:rsidRPr="00946064" w:rsidRDefault="00815DD8" w:rsidP="00815DD8">
      <w:pPr>
        <w:rPr>
          <w:rFonts w:ascii="Calibri" w:eastAsiaTheme="minorEastAsia" w:hAnsi="Calibri" w:cs="Calibri"/>
          <w:b/>
          <w:bCs/>
          <w:sz w:val="28"/>
          <w:szCs w:val="24"/>
        </w:rPr>
      </w:pPr>
      <w:r w:rsidRPr="00946064">
        <w:rPr>
          <w:rFonts w:ascii="Calibri" w:eastAsiaTheme="minorEastAsia" w:hAnsi="Calibri" w:cs="Calibri"/>
          <w:b/>
          <w:bCs/>
          <w:sz w:val="28"/>
          <w:szCs w:val="24"/>
        </w:rPr>
        <w:t>Tính toán các mẫu của đáp ứng tần số</w:t>
      </w:r>
    </w:p>
    <w:p w14:paraId="0F227DD6" w14:textId="1671BF7B" w:rsidR="00815DD8" w:rsidRPr="00946064" w:rsidRDefault="00AA3C7E" w:rsidP="00815DD8">
      <w:pPr>
        <w:rPr>
          <w:rFonts w:ascii="Calibri" w:eastAsiaTheme="minorEastAsia" w:hAnsi="Calibri" w:cs="Calibri"/>
          <w:sz w:val="28"/>
          <w:szCs w:val="24"/>
        </w:rPr>
      </w:pPr>
      <w:r w:rsidRPr="00946064">
        <w:rPr>
          <w:rFonts w:ascii="Calibri" w:eastAsiaTheme="minorEastAsia" w:hAnsi="Calibri" w:cs="Calibri"/>
          <w:b/>
          <w:bCs/>
          <w:sz w:val="28"/>
          <w:szCs w:val="24"/>
          <w:lang w:val="vi-VN"/>
        </w:rPr>
        <w:t>B1:</w:t>
      </w:r>
      <w:r w:rsidR="00815DD8" w:rsidRPr="00946064">
        <w:rPr>
          <w:rFonts w:ascii="Calibri" w:eastAsiaTheme="minorEastAsia" w:hAnsi="Calibri" w:cs="Calibri"/>
          <w:b/>
          <w:bCs/>
          <w:sz w:val="28"/>
          <w:szCs w:val="24"/>
          <w:lang w:val="vi-VN"/>
        </w:rPr>
        <w:t xml:space="preserve"> </w:t>
      </w:r>
      <w:r w:rsidR="00815DD8" w:rsidRPr="00946064">
        <w:rPr>
          <w:rFonts w:ascii="Calibri" w:eastAsiaTheme="minorEastAsia" w:hAnsi="Calibri" w:cs="Calibri"/>
          <w:b/>
          <w:bCs/>
          <w:sz w:val="28"/>
          <w:szCs w:val="24"/>
        </w:rPr>
        <w:t>Xác định các tần số mẫu</w:t>
      </w:r>
      <w:r w:rsidR="00815DD8" w:rsidRPr="00946064">
        <w:rPr>
          <w:rFonts w:ascii="Calibri" w:eastAsiaTheme="minorEastAsia" w:hAnsi="Calibri" w:cs="Calibri"/>
          <w:sz w:val="28"/>
          <w:szCs w:val="24"/>
        </w:rPr>
        <w:t>:</w:t>
      </w:r>
    </w:p>
    <w:p w14:paraId="0997C704" w14:textId="4C29484C" w:rsidR="00815DD8" w:rsidRPr="00946064" w:rsidRDefault="00000000" w:rsidP="00BE4B5B">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k</m:t>
              </m:r>
            </m:sub>
          </m:sSub>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2πk</m:t>
              </m:r>
            </m:num>
            <m:den>
              <m:r>
                <w:rPr>
                  <w:rFonts w:ascii="Cambria Math" w:eastAsiaTheme="minorEastAsia" w:hAnsi="Cambria Math" w:cs="Calibri"/>
                  <w:sz w:val="28"/>
                  <w:szCs w:val="24"/>
                  <w:lang w:val="vi-VN"/>
                </w:rPr>
                <m:t>N</m:t>
              </m:r>
            </m:den>
          </m:f>
          <m:r>
            <w:rPr>
              <w:rFonts w:ascii="Cambria Math" w:eastAsiaTheme="minorEastAsia" w:hAnsi="Cambria Math" w:cs="Calibri"/>
              <w:sz w:val="28"/>
              <w:szCs w:val="24"/>
              <w:lang w:val="vi-VN"/>
            </w:rPr>
            <m:t>,k=0,1,2,…,N-1</m:t>
          </m:r>
        </m:oMath>
      </m:oMathPara>
    </w:p>
    <w:p w14:paraId="75E2CB50" w14:textId="6FA55AD3" w:rsidR="00815DD8" w:rsidRPr="00946064" w:rsidRDefault="00815DD8" w:rsidP="00815DD8">
      <w:pPr>
        <w:rPr>
          <w:rFonts w:ascii="Calibri" w:eastAsiaTheme="minorEastAsia" w:hAnsi="Calibri" w:cs="Calibri"/>
          <w:sz w:val="28"/>
          <w:szCs w:val="24"/>
        </w:rPr>
      </w:pPr>
      <w:r w:rsidRPr="00946064">
        <w:rPr>
          <w:rFonts w:ascii="Calibri" w:eastAsiaTheme="minorEastAsia" w:hAnsi="Calibri" w:cs="Calibri"/>
          <w:b/>
          <w:bCs/>
          <w:sz w:val="28"/>
          <w:szCs w:val="24"/>
          <w:lang w:val="vi-VN"/>
        </w:rPr>
        <w:t xml:space="preserve">2. </w:t>
      </w:r>
      <w:r w:rsidRPr="00946064">
        <w:rPr>
          <w:rFonts w:ascii="Calibri" w:eastAsiaTheme="minorEastAsia" w:hAnsi="Calibri" w:cs="Calibri"/>
          <w:b/>
          <w:bCs/>
          <w:sz w:val="28"/>
          <w:szCs w:val="24"/>
        </w:rPr>
        <w:t xml:space="preserve">Xác định đáp ứng tần số mong muốn  </w:t>
      </w:r>
      <m:oMath>
        <m:sSub>
          <m:sSubPr>
            <m:ctrlPr>
              <w:rPr>
                <w:rFonts w:ascii="Cambria Math" w:eastAsiaTheme="minorEastAsia" w:hAnsi="Cambria Math" w:cs="Calibri"/>
                <w:b/>
                <w:bCs/>
                <w:i/>
                <w:sz w:val="28"/>
                <w:szCs w:val="24"/>
              </w:rPr>
            </m:ctrlPr>
          </m:sSubPr>
          <m:e>
            <m:r>
              <m:rPr>
                <m:sty m:val="bi"/>
              </m:rPr>
              <w:rPr>
                <w:rFonts w:ascii="Cambria Math" w:eastAsiaTheme="minorEastAsia" w:hAnsi="Cambria Math" w:cs="Calibri"/>
                <w:sz w:val="28"/>
                <w:szCs w:val="24"/>
              </w:rPr>
              <m:t>H</m:t>
            </m:r>
          </m:e>
          <m:sub>
            <m:r>
              <m:rPr>
                <m:sty m:val="bi"/>
              </m:rPr>
              <w:rPr>
                <w:rFonts w:ascii="Cambria Math" w:eastAsiaTheme="minorEastAsia" w:hAnsi="Cambria Math" w:cs="Calibri"/>
                <w:sz w:val="28"/>
                <w:szCs w:val="24"/>
              </w:rPr>
              <m:t>d</m:t>
            </m:r>
          </m:sub>
        </m:sSub>
        <m:d>
          <m:dPr>
            <m:ctrlPr>
              <w:rPr>
                <w:rFonts w:ascii="Cambria Math" w:eastAsiaTheme="minorEastAsia" w:hAnsi="Cambria Math" w:cs="Calibri"/>
                <w:b/>
                <w:bCs/>
                <w:i/>
                <w:sz w:val="28"/>
                <w:szCs w:val="24"/>
              </w:rPr>
            </m:ctrlPr>
          </m:dPr>
          <m:e>
            <m:r>
              <m:rPr>
                <m:sty m:val="b"/>
              </m:rPr>
              <w:rPr>
                <w:rFonts w:ascii="Cambria Math" w:eastAsiaTheme="minorEastAsia" w:hAnsi="Cambria Math" w:cs="Calibri"/>
                <w:sz w:val="28"/>
                <w:szCs w:val="24"/>
              </w:rPr>
              <m:t>ω</m:t>
            </m:r>
          </m:e>
        </m:d>
      </m:oMath>
      <w:r w:rsidRPr="00946064">
        <w:rPr>
          <w:rFonts w:ascii="Calibri" w:eastAsiaTheme="minorEastAsia" w:hAnsi="Calibri" w:cs="Calibri"/>
          <w:b/>
          <w:bCs/>
          <w:sz w:val="28"/>
          <w:szCs w:val="24"/>
        </w:rPr>
        <w:t xml:space="preserve"> </w:t>
      </w:r>
      <w:r w:rsidRPr="00946064">
        <w:rPr>
          <w:rFonts w:ascii="Calibri" w:eastAsiaTheme="minorEastAsia" w:hAnsi="Calibri" w:cs="Calibri"/>
          <w:sz w:val="28"/>
          <w:szCs w:val="24"/>
        </w:rPr>
        <w:t>:</w:t>
      </w:r>
    </w:p>
    <w:p w14:paraId="189EB41A" w14:textId="4CA73553" w:rsidR="00815DD8" w:rsidRPr="00946064" w:rsidRDefault="00AA3C7E" w:rsidP="00815DD8">
      <w:pPr>
        <w:rPr>
          <w:rFonts w:ascii="Calibri" w:eastAsiaTheme="minorEastAsia" w:hAnsi="Calibri" w:cs="Calibri"/>
          <w:sz w:val="28"/>
          <w:szCs w:val="24"/>
          <w:lang w:val="vi-VN"/>
        </w:rPr>
      </w:pPr>
      <w:r w:rsidRPr="00946064">
        <w:rPr>
          <w:rFonts w:ascii="Calibri" w:eastAsiaTheme="minorEastAsia" w:hAnsi="Calibri" w:cs="Calibri"/>
          <w:sz w:val="28"/>
          <w:szCs w:val="24"/>
        </w:rPr>
        <w:t>Ta</w:t>
      </w:r>
      <w:r w:rsidRPr="00946064">
        <w:rPr>
          <w:rFonts w:ascii="Calibri" w:eastAsiaTheme="minorEastAsia" w:hAnsi="Calibri" w:cs="Calibri"/>
          <w:sz w:val="28"/>
          <w:szCs w:val="24"/>
          <w:lang w:val="vi-VN"/>
        </w:rPr>
        <w:t xml:space="preserve"> có đáp ứng tần số của các bộ lọc lý tưởng</w:t>
      </w:r>
    </w:p>
    <w:p w14:paraId="61543BED" w14:textId="6050374F" w:rsidR="00AA3C7E" w:rsidRPr="00946064" w:rsidRDefault="00AA3C7E" w:rsidP="00815DD8">
      <w:pPr>
        <w:rPr>
          <w:rFonts w:ascii="Calibri" w:eastAsiaTheme="minorEastAsia" w:hAnsi="Calibri" w:cs="Calibri"/>
          <w:sz w:val="28"/>
          <w:szCs w:val="24"/>
          <w:lang w:val="vi-VN"/>
        </w:rPr>
      </w:pPr>
      <w:r w:rsidRPr="00946064">
        <w:rPr>
          <w:rFonts w:ascii="Calibri" w:eastAsiaTheme="minorEastAsia" w:hAnsi="Calibri" w:cs="Calibri"/>
          <w:sz w:val="28"/>
          <w:szCs w:val="24"/>
          <w:lang w:val="vi-VN"/>
        </w:rPr>
        <w:t xml:space="preserve">Ví dụ: bộ lọc thông </w:t>
      </w:r>
      <w:r w:rsidR="0087560B" w:rsidRPr="00946064">
        <w:rPr>
          <w:rFonts w:ascii="Calibri" w:eastAsiaTheme="minorEastAsia" w:hAnsi="Calibri" w:cs="Calibri"/>
          <w:sz w:val="28"/>
          <w:szCs w:val="24"/>
          <w:lang w:val="vi-VN"/>
        </w:rPr>
        <w:t>thấp</w:t>
      </w:r>
    </w:p>
    <w:p w14:paraId="2873051A" w14:textId="73C9BED9" w:rsidR="00815DD8" w:rsidRPr="00946064" w:rsidRDefault="00000000" w:rsidP="00815DD8">
      <w:pPr>
        <w:rPr>
          <w:rFonts w:ascii="Calibri" w:eastAsiaTheme="minorEastAsia"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H</m:t>
              </m:r>
            </m:e>
            <m:sub>
              <m:r>
                <w:rPr>
                  <w:rFonts w:ascii="Cambria Math" w:hAnsi="Cambria Math" w:cs="Calibri"/>
                  <w:sz w:val="28"/>
                  <w:szCs w:val="24"/>
                  <w:lang w:val="vi-VN"/>
                </w:rPr>
                <m:t>d</m:t>
              </m:r>
            </m:sub>
          </m:sSub>
          <m:d>
            <m:dPr>
              <m:ctrlPr>
                <w:rPr>
                  <w:rFonts w:ascii="Cambria Math" w:hAnsi="Cambria Math" w:cs="Calibri"/>
                  <w:i/>
                  <w:sz w:val="28"/>
                  <w:szCs w:val="24"/>
                </w:rPr>
              </m:ctrlPr>
            </m:dPr>
            <m:e>
              <m:r>
                <m:rPr>
                  <m:sty m:val="p"/>
                </m:rPr>
                <w:rPr>
                  <w:rFonts w:ascii="Cambria Math" w:hAnsi="Cambria Math" w:cs="Calibri"/>
                  <w:sz w:val="28"/>
                  <w:szCs w:val="24"/>
                  <w:lang w:val="vi-VN"/>
                </w:rPr>
                <m:t>ω</m:t>
              </m:r>
              <m:ctrlPr>
                <w:rPr>
                  <w:rFonts w:ascii="Cambria Math" w:hAnsi="Cambria Math" w:cs="Calibri"/>
                  <w:i/>
                  <w:sz w:val="28"/>
                  <w:szCs w:val="24"/>
                  <w:lang w:val="vi-VN"/>
                </w:rPr>
              </m:ctrlPr>
            </m:e>
          </m:d>
          <m:r>
            <w:rPr>
              <w:rFonts w:ascii="Cambria Math" w:hAnsi="Cambria Math" w:cs="Calibri"/>
              <w:sz w:val="28"/>
              <w:szCs w:val="24"/>
            </w:rPr>
            <m:t>=</m:t>
          </m:r>
          <m:d>
            <m:dPr>
              <m:begChr m:val="{"/>
              <m:endChr m:val=""/>
              <m:ctrlPr>
                <w:rPr>
                  <w:rFonts w:ascii="Cambria Math" w:hAnsi="Cambria Math" w:cs="Calibri"/>
                  <w:i/>
                  <w:sz w:val="28"/>
                  <w:szCs w:val="24"/>
                </w:rPr>
              </m:ctrlPr>
            </m:dPr>
            <m:e>
              <m:eqArr>
                <m:eqArrPr>
                  <m:ctrlPr>
                    <w:rPr>
                      <w:rFonts w:ascii="Cambria Math" w:hAnsi="Cambria Math" w:cs="Calibri"/>
                      <w:i/>
                      <w:sz w:val="28"/>
                      <w:szCs w:val="24"/>
                    </w:rPr>
                  </m:ctrlPr>
                </m:eqArrPr>
                <m:e>
                  <m:r>
                    <w:rPr>
                      <w:rFonts w:ascii="Cambria Math" w:hAnsi="Cambria Math" w:cs="Calibri"/>
                      <w:sz w:val="28"/>
                      <w:szCs w:val="24"/>
                    </w:rPr>
                    <m:t xml:space="preserve">1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m:rPr>
                          <m:sty m:val="p"/>
                        </m:rPr>
                        <w:rPr>
                          <w:rFonts w:ascii="Cambria Math" w:hAnsi="Cambria Math" w:cs="Calibri"/>
                          <w:sz w:val="28"/>
                          <w:szCs w:val="24"/>
                          <w:lang w:val="vi-VN"/>
                        </w:rPr>
                        <m:t>ω</m:t>
                      </m:r>
                    </m:e>
                  </m:d>
                  <m:r>
                    <w:rPr>
                      <w:rFonts w:ascii="Cambria Math" w:hAnsi="Cambria Math" w:cs="Calibri"/>
                      <w:sz w:val="28"/>
                      <w:szCs w:val="24"/>
                      <w:lang w:val="vi-VN"/>
                    </w:rPr>
                    <m:t>≤</m:t>
                  </m:r>
                  <m:sSub>
                    <m:sSubPr>
                      <m:ctrlPr>
                        <w:rPr>
                          <w:rFonts w:ascii="Cambria Math" w:hAnsi="Cambria Math" w:cs="Calibri"/>
                          <w:i/>
                          <w:iCs/>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w:rPr>
                          <w:rFonts w:ascii="Cambria Math" w:hAnsi="Cambria Math" w:cs="Calibri"/>
                          <w:sz w:val="28"/>
                          <w:szCs w:val="24"/>
                          <w:lang w:val="vi-VN"/>
                        </w:rPr>
                        <m:t>c</m:t>
                      </m:r>
                    </m:sub>
                  </m:sSub>
                </m:e>
                <m:e>
                  <m:r>
                    <w:rPr>
                      <w:rFonts w:ascii="Cambria Math" w:hAnsi="Cambria Math" w:cs="Calibri"/>
                      <w:sz w:val="28"/>
                      <w:szCs w:val="24"/>
                    </w:rPr>
                    <m:t xml:space="preserve">0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&gt;</m:t>
                  </m:r>
                  <m:sSub>
                    <m:sSubPr>
                      <m:ctrlPr>
                        <w:rPr>
                          <w:rFonts w:ascii="Cambria Math" w:hAnsi="Cambria Math" w:cs="Calibri"/>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m:rPr>
                          <m:sty m:val="p"/>
                        </m:rPr>
                        <w:rPr>
                          <w:rFonts w:ascii="Cambria Math" w:hAnsi="Cambria Math" w:cs="Calibri"/>
                          <w:sz w:val="28"/>
                          <w:szCs w:val="24"/>
                          <w:lang w:val="vi-VN"/>
                        </w:rPr>
                        <m:t>c</m:t>
                      </m:r>
                    </m:sub>
                  </m:sSub>
                </m:e>
              </m:eqArr>
            </m:e>
          </m:d>
        </m:oMath>
      </m:oMathPara>
    </w:p>
    <w:p w14:paraId="3AE5B852" w14:textId="46471167" w:rsidR="00815DD8" w:rsidRPr="00946064" w:rsidRDefault="00815DD8" w:rsidP="00815DD8">
      <w:pPr>
        <w:rPr>
          <w:rFonts w:ascii="Calibri" w:eastAsiaTheme="minorEastAsia" w:hAnsi="Calibri" w:cs="Calibri"/>
          <w:sz w:val="28"/>
          <w:szCs w:val="24"/>
        </w:rPr>
      </w:pPr>
      <w:r w:rsidRPr="00946064">
        <w:rPr>
          <w:rFonts w:ascii="Calibri" w:eastAsiaTheme="minorEastAsia" w:hAnsi="Calibri" w:cs="Calibri"/>
          <w:b/>
          <w:bCs/>
          <w:sz w:val="28"/>
          <w:szCs w:val="24"/>
        </w:rPr>
        <w:t>Lấy mẫu đáp ứng tần số</w:t>
      </w:r>
      <w:r w:rsidRPr="00946064">
        <w:rPr>
          <w:rFonts w:ascii="Calibri" w:eastAsiaTheme="minorEastAsia" w:hAnsi="Calibri" w:cs="Calibri"/>
          <w:sz w:val="28"/>
          <w:szCs w:val="24"/>
        </w:rPr>
        <w:t>:</w:t>
      </w:r>
    </w:p>
    <w:p w14:paraId="19DCF7CF" w14:textId="77777777" w:rsidR="00815DD8" w:rsidRPr="00946064" w:rsidRDefault="00815DD8" w:rsidP="00815DD8">
      <w:pPr>
        <w:rPr>
          <w:rFonts w:ascii="Calibri" w:eastAsiaTheme="minorEastAsia" w:hAnsi="Calibri" w:cs="Calibri"/>
          <w:sz w:val="28"/>
          <w:szCs w:val="24"/>
        </w:rPr>
      </w:pPr>
      <w:r w:rsidRPr="00946064">
        <w:rPr>
          <w:rFonts w:ascii="Calibri" w:eastAsiaTheme="minorEastAsia" w:hAnsi="Calibri" w:cs="Calibri"/>
          <w:sz w:val="28"/>
          <w:szCs w:val="24"/>
        </w:rPr>
        <w:t>Tại mỗi tần số mẫu ( \omega_k ), tính giá trị của đáp ứng tần số mong muốn ( H_d(\omega_k) ). Các giá trị này sẽ tạo thành các mẫu đáp ứng tần số:</w:t>
      </w:r>
    </w:p>
    <w:p w14:paraId="79B68FF0" w14:textId="2875D0D6" w:rsidR="00815DD8" w:rsidRPr="00946064" w:rsidRDefault="00000000" w:rsidP="00BE4B5B">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H</m:t>
              </m:r>
            </m:e>
            <m:sub>
              <m:r>
                <w:rPr>
                  <w:rFonts w:ascii="Cambria Math" w:eastAsiaTheme="minorEastAsia" w:hAnsi="Cambria Math" w:cs="Calibri"/>
                  <w:sz w:val="28"/>
                  <w:szCs w:val="24"/>
                  <w:lang w:val="vi-VN"/>
                </w:rPr>
                <m:t>d</m:t>
              </m:r>
            </m:sub>
          </m:sSub>
          <m:d>
            <m:dPr>
              <m:ctrlPr>
                <w:rPr>
                  <w:rFonts w:ascii="Cambria Math" w:eastAsiaTheme="minorEastAsia" w:hAnsi="Cambria Math" w:cs="Calibri"/>
                  <w:i/>
                  <w:sz w:val="28"/>
                  <w:szCs w:val="24"/>
                  <w:lang w:val="vi-VN"/>
                </w:rPr>
              </m:ctrlPr>
            </m:dPr>
            <m:e>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k</m:t>
                  </m:r>
                </m:sub>
              </m:sSub>
            </m:e>
          </m:d>
          <m:r>
            <w:rPr>
              <w:rFonts w:ascii="Cambria Math" w:eastAsiaTheme="minorEastAsia" w:hAnsi="Cambria Math" w:cs="Calibri"/>
              <w:sz w:val="28"/>
              <w:szCs w:val="24"/>
              <w:lang w:val="vi-VN"/>
            </w:rPr>
            <m:t>,         với k=0,1,2,…,M-1</m:t>
          </m:r>
        </m:oMath>
      </m:oMathPara>
    </w:p>
    <w:p w14:paraId="20C33EE4" w14:textId="77777777" w:rsidR="007D2066" w:rsidRPr="00946064" w:rsidRDefault="007D2066" w:rsidP="00BE4B5B">
      <w:pPr>
        <w:rPr>
          <w:rFonts w:ascii="Calibri" w:eastAsiaTheme="minorEastAsia" w:hAnsi="Calibri" w:cs="Calibri"/>
          <w:sz w:val="28"/>
          <w:szCs w:val="24"/>
          <w:lang w:val="vi-VN"/>
        </w:rPr>
      </w:pPr>
    </w:p>
    <w:p w14:paraId="7A00F27A" w14:textId="508BDCD3" w:rsidR="00815DD8" w:rsidRPr="00946064" w:rsidRDefault="0087560B" w:rsidP="00815DD8">
      <w:pPr>
        <w:rPr>
          <w:rFonts w:ascii="Calibri" w:eastAsiaTheme="minorEastAsia" w:hAnsi="Calibri" w:cs="Calibri"/>
          <w:b/>
          <w:bCs/>
          <w:sz w:val="28"/>
          <w:szCs w:val="24"/>
        </w:rPr>
      </w:pPr>
      <w:r w:rsidRPr="00946064">
        <w:rPr>
          <w:rFonts w:ascii="Calibri" w:eastAsiaTheme="minorEastAsia" w:hAnsi="Calibri" w:cs="Calibri"/>
          <w:b/>
          <w:bCs/>
          <w:sz w:val="28"/>
          <w:szCs w:val="24"/>
        </w:rPr>
        <w:t>3</w:t>
      </w:r>
      <w:r w:rsidRPr="00946064">
        <w:rPr>
          <w:rFonts w:ascii="Calibri" w:eastAsiaTheme="minorEastAsia" w:hAnsi="Calibri" w:cs="Calibri"/>
          <w:b/>
          <w:bCs/>
          <w:sz w:val="28"/>
          <w:szCs w:val="24"/>
          <w:lang w:val="vi-VN"/>
        </w:rPr>
        <w:t xml:space="preserve">. </w:t>
      </w:r>
      <w:r w:rsidR="00815DD8" w:rsidRPr="00946064">
        <w:rPr>
          <w:rFonts w:ascii="Calibri" w:eastAsiaTheme="minorEastAsia" w:hAnsi="Calibri" w:cs="Calibri"/>
          <w:b/>
          <w:bCs/>
          <w:sz w:val="28"/>
          <w:szCs w:val="24"/>
        </w:rPr>
        <w:t>Tính toán đáp ứng xung ( h[n] )</w:t>
      </w:r>
    </w:p>
    <w:p w14:paraId="116318C0" w14:textId="4BEF5C85" w:rsidR="00815DD8" w:rsidRPr="00946064" w:rsidRDefault="00815DD8" w:rsidP="00815DD8">
      <w:pPr>
        <w:rPr>
          <w:rFonts w:ascii="Calibri" w:eastAsiaTheme="minorEastAsia" w:hAnsi="Calibri" w:cs="Calibri"/>
          <w:sz w:val="28"/>
          <w:szCs w:val="24"/>
        </w:rPr>
      </w:pPr>
      <w:r w:rsidRPr="00946064">
        <w:rPr>
          <w:rFonts w:ascii="Calibri" w:eastAsiaTheme="minorEastAsia" w:hAnsi="Calibri" w:cs="Calibri"/>
          <w:b/>
          <w:bCs/>
          <w:sz w:val="28"/>
          <w:szCs w:val="24"/>
        </w:rPr>
        <w:t>Sử dụng biến đổi Fourier</w:t>
      </w:r>
      <w:r w:rsidR="002260D2">
        <w:rPr>
          <w:rFonts w:ascii="Calibri" w:eastAsiaTheme="minorEastAsia" w:hAnsi="Calibri" w:cs="Calibri"/>
          <w:b/>
          <w:bCs/>
          <w:sz w:val="28"/>
          <w:szCs w:val="24"/>
          <w:lang w:val="vi-VN"/>
        </w:rPr>
        <w:t xml:space="preserve"> rời rạc</w:t>
      </w:r>
      <w:r w:rsidRPr="00946064">
        <w:rPr>
          <w:rFonts w:ascii="Calibri" w:eastAsiaTheme="minorEastAsia" w:hAnsi="Calibri" w:cs="Calibri"/>
          <w:b/>
          <w:bCs/>
          <w:sz w:val="28"/>
          <w:szCs w:val="24"/>
        </w:rPr>
        <w:t xml:space="preserve"> ngược</w:t>
      </w:r>
      <w:r w:rsidRPr="00946064">
        <w:rPr>
          <w:rFonts w:ascii="Calibri" w:eastAsiaTheme="minorEastAsia" w:hAnsi="Calibri" w:cs="Calibri"/>
          <w:sz w:val="28"/>
          <w:szCs w:val="24"/>
        </w:rPr>
        <w:t>:</w:t>
      </w:r>
    </w:p>
    <w:p w14:paraId="21B93CEB" w14:textId="77777777" w:rsidR="00815DD8" w:rsidRPr="00946064" w:rsidRDefault="00815DD8" w:rsidP="00815DD8">
      <w:pPr>
        <w:rPr>
          <w:rFonts w:ascii="Calibri" w:eastAsiaTheme="minorEastAsia" w:hAnsi="Calibri" w:cs="Calibri"/>
          <w:sz w:val="28"/>
          <w:szCs w:val="24"/>
        </w:rPr>
      </w:pPr>
      <w:r w:rsidRPr="00946064">
        <w:rPr>
          <w:rFonts w:ascii="Calibri" w:eastAsiaTheme="minorEastAsia" w:hAnsi="Calibri" w:cs="Calibri"/>
          <w:sz w:val="28"/>
          <w:szCs w:val="24"/>
        </w:rPr>
        <w:t>Để chuyển đổi các mẫu đáp ứng tần số ( H_d(\omega_k) ) về miền thời gian, ta sử dụng biến đổi Fourier ngược rời rạc (IDFT). Công thức IDFT cho ( h[n] ) là:</w:t>
      </w:r>
    </w:p>
    <w:p w14:paraId="19DD3726" w14:textId="79CDF4DC" w:rsidR="00815DD8" w:rsidRPr="00946064" w:rsidRDefault="00815DD8"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h</m:t>
          </m:r>
          <m:d>
            <m:dPr>
              <m:begChr m:val="["/>
              <m:endChr m:val="]"/>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m:t>
              </m:r>
            </m:e>
          </m:d>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M</m:t>
              </m:r>
            </m:den>
          </m:f>
          <m:nary>
            <m:naryPr>
              <m:chr m:val="∑"/>
              <m:limLoc m:val="undOvr"/>
              <m:grow m:val="1"/>
              <m:ctrlPr>
                <w:rPr>
                  <w:rFonts w:ascii="Cambria Math" w:eastAsiaTheme="minorEastAsia" w:hAnsi="Cambria Math" w:cs="Calibri"/>
                  <w:sz w:val="28"/>
                  <w:szCs w:val="24"/>
                  <w:lang w:val="vi-VN"/>
                </w:rPr>
              </m:ctrlPr>
            </m:naryPr>
            <m:sub>
              <m:r>
                <w:rPr>
                  <w:rFonts w:ascii="Cambria Math" w:eastAsiaTheme="minorEastAsia" w:hAnsi="Cambria Math" w:cs="Calibri"/>
                  <w:sz w:val="28"/>
                  <w:szCs w:val="24"/>
                  <w:lang w:val="vi-VN"/>
                </w:rPr>
                <m:t>k=0</m:t>
              </m:r>
            </m:sub>
            <m:sup>
              <m:r>
                <w:rPr>
                  <w:rFonts w:ascii="Cambria Math" w:eastAsiaTheme="minorEastAsia" w:hAnsi="Cambria Math" w:cs="Calibri"/>
                  <w:sz w:val="28"/>
                  <w:szCs w:val="24"/>
                  <w:lang w:val="vi-VN"/>
                </w:rPr>
                <m:t>M-1</m:t>
              </m:r>
            </m:sup>
            <m:e>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H</m:t>
                  </m:r>
                </m:e>
                <m:sub>
                  <m:r>
                    <w:rPr>
                      <w:rFonts w:ascii="Cambria Math" w:eastAsiaTheme="minorEastAsia" w:hAnsi="Cambria Math" w:cs="Calibri"/>
                      <w:sz w:val="28"/>
                      <w:szCs w:val="24"/>
                      <w:lang w:val="vi-VN"/>
                    </w:rPr>
                    <m:t>d</m:t>
                  </m:r>
                </m:sub>
              </m:sSub>
              <m:d>
                <m:dPr>
                  <m:ctrlPr>
                    <w:rPr>
                      <w:rFonts w:ascii="Cambria Math" w:eastAsiaTheme="minorEastAsia" w:hAnsi="Cambria Math" w:cs="Calibri"/>
                      <w:i/>
                      <w:sz w:val="28"/>
                      <w:szCs w:val="24"/>
                      <w:lang w:val="vi-VN"/>
                    </w:rPr>
                  </m:ctrlPr>
                </m:dPr>
                <m:e>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k</m:t>
                      </m:r>
                    </m:sub>
                  </m:sSub>
                </m:e>
              </m:d>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e</m:t>
                  </m:r>
                </m:e>
                <m:sup>
                  <m:r>
                    <w:rPr>
                      <w:rFonts w:ascii="Cambria Math" w:eastAsiaTheme="minorEastAsia" w:hAnsi="Cambria Math" w:cs="Calibri"/>
                      <w:sz w:val="28"/>
                      <w:szCs w:val="24"/>
                      <w:lang w:val="vi-VN"/>
                    </w:rPr>
                    <m:t>j</m:t>
                  </m:r>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k</m:t>
                      </m:r>
                    </m:sub>
                  </m:sSub>
                  <m:r>
                    <w:rPr>
                      <w:rFonts w:ascii="Cambria Math" w:eastAsiaTheme="minorEastAsia" w:hAnsi="Cambria Math" w:cs="Calibri"/>
                      <w:sz w:val="28"/>
                      <w:szCs w:val="24"/>
                      <w:lang w:val="vi-VN"/>
                    </w:rPr>
                    <m:t>n</m:t>
                  </m:r>
                </m:sup>
              </m:sSup>
            </m:e>
          </m:nary>
          <m:r>
            <w:rPr>
              <w:rFonts w:ascii="Cambria Math" w:eastAsiaTheme="minorEastAsia" w:hAnsi="Cambria Math" w:cs="Calibri"/>
              <w:sz w:val="28"/>
              <w:szCs w:val="24"/>
              <w:lang w:val="vi-VN"/>
            </w:rPr>
            <m:t>,n=0,1,2,…,M-1</m:t>
          </m:r>
        </m:oMath>
      </m:oMathPara>
    </w:p>
    <w:p w14:paraId="65AE058B" w14:textId="412EC16A" w:rsidR="00815DD8" w:rsidRPr="00946064" w:rsidRDefault="00815DD8" w:rsidP="00BE4B5B">
      <w:pPr>
        <w:rPr>
          <w:rFonts w:ascii="Calibri" w:eastAsiaTheme="minorEastAsia" w:hAnsi="Calibri" w:cs="Calibri"/>
          <w:sz w:val="28"/>
          <w:szCs w:val="24"/>
          <w:lang w:val="vi-VN"/>
        </w:rPr>
      </w:pPr>
      <w:r w:rsidRPr="00946064">
        <w:rPr>
          <w:rFonts w:ascii="Calibri" w:eastAsiaTheme="minorEastAsia" w:hAnsi="Calibri" w:cs="Calibri"/>
          <w:sz w:val="28"/>
          <w:szCs w:val="24"/>
        </w:rPr>
        <w:t>Trong đó, ( \omega_k = \frac{2\pi k}{M} )</w:t>
      </w:r>
    </w:p>
    <w:p w14:paraId="19C25DFE" w14:textId="77777777" w:rsidR="00815DD8" w:rsidRPr="00946064" w:rsidRDefault="00815DD8" w:rsidP="00BE4B5B">
      <w:pPr>
        <w:rPr>
          <w:rFonts w:ascii="Calibri" w:eastAsiaTheme="minorEastAsia" w:hAnsi="Calibri" w:cs="Calibri"/>
          <w:sz w:val="28"/>
          <w:szCs w:val="24"/>
          <w:lang w:val="vi-VN"/>
        </w:rPr>
      </w:pPr>
    </w:p>
    <w:p w14:paraId="535DE692" w14:textId="3FF83ACC" w:rsidR="00866A4A" w:rsidRPr="00BA2774" w:rsidRDefault="00866A4A" w:rsidP="00BE4B5B">
      <w:pPr>
        <w:rPr>
          <w:rFonts w:ascii="Calibri" w:eastAsiaTheme="minorEastAsia" w:hAnsi="Calibri" w:cs="Calibri"/>
          <w:b/>
          <w:bCs/>
          <w:sz w:val="28"/>
          <w:szCs w:val="24"/>
          <w:lang w:val="vi-VN"/>
        </w:rPr>
      </w:pPr>
      <w:r w:rsidRPr="00BA2774">
        <w:rPr>
          <w:rFonts w:ascii="Calibri" w:eastAsiaTheme="minorEastAsia" w:hAnsi="Calibri" w:cs="Calibri"/>
          <w:b/>
          <w:bCs/>
          <w:sz w:val="28"/>
          <w:szCs w:val="24"/>
          <w:lang w:val="vi-VN"/>
        </w:rPr>
        <w:t>Ví dụ:</w:t>
      </w:r>
    </w:p>
    <w:p w14:paraId="2D125627" w14:textId="0AC43ECC" w:rsidR="00866A4A" w:rsidRPr="00946064" w:rsidRDefault="00866A4A" w:rsidP="00BE4B5B">
      <w:pPr>
        <w:rPr>
          <w:rFonts w:ascii="Calibri" w:eastAsiaTheme="minorEastAsia" w:hAnsi="Calibri" w:cs="Calibri"/>
          <w:sz w:val="28"/>
          <w:szCs w:val="24"/>
          <w:lang w:val="vi-VN"/>
        </w:rPr>
      </w:pPr>
      <w:r w:rsidRPr="00946064">
        <w:rPr>
          <w:rFonts w:ascii="Calibri" w:eastAsiaTheme="minorEastAsia" w:hAnsi="Calibri" w:cs="Calibri"/>
          <w:sz w:val="28"/>
          <w:szCs w:val="24"/>
          <w:lang w:val="vi-VN"/>
        </w:rPr>
        <w:t>Thiết kế bộ lọc số:</w:t>
      </w:r>
    </w:p>
    <w:p w14:paraId="00808DD0" w14:textId="5E0744E7" w:rsidR="00866A4A" w:rsidRPr="00946064" w:rsidRDefault="00866A4A"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f>
                <m:fPr>
                  <m:ctrlPr>
                    <w:rPr>
                      <w:rFonts w:ascii="Cambria Math" w:eastAsiaTheme="minorEastAsia" w:hAnsi="Cambria Math" w:cs="Calibri"/>
                      <w:i/>
                      <w:sz w:val="28"/>
                      <w:szCs w:val="24"/>
                      <w:lang w:val="vi-VN"/>
                    </w:rPr>
                  </m:ctrlPr>
                </m:fPr>
                <m:num>
                  <m:r>
                    <w:rPr>
                      <w:rFonts w:ascii="Cambria Math" w:eastAsiaTheme="minorEastAsia" w:hAnsi="Cambria Math" w:cs="Calibri"/>
                      <w:sz w:val="28"/>
                      <w:szCs w:val="24"/>
                      <w:lang w:val="vi-VN"/>
                    </w:rPr>
                    <m:t>2πk</m:t>
                  </m:r>
                </m:num>
                <m:den>
                  <m:r>
                    <w:rPr>
                      <w:rFonts w:ascii="Cambria Math" w:eastAsiaTheme="minorEastAsia" w:hAnsi="Cambria Math" w:cs="Calibri"/>
                      <w:sz w:val="28"/>
                      <w:szCs w:val="24"/>
                      <w:lang w:val="vi-VN"/>
                    </w:rPr>
                    <m:t>15</m:t>
                  </m:r>
                </m:den>
              </m:f>
            </m:e>
          </m:d>
          <m:r>
            <w:rPr>
              <w:rFonts w:ascii="Cambria Math" w:eastAsiaTheme="minorEastAsia" w:hAnsi="Cambria Math" w:cs="Calibri"/>
              <w:sz w:val="28"/>
              <w:szCs w:val="24"/>
              <w:lang w:val="vi-VN"/>
            </w:rPr>
            <m:t>=</m:t>
          </m:r>
          <m:d>
            <m:dPr>
              <m:begChr m:val="{"/>
              <m:endChr m:val=""/>
              <m:ctrlPr>
                <w:rPr>
                  <w:rFonts w:ascii="Cambria Math" w:eastAsiaTheme="minorEastAsia" w:hAnsi="Cambria Math" w:cs="Calibri"/>
                  <w:i/>
                  <w:sz w:val="28"/>
                  <w:szCs w:val="24"/>
                  <w:lang w:val="vi-VN"/>
                </w:rPr>
              </m:ctrlPr>
            </m:dPr>
            <m:e>
              <m:eqArr>
                <m:eqArrPr>
                  <m:ctrlPr>
                    <w:rPr>
                      <w:rFonts w:ascii="Cambria Math" w:eastAsiaTheme="minorEastAsia" w:hAnsi="Cambria Math" w:cs="Calibri"/>
                      <w:i/>
                      <w:sz w:val="28"/>
                      <w:szCs w:val="24"/>
                      <w:lang w:val="vi-VN"/>
                    </w:rPr>
                  </m:ctrlPr>
                </m:eqArrPr>
                <m:e>
                  <m:r>
                    <w:rPr>
                      <w:rFonts w:ascii="Cambria Math" w:eastAsiaTheme="minorEastAsia" w:hAnsi="Cambria Math" w:cs="Calibri"/>
                      <w:sz w:val="28"/>
                      <w:szCs w:val="24"/>
                      <w:lang w:val="vi-VN"/>
                    </w:rPr>
                    <m:t>1            k=0,1,2,3</m:t>
                  </m:r>
                </m:e>
                <m:e>
                  <m:r>
                    <w:rPr>
                      <w:rFonts w:ascii="Cambria Math" w:eastAsiaTheme="minorEastAsia" w:hAnsi="Cambria Math" w:cs="Calibri"/>
                      <w:sz w:val="28"/>
                      <w:szCs w:val="24"/>
                      <w:lang w:val="vi-VN"/>
                    </w:rPr>
                    <m:t xml:space="preserve">0.4           k=4             </m:t>
                  </m:r>
                </m:e>
                <m:e>
                  <m:r>
                    <w:rPr>
                      <w:rFonts w:ascii="Cambria Math" w:eastAsiaTheme="minorEastAsia" w:hAnsi="Cambria Math" w:cs="Calibri"/>
                      <w:sz w:val="28"/>
                      <w:szCs w:val="24"/>
                      <w:lang w:val="vi-VN"/>
                    </w:rPr>
                    <m:t xml:space="preserve">0            k=5,6,7    </m:t>
                  </m:r>
                </m:e>
              </m:eqArr>
            </m:e>
          </m:d>
        </m:oMath>
      </m:oMathPara>
    </w:p>
    <w:p w14:paraId="408E286F" w14:textId="77777777" w:rsidR="00815DD8" w:rsidRPr="00946064" w:rsidRDefault="00815DD8" w:rsidP="00BE4B5B">
      <w:pPr>
        <w:rPr>
          <w:rFonts w:ascii="Calibri" w:eastAsiaTheme="minorEastAsia" w:hAnsi="Calibri" w:cs="Calibri"/>
          <w:sz w:val="28"/>
          <w:szCs w:val="24"/>
          <w:lang w:val="vi-VN"/>
        </w:rPr>
      </w:pPr>
    </w:p>
    <w:p w14:paraId="3B4F8F2C" w14:textId="77777777" w:rsidR="00866A4A" w:rsidRPr="00946064" w:rsidRDefault="00866A4A" w:rsidP="00866A4A">
      <w:pPr>
        <w:rPr>
          <w:rFonts w:ascii="Calibri" w:eastAsiaTheme="minorEastAsia" w:hAnsi="Calibri" w:cs="Calibri"/>
          <w:b/>
          <w:bCs/>
          <w:sz w:val="28"/>
          <w:szCs w:val="24"/>
        </w:rPr>
      </w:pPr>
      <w:r w:rsidRPr="00946064">
        <w:rPr>
          <w:rFonts w:ascii="Calibri" w:eastAsiaTheme="minorEastAsia" w:hAnsi="Calibri" w:cs="Calibri"/>
          <w:b/>
          <w:bCs/>
          <w:sz w:val="28"/>
          <w:szCs w:val="24"/>
        </w:rPr>
        <w:t>Tần số mẫu</w:t>
      </w:r>
    </w:p>
    <w:p w14:paraId="06D9E511" w14:textId="32561F7E" w:rsidR="007D2066" w:rsidRPr="00946064" w:rsidRDefault="00000000" w:rsidP="00BE4B5B">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ω</m:t>
              </m:r>
            </m:e>
            <m:sub>
              <m:r>
                <w:rPr>
                  <w:rFonts w:ascii="Cambria Math" w:eastAsiaTheme="minorEastAsia" w:hAnsi="Cambria Math" w:cs="Calibri"/>
                  <w:sz w:val="28"/>
                  <w:szCs w:val="24"/>
                  <w:lang w:val="vi-VN"/>
                </w:rPr>
                <m:t>k</m:t>
              </m:r>
            </m:sub>
          </m:sSub>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2πk</m:t>
              </m:r>
            </m:num>
            <m:den>
              <m:r>
                <w:rPr>
                  <w:rFonts w:ascii="Cambria Math" w:eastAsiaTheme="minorEastAsia" w:hAnsi="Cambria Math" w:cs="Calibri"/>
                  <w:sz w:val="28"/>
                  <w:szCs w:val="24"/>
                  <w:lang w:val="vi-VN"/>
                </w:rPr>
                <m:t>15</m:t>
              </m:r>
            </m:den>
          </m:f>
        </m:oMath>
      </m:oMathPara>
    </w:p>
    <w:p w14:paraId="4E7CF956" w14:textId="51D0A85E" w:rsidR="007D2066" w:rsidRPr="00946064" w:rsidRDefault="00866A4A" w:rsidP="00BE4B5B">
      <w:pPr>
        <w:rPr>
          <w:rFonts w:ascii="Calibri" w:eastAsiaTheme="minorEastAsia" w:hAnsi="Calibri" w:cs="Calibri"/>
          <w:sz w:val="28"/>
          <w:szCs w:val="24"/>
          <w:lang w:val="vi-VN"/>
        </w:rPr>
      </w:pPr>
      <w:r w:rsidRPr="00946064">
        <w:rPr>
          <w:rFonts w:ascii="Calibri" w:eastAsiaTheme="minorEastAsia" w:hAnsi="Calibri" w:cs="Calibri"/>
          <w:sz w:val="28"/>
          <w:szCs w:val="24"/>
        </w:rPr>
        <w:t>với ( k = 0, 1, \ldots, 7 ).</w:t>
      </w:r>
    </w:p>
    <w:p w14:paraId="671ACE75" w14:textId="77777777" w:rsidR="00866A4A" w:rsidRPr="00946064" w:rsidRDefault="00866A4A" w:rsidP="00866A4A">
      <w:pPr>
        <w:rPr>
          <w:rFonts w:ascii="Calibri" w:eastAsiaTheme="minorEastAsia" w:hAnsi="Calibri" w:cs="Calibri"/>
          <w:b/>
          <w:bCs/>
          <w:sz w:val="28"/>
          <w:szCs w:val="24"/>
        </w:rPr>
      </w:pPr>
      <w:r w:rsidRPr="00946064">
        <w:rPr>
          <w:rFonts w:ascii="Calibri" w:eastAsiaTheme="minorEastAsia" w:hAnsi="Calibri" w:cs="Calibri"/>
          <w:b/>
          <w:bCs/>
          <w:sz w:val="28"/>
          <w:szCs w:val="24"/>
        </w:rPr>
        <w:t>Đáp ứng xung của bộ lọc</w:t>
      </w:r>
    </w:p>
    <w:p w14:paraId="7379FE1F" w14:textId="4FAFEE33" w:rsidR="007D2066" w:rsidRPr="00946064" w:rsidRDefault="00BA2774" w:rsidP="00BE4B5B">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h</m:t>
          </m:r>
          <m:d>
            <m:dPr>
              <m:begChr m:val="["/>
              <m:endChr m:val="]"/>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m:t>
              </m:r>
            </m:e>
          </m:d>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15</m:t>
              </m:r>
            </m:den>
          </m:f>
          <m:nary>
            <m:naryPr>
              <m:chr m:val="∑"/>
              <m:limLoc m:val="undOvr"/>
              <m:grow m:val="1"/>
              <m:ctrlPr>
                <w:rPr>
                  <w:rFonts w:ascii="Cambria Math" w:eastAsiaTheme="minorEastAsia" w:hAnsi="Cambria Math" w:cs="Calibri"/>
                  <w:sz w:val="28"/>
                  <w:szCs w:val="24"/>
                  <w:lang w:val="vi-VN"/>
                </w:rPr>
              </m:ctrlPr>
            </m:naryPr>
            <m:sub>
              <m:r>
                <w:rPr>
                  <w:rFonts w:ascii="Cambria Math" w:eastAsiaTheme="minorEastAsia" w:hAnsi="Cambria Math" w:cs="Calibri"/>
                  <w:sz w:val="28"/>
                  <w:szCs w:val="24"/>
                  <w:lang w:val="vi-VN"/>
                </w:rPr>
                <m:t>k=0</m:t>
              </m:r>
            </m:sub>
            <m:sup>
              <m:r>
                <w:rPr>
                  <w:rFonts w:ascii="Cambria Math" w:eastAsiaTheme="minorEastAsia" w:hAnsi="Cambria Math" w:cs="Calibri"/>
                  <w:sz w:val="28"/>
                  <w:szCs w:val="24"/>
                  <w:lang w:val="vi-VN"/>
                </w:rPr>
                <m:t>7</m:t>
              </m:r>
            </m:sup>
            <m:e>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H</m:t>
                  </m:r>
                </m:e>
                <m:sub>
                  <m:r>
                    <w:rPr>
                      <w:rFonts w:ascii="Cambria Math" w:eastAsiaTheme="minorEastAsia" w:hAnsi="Cambria Math" w:cs="Calibri"/>
                      <w:sz w:val="28"/>
                      <w:szCs w:val="24"/>
                      <w:lang w:val="vi-VN"/>
                    </w:rPr>
                    <m:t>r</m:t>
                  </m:r>
                </m:sub>
              </m:sSub>
              <m:d>
                <m:dPr>
                  <m:ctrlPr>
                    <w:rPr>
                      <w:rFonts w:ascii="Cambria Math" w:eastAsiaTheme="minorEastAsia" w:hAnsi="Cambria Math" w:cs="Calibri"/>
                      <w:i/>
                      <w:sz w:val="28"/>
                      <w:szCs w:val="24"/>
                      <w:lang w:val="vi-VN"/>
                    </w:rPr>
                  </m:ctrlPr>
                </m:dPr>
                <m:e>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2πk</m:t>
                      </m:r>
                    </m:num>
                    <m:den>
                      <m:r>
                        <w:rPr>
                          <w:rFonts w:ascii="Cambria Math" w:eastAsiaTheme="minorEastAsia" w:hAnsi="Cambria Math" w:cs="Calibri"/>
                          <w:sz w:val="28"/>
                          <w:szCs w:val="24"/>
                          <w:lang w:val="vi-VN"/>
                        </w:rPr>
                        <m:t>15</m:t>
                      </m:r>
                    </m:den>
                  </m:f>
                </m:e>
              </m:d>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e</m:t>
                  </m:r>
                </m:e>
                <m:sup>
                  <m:r>
                    <w:rPr>
                      <w:rFonts w:ascii="Cambria Math" w:eastAsiaTheme="minorEastAsia" w:hAnsi="Cambria Math" w:cs="Calibri"/>
                      <w:sz w:val="28"/>
                      <w:szCs w:val="24"/>
                      <w:lang w:val="vi-VN"/>
                    </w:rPr>
                    <m:t>j</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2πk</m:t>
                      </m:r>
                    </m:num>
                    <m:den>
                      <m:r>
                        <w:rPr>
                          <w:rFonts w:ascii="Cambria Math" w:eastAsiaTheme="minorEastAsia" w:hAnsi="Cambria Math" w:cs="Calibri"/>
                          <w:sz w:val="28"/>
                          <w:szCs w:val="24"/>
                          <w:lang w:val="vi-VN"/>
                        </w:rPr>
                        <m:t>15</m:t>
                      </m:r>
                    </m:den>
                  </m:f>
                  <m:r>
                    <w:rPr>
                      <w:rFonts w:ascii="Cambria Math" w:eastAsiaTheme="minorEastAsia" w:hAnsi="Cambria Math" w:cs="Calibri"/>
                      <w:sz w:val="28"/>
                      <w:szCs w:val="24"/>
                      <w:lang w:val="vi-VN"/>
                    </w:rPr>
                    <m:t>n</m:t>
                  </m:r>
                </m:sup>
              </m:sSup>
            </m:e>
          </m:nary>
        </m:oMath>
      </m:oMathPara>
    </w:p>
    <w:p w14:paraId="0E6A0FA4" w14:textId="77777777" w:rsidR="00866A4A" w:rsidRPr="00946064" w:rsidRDefault="00866A4A" w:rsidP="00BE4B5B">
      <w:pPr>
        <w:rPr>
          <w:rFonts w:ascii="Calibri" w:eastAsiaTheme="minorEastAsia" w:hAnsi="Calibri" w:cs="Calibri"/>
          <w:sz w:val="28"/>
          <w:szCs w:val="24"/>
          <w:lang w:val="vi-VN"/>
        </w:rPr>
      </w:pPr>
    </w:p>
    <w:p w14:paraId="518A8517" w14:textId="77777777" w:rsidR="00866A4A" w:rsidRPr="00946064" w:rsidRDefault="00866A4A" w:rsidP="00BE4B5B">
      <w:pPr>
        <w:rPr>
          <w:rFonts w:ascii="Calibri" w:eastAsiaTheme="minorEastAsia" w:hAnsi="Calibri" w:cs="Calibri"/>
          <w:sz w:val="28"/>
          <w:szCs w:val="24"/>
          <w:lang w:val="vi-VN"/>
        </w:rPr>
      </w:pPr>
    </w:p>
    <w:p w14:paraId="622122FA" w14:textId="77777777" w:rsidR="00866A4A" w:rsidRPr="00946064" w:rsidRDefault="00866A4A" w:rsidP="00BE4B5B">
      <w:pPr>
        <w:rPr>
          <w:rFonts w:ascii="Calibri" w:eastAsiaTheme="minorEastAsia" w:hAnsi="Calibri" w:cs="Calibri"/>
          <w:sz w:val="28"/>
          <w:szCs w:val="24"/>
          <w:lang w:val="vi-VN"/>
        </w:rPr>
      </w:pPr>
    </w:p>
    <w:p w14:paraId="59364FD8" w14:textId="77777777" w:rsidR="00866A4A" w:rsidRPr="00946064" w:rsidRDefault="00866A4A" w:rsidP="00BE4B5B">
      <w:pPr>
        <w:rPr>
          <w:rFonts w:ascii="Calibri" w:eastAsiaTheme="minorEastAsia" w:hAnsi="Calibri" w:cs="Calibri"/>
          <w:sz w:val="28"/>
          <w:szCs w:val="24"/>
          <w:lang w:val="vi-VN"/>
        </w:rPr>
      </w:pPr>
    </w:p>
    <w:p w14:paraId="467C5F7B" w14:textId="77777777" w:rsidR="00866A4A" w:rsidRPr="00946064" w:rsidRDefault="00866A4A" w:rsidP="00BE4B5B">
      <w:pPr>
        <w:rPr>
          <w:rFonts w:ascii="Calibri" w:eastAsiaTheme="minorEastAsia" w:hAnsi="Calibri" w:cs="Calibri"/>
          <w:sz w:val="28"/>
          <w:szCs w:val="24"/>
          <w:lang w:val="vi-VN"/>
        </w:rPr>
      </w:pPr>
    </w:p>
    <w:p w14:paraId="2778A884" w14:textId="77777777" w:rsidR="00866A4A" w:rsidRPr="00946064" w:rsidRDefault="00866A4A" w:rsidP="00BE4B5B">
      <w:pPr>
        <w:rPr>
          <w:rFonts w:ascii="Calibri" w:eastAsiaTheme="minorEastAsia" w:hAnsi="Calibri" w:cs="Calibri"/>
          <w:sz w:val="28"/>
          <w:szCs w:val="24"/>
          <w:lang w:val="vi-VN"/>
        </w:rPr>
      </w:pPr>
    </w:p>
    <w:p w14:paraId="3220C26F" w14:textId="77777777" w:rsidR="00866A4A" w:rsidRPr="00946064" w:rsidRDefault="00866A4A" w:rsidP="00BE4B5B">
      <w:pPr>
        <w:rPr>
          <w:rFonts w:ascii="Calibri" w:eastAsiaTheme="minorEastAsia" w:hAnsi="Calibri" w:cs="Calibri"/>
          <w:sz w:val="28"/>
          <w:szCs w:val="24"/>
          <w:lang w:val="vi-VN"/>
        </w:rPr>
      </w:pPr>
    </w:p>
    <w:p w14:paraId="1F121033" w14:textId="77777777" w:rsidR="00866A4A" w:rsidRPr="00946064" w:rsidRDefault="00866A4A" w:rsidP="00BE4B5B">
      <w:pPr>
        <w:rPr>
          <w:rFonts w:ascii="Calibri" w:eastAsiaTheme="minorEastAsia" w:hAnsi="Calibri" w:cs="Calibri"/>
          <w:sz w:val="28"/>
          <w:szCs w:val="24"/>
          <w:lang w:val="vi-VN"/>
        </w:rPr>
      </w:pPr>
    </w:p>
    <w:p w14:paraId="21E9DB41" w14:textId="77777777" w:rsidR="00866A4A" w:rsidRPr="00946064" w:rsidRDefault="00866A4A" w:rsidP="00BE4B5B">
      <w:pPr>
        <w:rPr>
          <w:rFonts w:ascii="Calibri" w:eastAsiaTheme="minorEastAsia" w:hAnsi="Calibri" w:cs="Calibri"/>
          <w:sz w:val="28"/>
          <w:szCs w:val="24"/>
          <w:lang w:val="vi-VN"/>
        </w:rPr>
      </w:pPr>
    </w:p>
    <w:sectPr w:rsidR="00866A4A" w:rsidRPr="0094606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E3210"/>
    <w:multiLevelType w:val="multilevel"/>
    <w:tmpl w:val="9688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00511"/>
    <w:multiLevelType w:val="multilevel"/>
    <w:tmpl w:val="282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20B98"/>
    <w:multiLevelType w:val="multilevel"/>
    <w:tmpl w:val="E6760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167DC"/>
    <w:multiLevelType w:val="multilevel"/>
    <w:tmpl w:val="7ABCE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F39DB"/>
    <w:multiLevelType w:val="multilevel"/>
    <w:tmpl w:val="96AE0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565E9"/>
    <w:multiLevelType w:val="multilevel"/>
    <w:tmpl w:val="F1A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D6A02"/>
    <w:multiLevelType w:val="multilevel"/>
    <w:tmpl w:val="3D764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522B21"/>
    <w:multiLevelType w:val="hybridMultilevel"/>
    <w:tmpl w:val="6ED4591C"/>
    <w:lvl w:ilvl="0" w:tplc="DE1ED68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2E7DFC"/>
    <w:multiLevelType w:val="multilevel"/>
    <w:tmpl w:val="ECB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C1211"/>
    <w:multiLevelType w:val="hybridMultilevel"/>
    <w:tmpl w:val="BAB071C2"/>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B40F8F"/>
    <w:multiLevelType w:val="multilevel"/>
    <w:tmpl w:val="17F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47E4F"/>
    <w:multiLevelType w:val="multilevel"/>
    <w:tmpl w:val="E8E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379DC"/>
    <w:multiLevelType w:val="hybridMultilevel"/>
    <w:tmpl w:val="A82070B2"/>
    <w:lvl w:ilvl="0" w:tplc="C3DEAD9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826D6"/>
    <w:multiLevelType w:val="hybridMultilevel"/>
    <w:tmpl w:val="72767AEA"/>
    <w:lvl w:ilvl="0" w:tplc="120A65D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6D28C9"/>
    <w:multiLevelType w:val="multilevel"/>
    <w:tmpl w:val="E4E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164926">
    <w:abstractNumId w:val="0"/>
  </w:num>
  <w:num w:numId="2" w16cid:durableId="1277063195">
    <w:abstractNumId w:val="9"/>
  </w:num>
  <w:num w:numId="3" w16cid:durableId="1766030819">
    <w:abstractNumId w:val="5"/>
  </w:num>
  <w:num w:numId="4" w16cid:durableId="1110203536">
    <w:abstractNumId w:val="14"/>
  </w:num>
  <w:num w:numId="5" w16cid:durableId="1798991603">
    <w:abstractNumId w:val="11"/>
  </w:num>
  <w:num w:numId="6" w16cid:durableId="681902749">
    <w:abstractNumId w:val="8"/>
  </w:num>
  <w:num w:numId="7" w16cid:durableId="588777058">
    <w:abstractNumId w:val="13"/>
  </w:num>
  <w:num w:numId="8" w16cid:durableId="385565671">
    <w:abstractNumId w:val="2"/>
  </w:num>
  <w:num w:numId="9" w16cid:durableId="1831016609">
    <w:abstractNumId w:val="3"/>
  </w:num>
  <w:num w:numId="10" w16cid:durableId="1979726342">
    <w:abstractNumId w:val="1"/>
  </w:num>
  <w:num w:numId="11" w16cid:durableId="598952941">
    <w:abstractNumId w:val="10"/>
  </w:num>
  <w:num w:numId="12" w16cid:durableId="1506628145">
    <w:abstractNumId w:val="4"/>
  </w:num>
  <w:num w:numId="13" w16cid:durableId="660811366">
    <w:abstractNumId w:val="6"/>
  </w:num>
  <w:num w:numId="14" w16cid:durableId="1029456005">
    <w:abstractNumId w:val="7"/>
  </w:num>
  <w:num w:numId="15" w16cid:durableId="11917236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48"/>
    <w:rsid w:val="000647E1"/>
    <w:rsid w:val="000678E9"/>
    <w:rsid w:val="000A34DB"/>
    <w:rsid w:val="000B0468"/>
    <w:rsid w:val="000B59B8"/>
    <w:rsid w:val="000E20BA"/>
    <w:rsid w:val="000E3CEE"/>
    <w:rsid w:val="000F3BED"/>
    <w:rsid w:val="00121506"/>
    <w:rsid w:val="0017774D"/>
    <w:rsid w:val="00180648"/>
    <w:rsid w:val="001D483E"/>
    <w:rsid w:val="001E01D9"/>
    <w:rsid w:val="002260D2"/>
    <w:rsid w:val="002802F9"/>
    <w:rsid w:val="002F7A44"/>
    <w:rsid w:val="0041193B"/>
    <w:rsid w:val="0043205D"/>
    <w:rsid w:val="00445F03"/>
    <w:rsid w:val="00473945"/>
    <w:rsid w:val="00480EE2"/>
    <w:rsid w:val="004E64B2"/>
    <w:rsid w:val="00566D82"/>
    <w:rsid w:val="005677EA"/>
    <w:rsid w:val="00597BF8"/>
    <w:rsid w:val="005A5218"/>
    <w:rsid w:val="005A588B"/>
    <w:rsid w:val="005C3E9C"/>
    <w:rsid w:val="005F6410"/>
    <w:rsid w:val="0060304A"/>
    <w:rsid w:val="00636766"/>
    <w:rsid w:val="006440C5"/>
    <w:rsid w:val="006A3201"/>
    <w:rsid w:val="0073029B"/>
    <w:rsid w:val="00731BD9"/>
    <w:rsid w:val="007C0BB7"/>
    <w:rsid w:val="007D2066"/>
    <w:rsid w:val="00815DD8"/>
    <w:rsid w:val="00816163"/>
    <w:rsid w:val="008446EB"/>
    <w:rsid w:val="00862E90"/>
    <w:rsid w:val="00866A4A"/>
    <w:rsid w:val="0087560B"/>
    <w:rsid w:val="00880621"/>
    <w:rsid w:val="008E2FC2"/>
    <w:rsid w:val="00907995"/>
    <w:rsid w:val="009234FB"/>
    <w:rsid w:val="00934CEE"/>
    <w:rsid w:val="00946064"/>
    <w:rsid w:val="00961A8F"/>
    <w:rsid w:val="0096774B"/>
    <w:rsid w:val="009832B9"/>
    <w:rsid w:val="00995948"/>
    <w:rsid w:val="00A0529C"/>
    <w:rsid w:val="00A41845"/>
    <w:rsid w:val="00A70838"/>
    <w:rsid w:val="00AA3C7E"/>
    <w:rsid w:val="00B40A86"/>
    <w:rsid w:val="00B73BB3"/>
    <w:rsid w:val="00BA2774"/>
    <w:rsid w:val="00BA642A"/>
    <w:rsid w:val="00BE4B5B"/>
    <w:rsid w:val="00BE632A"/>
    <w:rsid w:val="00C16364"/>
    <w:rsid w:val="00C24DD9"/>
    <w:rsid w:val="00D51F37"/>
    <w:rsid w:val="00D564FE"/>
    <w:rsid w:val="00D5756C"/>
    <w:rsid w:val="00D70F2E"/>
    <w:rsid w:val="00D82925"/>
    <w:rsid w:val="00DD3E78"/>
    <w:rsid w:val="00DF317A"/>
    <w:rsid w:val="00E20F09"/>
    <w:rsid w:val="00E65F6C"/>
    <w:rsid w:val="00EA3EE1"/>
    <w:rsid w:val="00EB598C"/>
    <w:rsid w:val="00EE5E0E"/>
    <w:rsid w:val="00FB5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C4DA"/>
  <w15:chartTrackingRefBased/>
  <w15:docId w15:val="{1472671B-57C2-4E16-B4A1-3C9BD235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59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59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59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59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9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9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59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59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59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59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59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9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9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5948"/>
    <w:pPr>
      <w:spacing w:before="160"/>
      <w:jc w:val="center"/>
    </w:pPr>
    <w:rPr>
      <w:i/>
      <w:iCs/>
      <w:color w:val="404040" w:themeColor="text1" w:themeTint="BF"/>
    </w:rPr>
  </w:style>
  <w:style w:type="character" w:customStyle="1" w:styleId="QuoteChar">
    <w:name w:val="Quote Char"/>
    <w:basedOn w:val="DefaultParagraphFont"/>
    <w:link w:val="Quote"/>
    <w:uiPriority w:val="29"/>
    <w:rsid w:val="00995948"/>
    <w:rPr>
      <w:i/>
      <w:iCs/>
      <w:color w:val="404040" w:themeColor="text1" w:themeTint="BF"/>
    </w:rPr>
  </w:style>
  <w:style w:type="paragraph" w:styleId="ListParagraph">
    <w:name w:val="List Paragraph"/>
    <w:basedOn w:val="Normal"/>
    <w:uiPriority w:val="34"/>
    <w:qFormat/>
    <w:rsid w:val="00995948"/>
    <w:pPr>
      <w:ind w:left="720"/>
      <w:contextualSpacing/>
    </w:pPr>
  </w:style>
  <w:style w:type="character" w:styleId="IntenseEmphasis">
    <w:name w:val="Intense Emphasis"/>
    <w:basedOn w:val="DefaultParagraphFont"/>
    <w:uiPriority w:val="21"/>
    <w:qFormat/>
    <w:rsid w:val="00995948"/>
    <w:rPr>
      <w:i/>
      <w:iCs/>
      <w:color w:val="0F4761" w:themeColor="accent1" w:themeShade="BF"/>
    </w:rPr>
  </w:style>
  <w:style w:type="paragraph" w:styleId="IntenseQuote">
    <w:name w:val="Intense Quote"/>
    <w:basedOn w:val="Normal"/>
    <w:next w:val="Normal"/>
    <w:link w:val="IntenseQuoteChar"/>
    <w:uiPriority w:val="30"/>
    <w:qFormat/>
    <w:rsid w:val="00995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948"/>
    <w:rPr>
      <w:i/>
      <w:iCs/>
      <w:color w:val="0F4761" w:themeColor="accent1" w:themeShade="BF"/>
    </w:rPr>
  </w:style>
  <w:style w:type="character" w:styleId="IntenseReference">
    <w:name w:val="Intense Reference"/>
    <w:basedOn w:val="DefaultParagraphFont"/>
    <w:uiPriority w:val="32"/>
    <w:qFormat/>
    <w:rsid w:val="00995948"/>
    <w:rPr>
      <w:b/>
      <w:bCs/>
      <w:smallCaps/>
      <w:color w:val="0F4761" w:themeColor="accent1" w:themeShade="BF"/>
      <w:spacing w:val="5"/>
    </w:rPr>
  </w:style>
  <w:style w:type="paragraph" w:customStyle="1" w:styleId="msonormal0">
    <w:name w:val="msonormal"/>
    <w:basedOn w:val="Normal"/>
    <w:rsid w:val="0073029B"/>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73029B"/>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73029B"/>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73029B"/>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73029B"/>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3">
    <w:name w:val="fontstyle3"/>
    <w:basedOn w:val="Normal"/>
    <w:rsid w:val="0073029B"/>
    <w:pPr>
      <w:spacing w:before="100" w:beforeAutospacing="1" w:after="100" w:afterAutospacing="1" w:line="240" w:lineRule="auto"/>
    </w:pPr>
    <w:rPr>
      <w:rFonts w:eastAsia="Times New Roman" w:cs="Times New Roman"/>
      <w:i/>
      <w:iCs/>
      <w:color w:val="000000"/>
      <w:kern w:val="0"/>
      <w:sz w:val="80"/>
      <w:szCs w:val="80"/>
      <w14:ligatures w14:val="none"/>
    </w:rPr>
  </w:style>
  <w:style w:type="paragraph" w:customStyle="1" w:styleId="fontstyle4">
    <w:name w:val="fontstyle4"/>
    <w:basedOn w:val="Normal"/>
    <w:rsid w:val="0073029B"/>
    <w:pPr>
      <w:spacing w:before="100" w:beforeAutospacing="1" w:after="100" w:afterAutospacing="1" w:line="240" w:lineRule="auto"/>
    </w:pPr>
    <w:rPr>
      <w:rFonts w:ascii="Symbol" w:eastAsia="Times New Roman" w:hAnsi="Symbol" w:cs="Times New Roman"/>
      <w:color w:val="000000"/>
      <w:kern w:val="0"/>
      <w:sz w:val="80"/>
      <w:szCs w:val="80"/>
      <w14:ligatures w14:val="none"/>
    </w:rPr>
  </w:style>
  <w:style w:type="paragraph" w:customStyle="1" w:styleId="fontstyle5">
    <w:name w:val="fontstyle5"/>
    <w:basedOn w:val="Normal"/>
    <w:rsid w:val="0073029B"/>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6">
    <w:name w:val="fontstyle6"/>
    <w:basedOn w:val="Normal"/>
    <w:rsid w:val="0073029B"/>
    <w:pPr>
      <w:spacing w:before="100" w:beforeAutospacing="1" w:after="100" w:afterAutospacing="1" w:line="240" w:lineRule="auto"/>
    </w:pPr>
    <w:rPr>
      <w:rFonts w:ascii=".VnTime" w:eastAsia="Times New Roman" w:hAnsi=".VnTime" w:cs="Times New Roman"/>
      <w:color w:val="000000"/>
      <w:kern w:val="0"/>
      <w:sz w:val="10"/>
      <w:szCs w:val="10"/>
      <w14:ligatures w14:val="none"/>
    </w:rPr>
  </w:style>
  <w:style w:type="paragraph" w:customStyle="1" w:styleId="fontstyle7">
    <w:name w:val="fontstyle7"/>
    <w:basedOn w:val="Normal"/>
    <w:rsid w:val="0073029B"/>
    <w:pPr>
      <w:spacing w:before="100" w:beforeAutospacing="1" w:after="100" w:afterAutospacing="1" w:line="240" w:lineRule="auto"/>
    </w:pPr>
    <w:rPr>
      <w:rFonts w:ascii=".VnCentury Schoolbook" w:eastAsia="Times New Roman" w:hAnsi=".VnCentury Schoolbook" w:cs="Times New Roman"/>
      <w:i/>
      <w:iCs/>
      <w:color w:val="000000"/>
      <w:kern w:val="0"/>
      <w:sz w:val="44"/>
      <w:szCs w:val="44"/>
      <w14:ligatures w14:val="none"/>
    </w:rPr>
  </w:style>
  <w:style w:type="paragraph" w:customStyle="1" w:styleId="fontstyle8">
    <w:name w:val="fontstyle8"/>
    <w:basedOn w:val="Normal"/>
    <w:rsid w:val="0073029B"/>
    <w:pPr>
      <w:spacing w:before="100" w:beforeAutospacing="1" w:after="100" w:afterAutospacing="1" w:line="240" w:lineRule="auto"/>
    </w:pPr>
    <w:rPr>
      <w:rFonts w:eastAsia="Times New Roman" w:cs="Times New Roman"/>
      <w:b/>
      <w:bCs/>
      <w:i/>
      <w:iCs/>
      <w:color w:val="000000"/>
      <w:kern w:val="0"/>
      <w:szCs w:val="24"/>
      <w14:ligatures w14:val="none"/>
    </w:rPr>
  </w:style>
  <w:style w:type="character" w:customStyle="1" w:styleId="fontstyle01">
    <w:name w:val="fontstyle01"/>
    <w:basedOn w:val="DefaultParagraphFont"/>
    <w:rsid w:val="0073029B"/>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73029B"/>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73029B"/>
    <w:rPr>
      <w:rFonts w:ascii="Times New Roman" w:hAnsi="Times New Roman" w:cs="Times New Roman" w:hint="default"/>
      <w:b w:val="0"/>
      <w:bCs w:val="0"/>
      <w:i/>
      <w:iCs/>
      <w:color w:val="000000"/>
      <w:sz w:val="80"/>
      <w:szCs w:val="80"/>
    </w:rPr>
  </w:style>
  <w:style w:type="character" w:customStyle="1" w:styleId="fontstyle41">
    <w:name w:val="fontstyle41"/>
    <w:basedOn w:val="DefaultParagraphFont"/>
    <w:rsid w:val="0073029B"/>
    <w:rPr>
      <w:rFonts w:ascii="Symbol" w:hAnsi="Symbol" w:hint="default"/>
      <w:b w:val="0"/>
      <w:bCs w:val="0"/>
      <w:i w:val="0"/>
      <w:iCs w:val="0"/>
      <w:color w:val="000000"/>
      <w:sz w:val="80"/>
      <w:szCs w:val="80"/>
    </w:rPr>
  </w:style>
  <w:style w:type="character" w:customStyle="1" w:styleId="fontstyle51">
    <w:name w:val="fontstyle51"/>
    <w:basedOn w:val="DefaultParagraphFont"/>
    <w:rsid w:val="0073029B"/>
    <w:rPr>
      <w:rFonts w:ascii="Times-Roman" w:hAnsi="Times-Roman" w:hint="default"/>
      <w:b w:val="0"/>
      <w:bCs w:val="0"/>
      <w:i w:val="0"/>
      <w:iCs w:val="0"/>
      <w:color w:val="FF0000"/>
      <w:sz w:val="16"/>
      <w:szCs w:val="16"/>
    </w:rPr>
  </w:style>
  <w:style w:type="character" w:customStyle="1" w:styleId="fontstyle61">
    <w:name w:val="fontstyle61"/>
    <w:basedOn w:val="DefaultParagraphFont"/>
    <w:rsid w:val="0073029B"/>
    <w:rPr>
      <w:rFonts w:ascii=".VnTime" w:hAnsi=".VnTime" w:hint="default"/>
      <w:b w:val="0"/>
      <w:bCs w:val="0"/>
      <w:i w:val="0"/>
      <w:iCs w:val="0"/>
      <w:color w:val="000000"/>
      <w:sz w:val="10"/>
      <w:szCs w:val="10"/>
    </w:rPr>
  </w:style>
  <w:style w:type="character" w:customStyle="1" w:styleId="fontstyle71">
    <w:name w:val="fontstyle71"/>
    <w:basedOn w:val="DefaultParagraphFont"/>
    <w:rsid w:val="0073029B"/>
    <w:rPr>
      <w:rFonts w:ascii=".VnCentury Schoolbook" w:hAnsi=".VnCentury Schoolbook" w:hint="default"/>
      <w:b w:val="0"/>
      <w:bCs w:val="0"/>
      <w:i/>
      <w:iCs/>
      <w:color w:val="000000"/>
      <w:sz w:val="44"/>
      <w:szCs w:val="44"/>
    </w:rPr>
  </w:style>
  <w:style w:type="character" w:customStyle="1" w:styleId="fontstyle81">
    <w:name w:val="fontstyle81"/>
    <w:basedOn w:val="DefaultParagraphFont"/>
    <w:rsid w:val="0073029B"/>
    <w:rPr>
      <w:rFonts w:ascii="Times New Roman" w:hAnsi="Times New Roman" w:cs="Times New Roman" w:hint="default"/>
      <w:b/>
      <w:bCs/>
      <w:i/>
      <w:iCs/>
      <w:color w:val="000000"/>
      <w:sz w:val="24"/>
      <w:szCs w:val="24"/>
    </w:rPr>
  </w:style>
  <w:style w:type="character" w:styleId="Hyperlink">
    <w:name w:val="Hyperlink"/>
    <w:basedOn w:val="DefaultParagraphFont"/>
    <w:uiPriority w:val="99"/>
    <w:unhideWhenUsed/>
    <w:rsid w:val="00636766"/>
    <w:rPr>
      <w:color w:val="467886" w:themeColor="hyperlink"/>
      <w:u w:val="single"/>
    </w:rPr>
  </w:style>
  <w:style w:type="character" w:styleId="UnresolvedMention">
    <w:name w:val="Unresolved Mention"/>
    <w:basedOn w:val="DefaultParagraphFont"/>
    <w:uiPriority w:val="99"/>
    <w:semiHidden/>
    <w:unhideWhenUsed/>
    <w:rsid w:val="00636766"/>
    <w:rPr>
      <w:color w:val="605E5C"/>
      <w:shd w:val="clear" w:color="auto" w:fill="E1DFDD"/>
    </w:rPr>
  </w:style>
  <w:style w:type="character" w:styleId="PlaceholderText">
    <w:name w:val="Placeholder Text"/>
    <w:basedOn w:val="DefaultParagraphFont"/>
    <w:uiPriority w:val="99"/>
    <w:semiHidden/>
    <w:rsid w:val="00A70838"/>
    <w:rPr>
      <w:color w:val="666666"/>
    </w:rPr>
  </w:style>
  <w:style w:type="table" w:styleId="TableGrid">
    <w:name w:val="Table Grid"/>
    <w:basedOn w:val="TableNormal"/>
    <w:uiPriority w:val="39"/>
    <w:rsid w:val="00934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5420">
      <w:bodyDiv w:val="1"/>
      <w:marLeft w:val="0"/>
      <w:marRight w:val="0"/>
      <w:marTop w:val="0"/>
      <w:marBottom w:val="0"/>
      <w:divBdr>
        <w:top w:val="none" w:sz="0" w:space="0" w:color="auto"/>
        <w:left w:val="none" w:sz="0" w:space="0" w:color="auto"/>
        <w:bottom w:val="none" w:sz="0" w:space="0" w:color="auto"/>
        <w:right w:val="none" w:sz="0" w:space="0" w:color="auto"/>
      </w:divBdr>
    </w:div>
    <w:div w:id="71397466">
      <w:bodyDiv w:val="1"/>
      <w:marLeft w:val="0"/>
      <w:marRight w:val="0"/>
      <w:marTop w:val="0"/>
      <w:marBottom w:val="0"/>
      <w:divBdr>
        <w:top w:val="none" w:sz="0" w:space="0" w:color="auto"/>
        <w:left w:val="none" w:sz="0" w:space="0" w:color="auto"/>
        <w:bottom w:val="none" w:sz="0" w:space="0" w:color="auto"/>
        <w:right w:val="none" w:sz="0" w:space="0" w:color="auto"/>
      </w:divBdr>
    </w:div>
    <w:div w:id="86198141">
      <w:bodyDiv w:val="1"/>
      <w:marLeft w:val="0"/>
      <w:marRight w:val="0"/>
      <w:marTop w:val="0"/>
      <w:marBottom w:val="0"/>
      <w:divBdr>
        <w:top w:val="none" w:sz="0" w:space="0" w:color="auto"/>
        <w:left w:val="none" w:sz="0" w:space="0" w:color="auto"/>
        <w:bottom w:val="none" w:sz="0" w:space="0" w:color="auto"/>
        <w:right w:val="none" w:sz="0" w:space="0" w:color="auto"/>
      </w:divBdr>
    </w:div>
    <w:div w:id="144705858">
      <w:bodyDiv w:val="1"/>
      <w:marLeft w:val="0"/>
      <w:marRight w:val="0"/>
      <w:marTop w:val="0"/>
      <w:marBottom w:val="0"/>
      <w:divBdr>
        <w:top w:val="none" w:sz="0" w:space="0" w:color="auto"/>
        <w:left w:val="none" w:sz="0" w:space="0" w:color="auto"/>
        <w:bottom w:val="none" w:sz="0" w:space="0" w:color="auto"/>
        <w:right w:val="none" w:sz="0" w:space="0" w:color="auto"/>
      </w:divBdr>
    </w:div>
    <w:div w:id="200557013">
      <w:bodyDiv w:val="1"/>
      <w:marLeft w:val="0"/>
      <w:marRight w:val="0"/>
      <w:marTop w:val="0"/>
      <w:marBottom w:val="0"/>
      <w:divBdr>
        <w:top w:val="none" w:sz="0" w:space="0" w:color="auto"/>
        <w:left w:val="none" w:sz="0" w:space="0" w:color="auto"/>
        <w:bottom w:val="none" w:sz="0" w:space="0" w:color="auto"/>
        <w:right w:val="none" w:sz="0" w:space="0" w:color="auto"/>
      </w:divBdr>
    </w:div>
    <w:div w:id="214781270">
      <w:bodyDiv w:val="1"/>
      <w:marLeft w:val="0"/>
      <w:marRight w:val="0"/>
      <w:marTop w:val="0"/>
      <w:marBottom w:val="0"/>
      <w:divBdr>
        <w:top w:val="none" w:sz="0" w:space="0" w:color="auto"/>
        <w:left w:val="none" w:sz="0" w:space="0" w:color="auto"/>
        <w:bottom w:val="none" w:sz="0" w:space="0" w:color="auto"/>
        <w:right w:val="none" w:sz="0" w:space="0" w:color="auto"/>
      </w:divBdr>
    </w:div>
    <w:div w:id="377248056">
      <w:bodyDiv w:val="1"/>
      <w:marLeft w:val="0"/>
      <w:marRight w:val="0"/>
      <w:marTop w:val="0"/>
      <w:marBottom w:val="0"/>
      <w:divBdr>
        <w:top w:val="none" w:sz="0" w:space="0" w:color="auto"/>
        <w:left w:val="none" w:sz="0" w:space="0" w:color="auto"/>
        <w:bottom w:val="none" w:sz="0" w:space="0" w:color="auto"/>
        <w:right w:val="none" w:sz="0" w:space="0" w:color="auto"/>
      </w:divBdr>
    </w:div>
    <w:div w:id="584995533">
      <w:bodyDiv w:val="1"/>
      <w:marLeft w:val="0"/>
      <w:marRight w:val="0"/>
      <w:marTop w:val="0"/>
      <w:marBottom w:val="0"/>
      <w:divBdr>
        <w:top w:val="none" w:sz="0" w:space="0" w:color="auto"/>
        <w:left w:val="none" w:sz="0" w:space="0" w:color="auto"/>
        <w:bottom w:val="none" w:sz="0" w:space="0" w:color="auto"/>
        <w:right w:val="none" w:sz="0" w:space="0" w:color="auto"/>
      </w:divBdr>
    </w:div>
    <w:div w:id="684552178">
      <w:bodyDiv w:val="1"/>
      <w:marLeft w:val="0"/>
      <w:marRight w:val="0"/>
      <w:marTop w:val="0"/>
      <w:marBottom w:val="0"/>
      <w:divBdr>
        <w:top w:val="none" w:sz="0" w:space="0" w:color="auto"/>
        <w:left w:val="none" w:sz="0" w:space="0" w:color="auto"/>
        <w:bottom w:val="none" w:sz="0" w:space="0" w:color="auto"/>
        <w:right w:val="none" w:sz="0" w:space="0" w:color="auto"/>
      </w:divBdr>
    </w:div>
    <w:div w:id="823618408">
      <w:bodyDiv w:val="1"/>
      <w:marLeft w:val="0"/>
      <w:marRight w:val="0"/>
      <w:marTop w:val="0"/>
      <w:marBottom w:val="0"/>
      <w:divBdr>
        <w:top w:val="none" w:sz="0" w:space="0" w:color="auto"/>
        <w:left w:val="none" w:sz="0" w:space="0" w:color="auto"/>
        <w:bottom w:val="none" w:sz="0" w:space="0" w:color="auto"/>
        <w:right w:val="none" w:sz="0" w:space="0" w:color="auto"/>
      </w:divBdr>
    </w:div>
    <w:div w:id="915238985">
      <w:bodyDiv w:val="1"/>
      <w:marLeft w:val="0"/>
      <w:marRight w:val="0"/>
      <w:marTop w:val="0"/>
      <w:marBottom w:val="0"/>
      <w:divBdr>
        <w:top w:val="none" w:sz="0" w:space="0" w:color="auto"/>
        <w:left w:val="none" w:sz="0" w:space="0" w:color="auto"/>
        <w:bottom w:val="none" w:sz="0" w:space="0" w:color="auto"/>
        <w:right w:val="none" w:sz="0" w:space="0" w:color="auto"/>
      </w:divBdr>
    </w:div>
    <w:div w:id="968437649">
      <w:bodyDiv w:val="1"/>
      <w:marLeft w:val="0"/>
      <w:marRight w:val="0"/>
      <w:marTop w:val="0"/>
      <w:marBottom w:val="0"/>
      <w:divBdr>
        <w:top w:val="none" w:sz="0" w:space="0" w:color="auto"/>
        <w:left w:val="none" w:sz="0" w:space="0" w:color="auto"/>
        <w:bottom w:val="none" w:sz="0" w:space="0" w:color="auto"/>
        <w:right w:val="none" w:sz="0" w:space="0" w:color="auto"/>
      </w:divBdr>
    </w:div>
    <w:div w:id="1000348179">
      <w:bodyDiv w:val="1"/>
      <w:marLeft w:val="0"/>
      <w:marRight w:val="0"/>
      <w:marTop w:val="0"/>
      <w:marBottom w:val="0"/>
      <w:divBdr>
        <w:top w:val="none" w:sz="0" w:space="0" w:color="auto"/>
        <w:left w:val="none" w:sz="0" w:space="0" w:color="auto"/>
        <w:bottom w:val="none" w:sz="0" w:space="0" w:color="auto"/>
        <w:right w:val="none" w:sz="0" w:space="0" w:color="auto"/>
      </w:divBdr>
    </w:div>
    <w:div w:id="1025904118">
      <w:bodyDiv w:val="1"/>
      <w:marLeft w:val="0"/>
      <w:marRight w:val="0"/>
      <w:marTop w:val="0"/>
      <w:marBottom w:val="0"/>
      <w:divBdr>
        <w:top w:val="none" w:sz="0" w:space="0" w:color="auto"/>
        <w:left w:val="none" w:sz="0" w:space="0" w:color="auto"/>
        <w:bottom w:val="none" w:sz="0" w:space="0" w:color="auto"/>
        <w:right w:val="none" w:sz="0" w:space="0" w:color="auto"/>
      </w:divBdr>
    </w:div>
    <w:div w:id="1059597821">
      <w:bodyDiv w:val="1"/>
      <w:marLeft w:val="0"/>
      <w:marRight w:val="0"/>
      <w:marTop w:val="0"/>
      <w:marBottom w:val="0"/>
      <w:divBdr>
        <w:top w:val="none" w:sz="0" w:space="0" w:color="auto"/>
        <w:left w:val="none" w:sz="0" w:space="0" w:color="auto"/>
        <w:bottom w:val="none" w:sz="0" w:space="0" w:color="auto"/>
        <w:right w:val="none" w:sz="0" w:space="0" w:color="auto"/>
      </w:divBdr>
    </w:div>
    <w:div w:id="1102605565">
      <w:bodyDiv w:val="1"/>
      <w:marLeft w:val="0"/>
      <w:marRight w:val="0"/>
      <w:marTop w:val="0"/>
      <w:marBottom w:val="0"/>
      <w:divBdr>
        <w:top w:val="none" w:sz="0" w:space="0" w:color="auto"/>
        <w:left w:val="none" w:sz="0" w:space="0" w:color="auto"/>
        <w:bottom w:val="none" w:sz="0" w:space="0" w:color="auto"/>
        <w:right w:val="none" w:sz="0" w:space="0" w:color="auto"/>
      </w:divBdr>
    </w:div>
    <w:div w:id="1107890499">
      <w:bodyDiv w:val="1"/>
      <w:marLeft w:val="0"/>
      <w:marRight w:val="0"/>
      <w:marTop w:val="0"/>
      <w:marBottom w:val="0"/>
      <w:divBdr>
        <w:top w:val="none" w:sz="0" w:space="0" w:color="auto"/>
        <w:left w:val="none" w:sz="0" w:space="0" w:color="auto"/>
        <w:bottom w:val="none" w:sz="0" w:space="0" w:color="auto"/>
        <w:right w:val="none" w:sz="0" w:space="0" w:color="auto"/>
      </w:divBdr>
    </w:div>
    <w:div w:id="1124812576">
      <w:bodyDiv w:val="1"/>
      <w:marLeft w:val="0"/>
      <w:marRight w:val="0"/>
      <w:marTop w:val="0"/>
      <w:marBottom w:val="0"/>
      <w:divBdr>
        <w:top w:val="none" w:sz="0" w:space="0" w:color="auto"/>
        <w:left w:val="none" w:sz="0" w:space="0" w:color="auto"/>
        <w:bottom w:val="none" w:sz="0" w:space="0" w:color="auto"/>
        <w:right w:val="none" w:sz="0" w:space="0" w:color="auto"/>
      </w:divBdr>
    </w:div>
    <w:div w:id="1139036020">
      <w:bodyDiv w:val="1"/>
      <w:marLeft w:val="0"/>
      <w:marRight w:val="0"/>
      <w:marTop w:val="0"/>
      <w:marBottom w:val="0"/>
      <w:divBdr>
        <w:top w:val="none" w:sz="0" w:space="0" w:color="auto"/>
        <w:left w:val="none" w:sz="0" w:space="0" w:color="auto"/>
        <w:bottom w:val="none" w:sz="0" w:space="0" w:color="auto"/>
        <w:right w:val="none" w:sz="0" w:space="0" w:color="auto"/>
      </w:divBdr>
    </w:div>
    <w:div w:id="1156217814">
      <w:bodyDiv w:val="1"/>
      <w:marLeft w:val="0"/>
      <w:marRight w:val="0"/>
      <w:marTop w:val="0"/>
      <w:marBottom w:val="0"/>
      <w:divBdr>
        <w:top w:val="none" w:sz="0" w:space="0" w:color="auto"/>
        <w:left w:val="none" w:sz="0" w:space="0" w:color="auto"/>
        <w:bottom w:val="none" w:sz="0" w:space="0" w:color="auto"/>
        <w:right w:val="none" w:sz="0" w:space="0" w:color="auto"/>
      </w:divBdr>
    </w:div>
    <w:div w:id="1168327882">
      <w:bodyDiv w:val="1"/>
      <w:marLeft w:val="0"/>
      <w:marRight w:val="0"/>
      <w:marTop w:val="0"/>
      <w:marBottom w:val="0"/>
      <w:divBdr>
        <w:top w:val="none" w:sz="0" w:space="0" w:color="auto"/>
        <w:left w:val="none" w:sz="0" w:space="0" w:color="auto"/>
        <w:bottom w:val="none" w:sz="0" w:space="0" w:color="auto"/>
        <w:right w:val="none" w:sz="0" w:space="0" w:color="auto"/>
      </w:divBdr>
    </w:div>
    <w:div w:id="1172917959">
      <w:bodyDiv w:val="1"/>
      <w:marLeft w:val="0"/>
      <w:marRight w:val="0"/>
      <w:marTop w:val="0"/>
      <w:marBottom w:val="0"/>
      <w:divBdr>
        <w:top w:val="none" w:sz="0" w:space="0" w:color="auto"/>
        <w:left w:val="none" w:sz="0" w:space="0" w:color="auto"/>
        <w:bottom w:val="none" w:sz="0" w:space="0" w:color="auto"/>
        <w:right w:val="none" w:sz="0" w:space="0" w:color="auto"/>
      </w:divBdr>
    </w:div>
    <w:div w:id="1207520687">
      <w:bodyDiv w:val="1"/>
      <w:marLeft w:val="0"/>
      <w:marRight w:val="0"/>
      <w:marTop w:val="0"/>
      <w:marBottom w:val="0"/>
      <w:divBdr>
        <w:top w:val="none" w:sz="0" w:space="0" w:color="auto"/>
        <w:left w:val="none" w:sz="0" w:space="0" w:color="auto"/>
        <w:bottom w:val="none" w:sz="0" w:space="0" w:color="auto"/>
        <w:right w:val="none" w:sz="0" w:space="0" w:color="auto"/>
      </w:divBdr>
    </w:div>
    <w:div w:id="1213540205">
      <w:bodyDiv w:val="1"/>
      <w:marLeft w:val="0"/>
      <w:marRight w:val="0"/>
      <w:marTop w:val="0"/>
      <w:marBottom w:val="0"/>
      <w:divBdr>
        <w:top w:val="none" w:sz="0" w:space="0" w:color="auto"/>
        <w:left w:val="none" w:sz="0" w:space="0" w:color="auto"/>
        <w:bottom w:val="none" w:sz="0" w:space="0" w:color="auto"/>
        <w:right w:val="none" w:sz="0" w:space="0" w:color="auto"/>
      </w:divBdr>
    </w:div>
    <w:div w:id="1423263283">
      <w:bodyDiv w:val="1"/>
      <w:marLeft w:val="0"/>
      <w:marRight w:val="0"/>
      <w:marTop w:val="0"/>
      <w:marBottom w:val="0"/>
      <w:divBdr>
        <w:top w:val="none" w:sz="0" w:space="0" w:color="auto"/>
        <w:left w:val="none" w:sz="0" w:space="0" w:color="auto"/>
        <w:bottom w:val="none" w:sz="0" w:space="0" w:color="auto"/>
        <w:right w:val="none" w:sz="0" w:space="0" w:color="auto"/>
      </w:divBdr>
    </w:div>
    <w:div w:id="1545825012">
      <w:bodyDiv w:val="1"/>
      <w:marLeft w:val="0"/>
      <w:marRight w:val="0"/>
      <w:marTop w:val="0"/>
      <w:marBottom w:val="0"/>
      <w:divBdr>
        <w:top w:val="none" w:sz="0" w:space="0" w:color="auto"/>
        <w:left w:val="none" w:sz="0" w:space="0" w:color="auto"/>
        <w:bottom w:val="none" w:sz="0" w:space="0" w:color="auto"/>
        <w:right w:val="none" w:sz="0" w:space="0" w:color="auto"/>
      </w:divBdr>
    </w:div>
    <w:div w:id="1577128529">
      <w:bodyDiv w:val="1"/>
      <w:marLeft w:val="0"/>
      <w:marRight w:val="0"/>
      <w:marTop w:val="0"/>
      <w:marBottom w:val="0"/>
      <w:divBdr>
        <w:top w:val="none" w:sz="0" w:space="0" w:color="auto"/>
        <w:left w:val="none" w:sz="0" w:space="0" w:color="auto"/>
        <w:bottom w:val="none" w:sz="0" w:space="0" w:color="auto"/>
        <w:right w:val="none" w:sz="0" w:space="0" w:color="auto"/>
      </w:divBdr>
    </w:div>
    <w:div w:id="1615745906">
      <w:bodyDiv w:val="1"/>
      <w:marLeft w:val="0"/>
      <w:marRight w:val="0"/>
      <w:marTop w:val="0"/>
      <w:marBottom w:val="0"/>
      <w:divBdr>
        <w:top w:val="none" w:sz="0" w:space="0" w:color="auto"/>
        <w:left w:val="none" w:sz="0" w:space="0" w:color="auto"/>
        <w:bottom w:val="none" w:sz="0" w:space="0" w:color="auto"/>
        <w:right w:val="none" w:sz="0" w:space="0" w:color="auto"/>
      </w:divBdr>
    </w:div>
    <w:div w:id="1621302440">
      <w:bodyDiv w:val="1"/>
      <w:marLeft w:val="0"/>
      <w:marRight w:val="0"/>
      <w:marTop w:val="0"/>
      <w:marBottom w:val="0"/>
      <w:divBdr>
        <w:top w:val="none" w:sz="0" w:space="0" w:color="auto"/>
        <w:left w:val="none" w:sz="0" w:space="0" w:color="auto"/>
        <w:bottom w:val="none" w:sz="0" w:space="0" w:color="auto"/>
        <w:right w:val="none" w:sz="0" w:space="0" w:color="auto"/>
      </w:divBdr>
    </w:div>
    <w:div w:id="1941142286">
      <w:bodyDiv w:val="1"/>
      <w:marLeft w:val="0"/>
      <w:marRight w:val="0"/>
      <w:marTop w:val="0"/>
      <w:marBottom w:val="0"/>
      <w:divBdr>
        <w:top w:val="none" w:sz="0" w:space="0" w:color="auto"/>
        <w:left w:val="none" w:sz="0" w:space="0" w:color="auto"/>
        <w:bottom w:val="none" w:sz="0" w:space="0" w:color="auto"/>
        <w:right w:val="none" w:sz="0" w:space="0" w:color="auto"/>
      </w:divBdr>
    </w:div>
    <w:div w:id="1992442978">
      <w:bodyDiv w:val="1"/>
      <w:marLeft w:val="0"/>
      <w:marRight w:val="0"/>
      <w:marTop w:val="0"/>
      <w:marBottom w:val="0"/>
      <w:divBdr>
        <w:top w:val="none" w:sz="0" w:space="0" w:color="auto"/>
        <w:left w:val="none" w:sz="0" w:space="0" w:color="auto"/>
        <w:bottom w:val="none" w:sz="0" w:space="0" w:color="auto"/>
        <w:right w:val="none" w:sz="0" w:space="0" w:color="auto"/>
      </w:divBdr>
    </w:div>
    <w:div w:id="2077240765">
      <w:bodyDiv w:val="1"/>
      <w:marLeft w:val="0"/>
      <w:marRight w:val="0"/>
      <w:marTop w:val="0"/>
      <w:marBottom w:val="0"/>
      <w:divBdr>
        <w:top w:val="none" w:sz="0" w:space="0" w:color="auto"/>
        <w:left w:val="none" w:sz="0" w:space="0" w:color="auto"/>
        <w:bottom w:val="none" w:sz="0" w:space="0" w:color="auto"/>
        <w:right w:val="none" w:sz="0" w:space="0" w:color="auto"/>
      </w:divBdr>
    </w:div>
    <w:div w:id="2097164783">
      <w:bodyDiv w:val="1"/>
      <w:marLeft w:val="0"/>
      <w:marRight w:val="0"/>
      <w:marTop w:val="0"/>
      <w:marBottom w:val="0"/>
      <w:divBdr>
        <w:top w:val="none" w:sz="0" w:space="0" w:color="auto"/>
        <w:left w:val="none" w:sz="0" w:space="0" w:color="auto"/>
        <w:bottom w:val="none" w:sz="0" w:space="0" w:color="auto"/>
        <w:right w:val="none" w:sz="0" w:space="0" w:color="auto"/>
      </w:divBdr>
    </w:div>
    <w:div w:id="210495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kanydifference.com/vi/difference-between-iir-and-fir-filter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ing.com/search?q=b%E1%BB%99+l%E1%BB%8Dc+fir"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ng.com/search?q=b%e1%bb%99+l%e1%bb%8dc+fir"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F5819-4F45-4404-8E2C-B6BE5AC21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9</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27</cp:revision>
  <dcterms:created xsi:type="dcterms:W3CDTF">2024-08-20T14:05:00Z</dcterms:created>
  <dcterms:modified xsi:type="dcterms:W3CDTF">2024-12-14T10:12:00Z</dcterms:modified>
</cp:coreProperties>
</file>