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8D0CD" w14:textId="7483F931" w:rsidR="002F7A44" w:rsidRDefault="004851FC" w:rsidP="004851FC">
      <w:pPr>
        <w:jc w:val="center"/>
        <w:rPr>
          <w:rFonts w:ascii="Calibri" w:hAnsi="Calibri" w:cs="Calibri"/>
          <w:b/>
          <w:bCs/>
          <w:i/>
          <w:iCs/>
          <w:sz w:val="36"/>
          <w:szCs w:val="32"/>
          <w:lang w:val="vi-VN"/>
        </w:rPr>
      </w:pPr>
      <w:r w:rsidRPr="004851FC">
        <w:rPr>
          <w:rFonts w:ascii="Calibri" w:hAnsi="Calibri" w:cs="Calibri"/>
          <w:b/>
          <w:bCs/>
          <w:i/>
          <w:iCs/>
          <w:sz w:val="36"/>
          <w:szCs w:val="32"/>
          <w:lang w:val="vi-VN"/>
        </w:rPr>
        <w:t>Bộ lọc số IIR</w:t>
      </w:r>
    </w:p>
    <w:p w14:paraId="555A3CC2" w14:textId="17A44A0E" w:rsidR="00CB24C7" w:rsidRDefault="00CB24C7" w:rsidP="00CB24C7">
      <w:pPr>
        <w:rPr>
          <w:rFonts w:ascii="Calibri" w:hAnsi="Calibri" w:cs="Calibri"/>
          <w:b/>
          <w:bCs/>
          <w:color w:val="FF0000"/>
          <w:sz w:val="28"/>
          <w:szCs w:val="24"/>
          <w:lang w:val="vi-VN"/>
        </w:rPr>
      </w:pPr>
      <w:r>
        <w:rPr>
          <w:rFonts w:ascii="Calibri" w:hAnsi="Calibri" w:cs="Calibri"/>
          <w:b/>
          <w:bCs/>
          <w:color w:val="FF0000"/>
          <w:sz w:val="28"/>
          <w:szCs w:val="24"/>
          <w:lang w:val="vi-VN"/>
        </w:rPr>
        <w:t>Khác với bộ lọc FIR, bộ lọc IIR có xung vô hạn</w:t>
      </w:r>
    </w:p>
    <w:p w14:paraId="348143EE" w14:textId="385ACB04" w:rsidR="00CB24C7" w:rsidRPr="00CB24C7" w:rsidRDefault="00CB24C7" w:rsidP="00CB24C7">
      <w:pPr>
        <w:rPr>
          <w:rFonts w:ascii="Calibri" w:hAnsi="Calibri" w:cs="Calibri"/>
          <w:b/>
          <w:bCs/>
          <w:color w:val="FF0000"/>
          <w:sz w:val="28"/>
          <w:szCs w:val="24"/>
          <w:lang w:val="vi-VN"/>
        </w:rPr>
      </w:pPr>
      <w:r>
        <w:rPr>
          <w:rFonts w:ascii="Calibri" w:hAnsi="Calibri" w:cs="Calibri"/>
          <w:b/>
          <w:bCs/>
          <w:color w:val="FF0000"/>
          <w:sz w:val="28"/>
          <w:szCs w:val="24"/>
          <w:lang w:val="vi-VN"/>
        </w:rPr>
        <w:t>Một bộ lọc IIR nhân quả và ổn định không thể có pha tuyến tính</w:t>
      </w:r>
    </w:p>
    <w:p w14:paraId="442599FA" w14:textId="3A6C93FE" w:rsidR="004851FC" w:rsidRDefault="004851FC" w:rsidP="004851FC">
      <w:pPr>
        <w:pStyle w:val="Heading1"/>
        <w:rPr>
          <w:rFonts w:ascii="Calibri" w:hAnsi="Calibri" w:cs="Calibri"/>
          <w:sz w:val="28"/>
          <w:szCs w:val="24"/>
          <w:lang w:val="vi-VN"/>
        </w:rPr>
      </w:pPr>
      <w:r>
        <w:rPr>
          <w:rFonts w:ascii="Calibri" w:hAnsi="Calibri" w:cs="Calibri"/>
          <w:sz w:val="28"/>
          <w:szCs w:val="24"/>
          <w:lang w:val="vi-VN"/>
        </w:rPr>
        <w:t>1. Khái niệm</w:t>
      </w:r>
    </w:p>
    <w:p w14:paraId="70B452D8" w14:textId="77777777" w:rsidR="004851FC" w:rsidRPr="004851FC" w:rsidRDefault="004851FC" w:rsidP="004851FC">
      <w:pPr>
        <w:rPr>
          <w:rFonts w:ascii="Calibri" w:hAnsi="Calibri" w:cs="Calibri"/>
          <w:sz w:val="28"/>
          <w:szCs w:val="24"/>
        </w:rPr>
      </w:pPr>
      <w:r w:rsidRPr="004851FC">
        <w:rPr>
          <w:rFonts w:ascii="Calibri" w:hAnsi="Calibri" w:cs="Calibri"/>
          <w:sz w:val="28"/>
          <w:szCs w:val="24"/>
        </w:rPr>
        <w:t>Bộ lọc số IIR (Infinite Impulse Response) là một loại bộ lọc số có đáp ứng xung vô hạn. Điều này có nghĩa là đầu ra của bộ lọc không chỉ phụ thuộc vào các giá trị đầu vào hiện tại mà còn vào các giá trị đầu ra trước đó. Bộ lọc IIR thường được sử dụng trong các ứng dụng xử lý tín hiệu số vì chúng có thể đạt được hiệu suất lọc cao với số lượng hệ số ít hơn so với bộ lọc FIR (Finite Impulse Response).</w:t>
      </w:r>
    </w:p>
    <w:p w14:paraId="50DB1B09" w14:textId="77777777" w:rsidR="004851FC" w:rsidRPr="004851FC" w:rsidRDefault="004851FC" w:rsidP="004851FC">
      <w:pPr>
        <w:rPr>
          <w:rFonts w:ascii="Calibri" w:hAnsi="Calibri" w:cs="Calibri"/>
          <w:sz w:val="28"/>
          <w:szCs w:val="24"/>
        </w:rPr>
      </w:pPr>
      <w:r w:rsidRPr="004851FC">
        <w:rPr>
          <w:rFonts w:ascii="Calibri" w:hAnsi="Calibri" w:cs="Calibri"/>
          <w:sz w:val="28"/>
          <w:szCs w:val="24"/>
        </w:rPr>
        <w:t>Một số đặc điểm chính của bộ lọc IIR bao gồm:</w:t>
      </w:r>
    </w:p>
    <w:p w14:paraId="00A8F7C6" w14:textId="77777777" w:rsidR="004851FC" w:rsidRPr="004851FC" w:rsidRDefault="004851FC" w:rsidP="004851FC">
      <w:pPr>
        <w:numPr>
          <w:ilvl w:val="0"/>
          <w:numId w:val="1"/>
        </w:numPr>
        <w:rPr>
          <w:rFonts w:ascii="Calibri" w:hAnsi="Calibri" w:cs="Calibri"/>
          <w:sz w:val="28"/>
          <w:szCs w:val="24"/>
        </w:rPr>
      </w:pPr>
      <w:r w:rsidRPr="004851FC">
        <w:rPr>
          <w:rFonts w:ascii="Calibri" w:hAnsi="Calibri" w:cs="Calibri"/>
          <w:b/>
          <w:bCs/>
          <w:sz w:val="28"/>
          <w:szCs w:val="24"/>
        </w:rPr>
        <w:t>Hiệu quả về mặt tính toán</w:t>
      </w:r>
      <w:r w:rsidRPr="004851FC">
        <w:rPr>
          <w:rFonts w:ascii="Calibri" w:hAnsi="Calibri" w:cs="Calibri"/>
          <w:sz w:val="28"/>
          <w:szCs w:val="24"/>
        </w:rPr>
        <w:t>: Đạt được đáp ứng tần số mong muốn với ít hệ số hơn.</w:t>
      </w:r>
    </w:p>
    <w:p w14:paraId="6D360FB0" w14:textId="77777777" w:rsidR="004851FC" w:rsidRPr="004851FC" w:rsidRDefault="004851FC" w:rsidP="004851FC">
      <w:pPr>
        <w:numPr>
          <w:ilvl w:val="0"/>
          <w:numId w:val="1"/>
        </w:numPr>
        <w:rPr>
          <w:rFonts w:ascii="Calibri" w:hAnsi="Calibri" w:cs="Calibri"/>
          <w:sz w:val="28"/>
          <w:szCs w:val="24"/>
        </w:rPr>
      </w:pPr>
      <w:r w:rsidRPr="004851FC">
        <w:rPr>
          <w:rFonts w:ascii="Calibri" w:hAnsi="Calibri" w:cs="Calibri"/>
          <w:b/>
          <w:bCs/>
          <w:sz w:val="28"/>
          <w:szCs w:val="24"/>
        </w:rPr>
        <w:t>Đệ quy</w:t>
      </w:r>
      <w:r w:rsidRPr="004851FC">
        <w:rPr>
          <w:rFonts w:ascii="Calibri" w:hAnsi="Calibri" w:cs="Calibri"/>
          <w:sz w:val="28"/>
          <w:szCs w:val="24"/>
        </w:rPr>
        <w:t>: Đầu ra phụ thuộc vào cả đầu vào hiện tại và các đầu ra trước đó.</w:t>
      </w:r>
    </w:p>
    <w:p w14:paraId="4E04CBF3" w14:textId="77777777" w:rsidR="004851FC" w:rsidRPr="004851FC" w:rsidRDefault="004851FC" w:rsidP="004851FC">
      <w:pPr>
        <w:numPr>
          <w:ilvl w:val="0"/>
          <w:numId w:val="1"/>
        </w:numPr>
        <w:rPr>
          <w:rFonts w:ascii="Calibri" w:hAnsi="Calibri" w:cs="Calibri"/>
          <w:sz w:val="28"/>
          <w:szCs w:val="24"/>
        </w:rPr>
      </w:pPr>
      <w:r w:rsidRPr="00F275F2">
        <w:rPr>
          <w:rFonts w:ascii="Calibri" w:hAnsi="Calibri" w:cs="Calibri"/>
          <w:b/>
          <w:bCs/>
          <w:i/>
          <w:iCs/>
          <w:color w:val="FF0000"/>
          <w:sz w:val="28"/>
          <w:szCs w:val="24"/>
        </w:rPr>
        <w:t>Khả năng không ổn định:</w:t>
      </w:r>
      <w:r w:rsidRPr="00F275F2">
        <w:rPr>
          <w:rFonts w:ascii="Calibri" w:hAnsi="Calibri" w:cs="Calibri"/>
          <w:color w:val="FF0000"/>
          <w:sz w:val="28"/>
          <w:szCs w:val="24"/>
        </w:rPr>
        <w:t xml:space="preserve"> </w:t>
      </w:r>
      <w:r w:rsidRPr="004851FC">
        <w:rPr>
          <w:rFonts w:ascii="Calibri" w:hAnsi="Calibri" w:cs="Calibri"/>
          <w:sz w:val="28"/>
          <w:szCs w:val="24"/>
        </w:rPr>
        <w:t>Có thể trở nên không ổn định nếu các hệ số không được chọn đúng cách.</w:t>
      </w:r>
    </w:p>
    <w:p w14:paraId="2910F5C8" w14:textId="27296E7E" w:rsidR="004851FC" w:rsidRPr="004851FC" w:rsidRDefault="004851FC" w:rsidP="004851FC">
      <w:pPr>
        <w:numPr>
          <w:ilvl w:val="0"/>
          <w:numId w:val="1"/>
        </w:numPr>
        <w:rPr>
          <w:rFonts w:ascii="Calibri" w:hAnsi="Calibri" w:cs="Calibri"/>
          <w:sz w:val="28"/>
          <w:szCs w:val="24"/>
        </w:rPr>
      </w:pPr>
      <w:r w:rsidRPr="004851FC">
        <w:rPr>
          <w:rFonts w:ascii="Calibri" w:hAnsi="Calibri" w:cs="Calibri"/>
          <w:b/>
          <w:bCs/>
          <w:sz w:val="28"/>
          <w:szCs w:val="24"/>
        </w:rPr>
        <w:t>Pha không tuyến tính</w:t>
      </w:r>
      <w:r w:rsidRPr="004851FC">
        <w:rPr>
          <w:rFonts w:ascii="Calibri" w:hAnsi="Calibri" w:cs="Calibri"/>
          <w:sz w:val="28"/>
          <w:szCs w:val="24"/>
        </w:rPr>
        <w:t>: Có thể có pha không tuyến tính, không phù hợp cho một số ứng dụng yêu cầu pha tuyến tính</w:t>
      </w:r>
    </w:p>
    <w:p w14:paraId="3EC24657" w14:textId="77777777" w:rsidR="004851FC" w:rsidRDefault="004851FC" w:rsidP="004851FC">
      <w:pPr>
        <w:rPr>
          <w:rFonts w:ascii="Calibri" w:hAnsi="Calibri" w:cs="Calibri"/>
          <w:sz w:val="28"/>
          <w:szCs w:val="24"/>
          <w:lang w:val="vi-VN"/>
        </w:rPr>
      </w:pPr>
    </w:p>
    <w:p w14:paraId="0E25BF85" w14:textId="7A19C6BD" w:rsidR="004851FC" w:rsidRDefault="00BB0B0B" w:rsidP="00BB0B0B">
      <w:pPr>
        <w:pStyle w:val="Heading1"/>
        <w:rPr>
          <w:rFonts w:ascii="Calibri" w:hAnsi="Calibri" w:cs="Calibri"/>
          <w:sz w:val="28"/>
          <w:szCs w:val="24"/>
          <w:lang w:val="vi-VN"/>
        </w:rPr>
      </w:pPr>
      <w:r>
        <w:rPr>
          <w:rFonts w:ascii="Calibri" w:hAnsi="Calibri" w:cs="Calibri"/>
          <w:sz w:val="28"/>
          <w:szCs w:val="24"/>
          <w:lang w:val="vi-VN"/>
        </w:rPr>
        <w:t>2. Nguyên lý chung</w:t>
      </w:r>
    </w:p>
    <w:p w14:paraId="75A08683" w14:textId="77777777" w:rsidR="00BB0B0B" w:rsidRPr="00BB0B0B" w:rsidRDefault="00BB0B0B" w:rsidP="00BB0B0B">
      <w:pPr>
        <w:rPr>
          <w:rFonts w:ascii="Calibri" w:hAnsi="Calibri" w:cs="Calibri"/>
          <w:sz w:val="28"/>
          <w:szCs w:val="24"/>
        </w:rPr>
      </w:pPr>
      <w:r w:rsidRPr="00BB0B0B">
        <w:rPr>
          <w:rFonts w:ascii="Calibri" w:hAnsi="Calibri" w:cs="Calibri"/>
          <w:sz w:val="28"/>
          <w:szCs w:val="24"/>
        </w:rPr>
        <w:t>Bộ lọc số IIR (Infinite Impulse Response) có một số nguyên lý và tính chất tổng quát như sau:</w:t>
      </w:r>
    </w:p>
    <w:p w14:paraId="2A5558DC" w14:textId="77777777" w:rsidR="00BB0B0B" w:rsidRPr="00BB0B0B" w:rsidRDefault="00BB0B0B" w:rsidP="00BB0B0B">
      <w:pPr>
        <w:rPr>
          <w:rFonts w:ascii="Calibri" w:hAnsi="Calibri" w:cs="Calibri"/>
          <w:b/>
          <w:bCs/>
          <w:sz w:val="28"/>
          <w:szCs w:val="24"/>
        </w:rPr>
      </w:pPr>
      <w:r w:rsidRPr="00BB0B0B">
        <w:rPr>
          <w:rFonts w:ascii="Calibri" w:hAnsi="Calibri" w:cs="Calibri"/>
          <w:b/>
          <w:bCs/>
          <w:sz w:val="28"/>
          <w:szCs w:val="24"/>
        </w:rPr>
        <w:t>Nguyên lý chung</w:t>
      </w:r>
    </w:p>
    <w:p w14:paraId="273EC0C5" w14:textId="77777777" w:rsidR="00BB0B0B" w:rsidRPr="00BB0B0B" w:rsidRDefault="00BB0B0B" w:rsidP="00BB0B0B">
      <w:pPr>
        <w:numPr>
          <w:ilvl w:val="0"/>
          <w:numId w:val="2"/>
        </w:numPr>
        <w:rPr>
          <w:rFonts w:ascii="Calibri" w:hAnsi="Calibri" w:cs="Calibri"/>
          <w:sz w:val="28"/>
          <w:szCs w:val="24"/>
        </w:rPr>
      </w:pPr>
      <w:r w:rsidRPr="00F275F2">
        <w:rPr>
          <w:rFonts w:ascii="Calibri" w:hAnsi="Calibri" w:cs="Calibri"/>
          <w:b/>
          <w:bCs/>
          <w:i/>
          <w:iCs/>
          <w:color w:val="FF0000"/>
          <w:sz w:val="28"/>
          <w:szCs w:val="24"/>
        </w:rPr>
        <w:t>Đáp ứng xung vô hạn:</w:t>
      </w:r>
      <w:r w:rsidRPr="00F275F2">
        <w:rPr>
          <w:rFonts w:ascii="Calibri" w:hAnsi="Calibri" w:cs="Calibri"/>
          <w:color w:val="FF0000"/>
          <w:sz w:val="28"/>
          <w:szCs w:val="24"/>
        </w:rPr>
        <w:t xml:space="preserve"> </w:t>
      </w:r>
      <w:r w:rsidRPr="00BB0B0B">
        <w:rPr>
          <w:rFonts w:ascii="Calibri" w:hAnsi="Calibri" w:cs="Calibri"/>
          <w:sz w:val="28"/>
          <w:szCs w:val="24"/>
        </w:rPr>
        <w:t>Đầu ra của bộ lọc IIR phụ thuộc vào cả các giá trị đầu vào hiện tại và các giá trị đầu ra trước đó, dẫn đến đáp ứng xung kéo dài vô hạn.</w:t>
      </w:r>
    </w:p>
    <w:p w14:paraId="2D761F08" w14:textId="782685B1" w:rsidR="00BB0B0B" w:rsidRPr="00BB0B0B" w:rsidRDefault="00BB0B0B" w:rsidP="00BB0B0B">
      <w:pPr>
        <w:numPr>
          <w:ilvl w:val="0"/>
          <w:numId w:val="2"/>
        </w:numPr>
        <w:rPr>
          <w:rFonts w:ascii="Calibri" w:hAnsi="Calibri" w:cs="Calibri"/>
          <w:sz w:val="28"/>
          <w:szCs w:val="24"/>
        </w:rPr>
      </w:pPr>
      <w:r w:rsidRPr="00BB0B0B">
        <w:rPr>
          <w:rFonts w:ascii="Calibri" w:hAnsi="Calibri" w:cs="Calibri"/>
          <w:b/>
          <w:bCs/>
          <w:sz w:val="28"/>
          <w:szCs w:val="24"/>
        </w:rPr>
        <w:t>Đệ quy</w:t>
      </w:r>
      <w:r w:rsidRPr="00BB0B0B">
        <w:rPr>
          <w:rFonts w:ascii="Calibri" w:hAnsi="Calibri" w:cs="Calibri"/>
          <w:sz w:val="28"/>
          <w:szCs w:val="24"/>
        </w:rPr>
        <w:t>: Bộ lọc IIR sử dụng các phương trình đệ quy để tính toán đầu ra</w:t>
      </w:r>
    </w:p>
    <w:p w14:paraId="20E1FDD4" w14:textId="3FB618C2" w:rsidR="00BB0B0B" w:rsidRDefault="00BB0B0B" w:rsidP="00BB0B0B">
      <w:pPr>
        <w:rPr>
          <w:rFonts w:ascii="Calibri" w:hAnsi="Calibri" w:cs="Calibri"/>
          <w:sz w:val="28"/>
          <w:szCs w:val="24"/>
          <w:lang w:val="vi-VN"/>
        </w:rPr>
      </w:pPr>
      <m:oMathPara>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k=0</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rPr>
              </m:ctrlPr>
            </m:e>
          </m:nary>
        </m:oMath>
      </m:oMathPara>
    </w:p>
    <w:p w14:paraId="77AFCA28" w14:textId="21580C8E" w:rsidR="00BB0B0B" w:rsidRDefault="00BB0B0B" w:rsidP="0025317D">
      <w:pPr>
        <w:ind w:firstLine="720"/>
        <w:rPr>
          <w:rFonts w:ascii="Calibri" w:hAnsi="Calibri" w:cs="Calibri"/>
          <w:sz w:val="28"/>
          <w:szCs w:val="24"/>
          <w:lang w:val="vi-VN"/>
        </w:rPr>
      </w:pPr>
      <w:r>
        <w:rPr>
          <w:rFonts w:ascii="Calibri" w:hAnsi="Calibri" w:cs="Calibri"/>
          <w:sz w:val="28"/>
          <w:szCs w:val="24"/>
          <w:lang w:val="vi-VN"/>
        </w:rPr>
        <w:t>Hay</w:t>
      </w:r>
    </w:p>
    <w:p w14:paraId="00167309" w14:textId="0BC57E25" w:rsidR="00BB0B0B" w:rsidRPr="0025317D" w:rsidRDefault="00CC1FC1" w:rsidP="00BB0B0B">
      <w:pPr>
        <w:rPr>
          <w:rFonts w:ascii="Calibri" w:eastAsiaTheme="minorEastAsia" w:hAnsi="Calibri" w:cs="Calibri"/>
          <w:sz w:val="28"/>
          <w:szCs w:val="24"/>
          <w:lang w:val="vi-VN"/>
        </w:rPr>
      </w:pPr>
      <m:oMathPara>
        <m:oMath>
          <m:r>
            <w:rPr>
              <w:rFonts w:ascii="Cambria Math" w:hAnsi="Cambria Math" w:cs="Calibri"/>
              <w:sz w:val="28"/>
              <w:szCs w:val="24"/>
              <w:lang w:val="vi-VN"/>
            </w:rPr>
            <w:lastRenderedPageBreak/>
            <m:t>y</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m:t>
          </m:r>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M</m:t>
              </m:r>
            </m:sup>
            <m:e>
              <m:r>
                <w:rPr>
                  <w:rFonts w:ascii="Cambria Math" w:hAnsi="Cambria Math" w:cs="Calibri"/>
                  <w:sz w:val="28"/>
                  <w:szCs w:val="24"/>
                  <w:lang w:val="vi-VN"/>
                </w:rPr>
                <m:t xml:space="preserve"> </m:t>
              </m:r>
            </m:e>
          </m:nary>
          <m:sSub>
            <m:sSubPr>
              <m:ctrlPr>
                <w:rPr>
                  <w:rFonts w:ascii="Cambria Math" w:hAnsi="Cambria Math" w:cs="Calibr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k</m:t>
              </m:r>
            </m:sub>
          </m:sSub>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n-k</m:t>
              </m:r>
            </m:e>
          </m:d>
          <m:r>
            <w:rPr>
              <w:rFonts w:ascii="Cambria Math" w:hAnsi="Cambria Math" w:cs="Calibri"/>
              <w:sz w:val="28"/>
              <w:szCs w:val="24"/>
              <w:lang w:val="vi-VN"/>
            </w:rPr>
            <m:t>-</m:t>
          </m:r>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k=1</m:t>
              </m:r>
            </m:sub>
            <m:sup>
              <m:r>
                <w:rPr>
                  <w:rFonts w:ascii="Cambria Math" w:hAnsi="Cambria Math" w:cs="Calibri"/>
                  <w:sz w:val="28"/>
                  <w:szCs w:val="24"/>
                  <w:lang w:val="vi-VN"/>
                </w:rPr>
                <m:t>N</m:t>
              </m:r>
            </m:sup>
            <m:e>
              <m:r>
                <w:rPr>
                  <w:rFonts w:ascii="Cambria Math" w:hAnsi="Cambria Math" w:cs="Calibri"/>
                  <w:sz w:val="28"/>
                  <w:szCs w:val="24"/>
                  <w:lang w:val="vi-VN"/>
                </w:rPr>
                <m:t xml:space="preserve"> </m:t>
              </m:r>
            </m:e>
          </m:nary>
          <m:sSub>
            <m:sSubPr>
              <m:ctrlPr>
                <w:rPr>
                  <w:rFonts w:ascii="Cambria Math" w:hAnsi="Cambria Math" w:cs="Calibr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r>
            <w:rPr>
              <w:rFonts w:ascii="Cambria Math" w:hAnsi="Cambria Math" w:cs="Calibri"/>
              <w:sz w:val="28"/>
              <w:szCs w:val="24"/>
              <w:lang w:val="vi-VN"/>
            </w:rPr>
            <m:t>y</m:t>
          </m:r>
          <m:d>
            <m:dPr>
              <m:ctrlPr>
                <w:rPr>
                  <w:rFonts w:ascii="Cambria Math" w:hAnsi="Cambria Math" w:cs="Calibri"/>
                  <w:i/>
                  <w:sz w:val="28"/>
                  <w:szCs w:val="24"/>
                  <w:lang w:val="vi-VN"/>
                </w:rPr>
              </m:ctrlPr>
            </m:dPr>
            <m:e>
              <m:r>
                <w:rPr>
                  <w:rFonts w:ascii="Cambria Math" w:hAnsi="Cambria Math" w:cs="Calibri"/>
                  <w:sz w:val="28"/>
                  <w:szCs w:val="24"/>
                  <w:lang w:val="vi-VN"/>
                </w:rPr>
                <m:t>n-k</m:t>
              </m:r>
            </m:e>
          </m:d>
        </m:oMath>
      </m:oMathPara>
    </w:p>
    <w:p w14:paraId="5C57C634" w14:textId="77777777" w:rsidR="0025317D" w:rsidRPr="0025317D" w:rsidRDefault="0025317D" w:rsidP="0025317D">
      <w:pPr>
        <w:ind w:left="284"/>
        <w:rPr>
          <w:rFonts w:ascii="Calibri" w:hAnsi="Calibri" w:cs="Calibri"/>
          <w:sz w:val="28"/>
          <w:szCs w:val="24"/>
        </w:rPr>
      </w:pPr>
      <w:r w:rsidRPr="0025317D">
        <w:rPr>
          <w:rFonts w:ascii="Calibri" w:hAnsi="Calibri" w:cs="Calibri"/>
          <w:sz w:val="28"/>
          <w:szCs w:val="24"/>
        </w:rPr>
        <w:t>Trong đó:</w:t>
      </w:r>
    </w:p>
    <w:p w14:paraId="2E5B9162" w14:textId="77777777" w:rsidR="0025317D" w:rsidRPr="0025317D" w:rsidRDefault="0025317D" w:rsidP="0025317D">
      <w:pPr>
        <w:numPr>
          <w:ilvl w:val="0"/>
          <w:numId w:val="4"/>
        </w:numPr>
        <w:rPr>
          <w:rFonts w:ascii="Calibri" w:hAnsi="Calibri" w:cs="Calibri"/>
          <w:sz w:val="28"/>
          <w:szCs w:val="24"/>
        </w:rPr>
      </w:pPr>
      <w:r w:rsidRPr="0025317D">
        <w:rPr>
          <w:rFonts w:ascii="Calibri" w:hAnsi="Calibri" w:cs="Calibri"/>
          <w:sz w:val="28"/>
          <w:szCs w:val="24"/>
        </w:rPr>
        <w:t>( y(n) ) là đầu ra tại thời điểm ( n ).</w:t>
      </w:r>
    </w:p>
    <w:p w14:paraId="09E523F0" w14:textId="77777777" w:rsidR="0025317D" w:rsidRPr="0025317D" w:rsidRDefault="0025317D" w:rsidP="0025317D">
      <w:pPr>
        <w:numPr>
          <w:ilvl w:val="0"/>
          <w:numId w:val="4"/>
        </w:numPr>
        <w:rPr>
          <w:rFonts w:ascii="Calibri" w:hAnsi="Calibri" w:cs="Calibri"/>
          <w:sz w:val="28"/>
          <w:szCs w:val="24"/>
        </w:rPr>
      </w:pPr>
      <w:r w:rsidRPr="0025317D">
        <w:rPr>
          <w:rFonts w:ascii="Calibri" w:hAnsi="Calibri" w:cs="Calibri"/>
          <w:sz w:val="28"/>
          <w:szCs w:val="24"/>
        </w:rPr>
        <w:t>( x(n) ) là đầu vào tại thời điểm ( n ).</w:t>
      </w:r>
    </w:p>
    <w:p w14:paraId="36A05EAB" w14:textId="77777777" w:rsidR="0025317D" w:rsidRPr="0025317D" w:rsidRDefault="0025317D" w:rsidP="0025317D">
      <w:pPr>
        <w:numPr>
          <w:ilvl w:val="0"/>
          <w:numId w:val="4"/>
        </w:numPr>
        <w:rPr>
          <w:rFonts w:ascii="Calibri" w:hAnsi="Calibri" w:cs="Calibri"/>
          <w:sz w:val="28"/>
          <w:szCs w:val="24"/>
        </w:rPr>
      </w:pPr>
      <w:r w:rsidRPr="0025317D">
        <w:rPr>
          <w:rFonts w:ascii="Calibri" w:hAnsi="Calibri" w:cs="Calibri"/>
          <w:sz w:val="28"/>
          <w:szCs w:val="24"/>
        </w:rPr>
        <w:t>( a_k ) và ( b_k ) là các hệ số của bộ lọc.</w:t>
      </w:r>
    </w:p>
    <w:p w14:paraId="415C8D9A" w14:textId="77777777" w:rsidR="0025317D" w:rsidRPr="0025317D" w:rsidRDefault="0025317D" w:rsidP="0025317D">
      <w:pPr>
        <w:numPr>
          <w:ilvl w:val="0"/>
          <w:numId w:val="4"/>
        </w:numPr>
        <w:rPr>
          <w:rFonts w:ascii="Calibri" w:hAnsi="Calibri" w:cs="Calibri"/>
          <w:sz w:val="28"/>
          <w:szCs w:val="24"/>
        </w:rPr>
      </w:pPr>
      <w:r w:rsidRPr="0025317D">
        <w:rPr>
          <w:rFonts w:ascii="Calibri" w:hAnsi="Calibri" w:cs="Calibri"/>
          <w:sz w:val="28"/>
          <w:szCs w:val="24"/>
        </w:rPr>
        <w:t>( N ) là bậc của bộ lọc liên quan đến các giá trị đầu ra trước đó.</w:t>
      </w:r>
    </w:p>
    <w:p w14:paraId="3AD2DDE6" w14:textId="6D17E8AF" w:rsidR="0025317D" w:rsidRPr="0025317D" w:rsidRDefault="0025317D" w:rsidP="00BB0B0B">
      <w:pPr>
        <w:numPr>
          <w:ilvl w:val="0"/>
          <w:numId w:val="4"/>
        </w:numPr>
        <w:rPr>
          <w:rFonts w:ascii="Calibri" w:hAnsi="Calibri" w:cs="Calibri"/>
          <w:sz w:val="28"/>
          <w:szCs w:val="24"/>
        </w:rPr>
      </w:pPr>
      <w:r w:rsidRPr="0025317D">
        <w:rPr>
          <w:rFonts w:ascii="Calibri" w:hAnsi="Calibri" w:cs="Calibri"/>
          <w:sz w:val="28"/>
          <w:szCs w:val="24"/>
        </w:rPr>
        <w:t>( M ) là bậc của bộ lọc liên quan đến các giá trị đầu vào trước đó.</w:t>
      </w:r>
    </w:p>
    <w:p w14:paraId="7593BB9A" w14:textId="77777777" w:rsidR="0025317D" w:rsidRPr="0025317D" w:rsidRDefault="0025317D" w:rsidP="0025317D">
      <w:pPr>
        <w:rPr>
          <w:rFonts w:ascii="Calibri" w:hAnsi="Calibri" w:cs="Calibri"/>
          <w:sz w:val="28"/>
          <w:szCs w:val="24"/>
        </w:rPr>
      </w:pPr>
    </w:p>
    <w:p w14:paraId="5FEDD654" w14:textId="4A99F9B6" w:rsidR="0025317D" w:rsidRPr="0025317D" w:rsidRDefault="0025317D" w:rsidP="00BB0B0B">
      <w:pPr>
        <w:pStyle w:val="ListParagraph"/>
        <w:numPr>
          <w:ilvl w:val="0"/>
          <w:numId w:val="2"/>
        </w:numPr>
        <w:rPr>
          <w:rFonts w:ascii="Calibri" w:hAnsi="Calibri" w:cs="Calibri"/>
          <w:b/>
          <w:bCs/>
          <w:sz w:val="28"/>
          <w:szCs w:val="24"/>
          <w:lang w:val="vi-VN"/>
        </w:rPr>
      </w:pPr>
      <w:r w:rsidRPr="0025317D">
        <w:rPr>
          <w:rFonts w:ascii="Calibri" w:hAnsi="Calibri" w:cs="Calibri"/>
          <w:b/>
          <w:bCs/>
          <w:sz w:val="28"/>
          <w:szCs w:val="24"/>
          <w:lang w:val="vi-VN"/>
        </w:rPr>
        <w:t>Hàm truyền đạt:</w:t>
      </w:r>
      <w:r>
        <w:rPr>
          <w:rFonts w:ascii="Calibri" w:hAnsi="Calibri" w:cs="Calibri"/>
          <w:b/>
          <w:bCs/>
          <w:sz w:val="28"/>
          <w:szCs w:val="24"/>
          <w:lang w:val="vi-VN"/>
        </w:rPr>
        <w:t xml:space="preserve"> </w:t>
      </w:r>
      <w:r w:rsidRPr="0025317D">
        <w:rPr>
          <w:rFonts w:ascii="Calibri" w:hAnsi="Calibri" w:cs="Calibri"/>
          <w:sz w:val="28"/>
          <w:szCs w:val="24"/>
        </w:rPr>
        <w:t>Hàm truyền đạt của bộ lọc số IIR (Infinite Impulse Response) trong miền z có dạng tổng quát như sau:</w:t>
      </w:r>
    </w:p>
    <w:p w14:paraId="313DFD6B" w14:textId="73A89D14" w:rsidR="0025317D" w:rsidRPr="0025317D" w:rsidRDefault="00CC1FC1" w:rsidP="00BB0B0B">
      <w:pPr>
        <w:rPr>
          <w:rFonts w:ascii="Calibri" w:eastAsiaTheme="minorEastAsia" w:hAnsi="Calibri" w:cs="Calibri"/>
          <w:sz w:val="28"/>
          <w:szCs w:val="24"/>
          <w:lang w:val="vi-VN"/>
        </w:rPr>
      </w:pPr>
      <m:oMathPara>
        <m:oMath>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f>
            <m:fPr>
              <m:ctrlPr>
                <w:rPr>
                  <w:rFonts w:ascii="Cambria Math" w:hAnsi="Cambria Math" w:cs="Calibri"/>
                  <w:sz w:val="28"/>
                  <w:szCs w:val="24"/>
                  <w:lang w:val="vi-VN"/>
                </w:rPr>
              </m:ctrlPr>
            </m:fPr>
            <m:num>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M</m:t>
                  </m:r>
                </m:sup>
                <m:e>
                  <m:r>
                    <w:rPr>
                      <w:rFonts w:ascii="Cambria Math" w:hAnsi="Cambria Math" w:cs="Calibri"/>
                      <w:sz w:val="28"/>
                      <w:szCs w:val="24"/>
                      <w:lang w:val="vi-VN"/>
                    </w:rPr>
                    <m:t xml:space="preserve"> </m:t>
                  </m:r>
                </m:e>
              </m:nary>
              <m:sSub>
                <m:sSubPr>
                  <m:ctrlPr>
                    <w:rPr>
                      <w:rFonts w:ascii="Cambria Math" w:hAnsi="Cambria Math" w:cs="Calibr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k</m:t>
                  </m:r>
                </m:sub>
              </m:sSub>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-k</m:t>
                  </m:r>
                </m:sup>
              </m:sSup>
            </m:num>
            <m:den>
              <m:r>
                <w:rPr>
                  <w:rFonts w:ascii="Cambria Math" w:hAnsi="Cambria Math" w:cs="Calibri"/>
                  <w:sz w:val="28"/>
                  <w:szCs w:val="24"/>
                  <w:lang w:val="vi-VN"/>
                </w:rPr>
                <m:t>1+</m:t>
              </m:r>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k=1</m:t>
                  </m:r>
                </m:sub>
                <m:sup>
                  <m:r>
                    <w:rPr>
                      <w:rFonts w:ascii="Cambria Math" w:hAnsi="Cambria Math" w:cs="Calibri"/>
                      <w:sz w:val="28"/>
                      <w:szCs w:val="24"/>
                      <w:lang w:val="vi-VN"/>
                    </w:rPr>
                    <m:t>N</m:t>
                  </m:r>
                </m:sup>
                <m:e>
                  <m:r>
                    <w:rPr>
                      <w:rFonts w:ascii="Cambria Math" w:hAnsi="Cambria Math" w:cs="Calibri"/>
                      <w:sz w:val="28"/>
                      <w:szCs w:val="24"/>
                      <w:lang w:val="vi-VN"/>
                    </w:rPr>
                    <m:t xml:space="preserve"> </m:t>
                  </m:r>
                </m:e>
              </m:nary>
              <m:sSub>
                <m:sSubPr>
                  <m:ctrlPr>
                    <w:rPr>
                      <w:rFonts w:ascii="Cambria Math" w:hAnsi="Cambria Math" w:cs="Calibr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-k</m:t>
                  </m:r>
                </m:sup>
              </m:sSup>
            </m:den>
          </m:f>
        </m:oMath>
      </m:oMathPara>
    </w:p>
    <w:p w14:paraId="416F97AA" w14:textId="77777777" w:rsidR="0025317D" w:rsidRPr="0025317D" w:rsidRDefault="0025317D" w:rsidP="0025317D">
      <w:pPr>
        <w:ind w:firstLine="720"/>
        <w:rPr>
          <w:rFonts w:ascii="Calibri" w:hAnsi="Calibri" w:cs="Calibri"/>
          <w:sz w:val="28"/>
          <w:szCs w:val="24"/>
        </w:rPr>
      </w:pPr>
      <w:r w:rsidRPr="0025317D">
        <w:rPr>
          <w:rFonts w:ascii="Calibri" w:hAnsi="Calibri" w:cs="Calibri"/>
          <w:sz w:val="28"/>
          <w:szCs w:val="24"/>
        </w:rPr>
        <w:t>Trong đó:</w:t>
      </w:r>
    </w:p>
    <w:p w14:paraId="711A34D0" w14:textId="77777777" w:rsidR="0025317D" w:rsidRPr="0025317D" w:rsidRDefault="0025317D" w:rsidP="0025317D">
      <w:pPr>
        <w:numPr>
          <w:ilvl w:val="0"/>
          <w:numId w:val="5"/>
        </w:numPr>
        <w:tabs>
          <w:tab w:val="clear" w:pos="720"/>
        </w:tabs>
        <w:ind w:left="1134"/>
        <w:rPr>
          <w:rFonts w:ascii="Calibri" w:hAnsi="Calibri" w:cs="Calibri"/>
          <w:sz w:val="28"/>
          <w:szCs w:val="24"/>
        </w:rPr>
      </w:pPr>
      <w:r w:rsidRPr="0025317D">
        <w:rPr>
          <w:rFonts w:ascii="Calibri" w:hAnsi="Calibri" w:cs="Calibri"/>
          <w:sz w:val="28"/>
          <w:szCs w:val="24"/>
        </w:rPr>
        <w:t>( H(z) ) là hàm truyền đạt của bộ lọc.</w:t>
      </w:r>
    </w:p>
    <w:p w14:paraId="15690A86" w14:textId="77777777" w:rsidR="0025317D" w:rsidRPr="0025317D" w:rsidRDefault="0025317D" w:rsidP="0025317D">
      <w:pPr>
        <w:numPr>
          <w:ilvl w:val="0"/>
          <w:numId w:val="5"/>
        </w:numPr>
        <w:tabs>
          <w:tab w:val="clear" w:pos="720"/>
        </w:tabs>
        <w:ind w:left="1134"/>
        <w:rPr>
          <w:rFonts w:ascii="Calibri" w:hAnsi="Calibri" w:cs="Calibri"/>
          <w:sz w:val="28"/>
          <w:szCs w:val="24"/>
        </w:rPr>
      </w:pPr>
      <w:r w:rsidRPr="0025317D">
        <w:rPr>
          <w:rFonts w:ascii="Calibri" w:hAnsi="Calibri" w:cs="Calibri"/>
          <w:sz w:val="28"/>
          <w:szCs w:val="24"/>
        </w:rPr>
        <w:t>( b_k ) là các hệ số của tử số, liên quan đến các giá trị đầu vào.</w:t>
      </w:r>
    </w:p>
    <w:p w14:paraId="79C56D00" w14:textId="77777777" w:rsidR="0025317D" w:rsidRPr="0025317D" w:rsidRDefault="0025317D" w:rsidP="0025317D">
      <w:pPr>
        <w:numPr>
          <w:ilvl w:val="0"/>
          <w:numId w:val="5"/>
        </w:numPr>
        <w:tabs>
          <w:tab w:val="clear" w:pos="720"/>
        </w:tabs>
        <w:ind w:left="1134"/>
        <w:rPr>
          <w:rFonts w:ascii="Calibri" w:hAnsi="Calibri" w:cs="Calibri"/>
          <w:sz w:val="28"/>
          <w:szCs w:val="24"/>
        </w:rPr>
      </w:pPr>
      <w:r w:rsidRPr="0025317D">
        <w:rPr>
          <w:rFonts w:ascii="Calibri" w:hAnsi="Calibri" w:cs="Calibri"/>
          <w:sz w:val="28"/>
          <w:szCs w:val="24"/>
        </w:rPr>
        <w:t>( a_k ) là các hệ số của mẫu số, liên quan đến các giá trị đầu ra trước đó.</w:t>
      </w:r>
    </w:p>
    <w:p w14:paraId="25F38D4A" w14:textId="77777777" w:rsidR="0025317D" w:rsidRPr="0025317D" w:rsidRDefault="0025317D" w:rsidP="0025317D">
      <w:pPr>
        <w:numPr>
          <w:ilvl w:val="0"/>
          <w:numId w:val="5"/>
        </w:numPr>
        <w:tabs>
          <w:tab w:val="clear" w:pos="720"/>
        </w:tabs>
        <w:ind w:left="1134"/>
        <w:rPr>
          <w:rFonts w:ascii="Calibri" w:hAnsi="Calibri" w:cs="Calibri"/>
          <w:sz w:val="28"/>
          <w:szCs w:val="24"/>
        </w:rPr>
      </w:pPr>
      <w:r w:rsidRPr="0025317D">
        <w:rPr>
          <w:rFonts w:ascii="Calibri" w:hAnsi="Calibri" w:cs="Calibri"/>
          <w:sz w:val="28"/>
          <w:szCs w:val="24"/>
        </w:rPr>
        <w:t>( N ) là bậc của mẫu số (liên quan đến các giá trị đầu ra trước đó).</w:t>
      </w:r>
    </w:p>
    <w:p w14:paraId="0B802621" w14:textId="77777777" w:rsidR="0025317D" w:rsidRPr="0025317D" w:rsidRDefault="0025317D" w:rsidP="0025317D">
      <w:pPr>
        <w:numPr>
          <w:ilvl w:val="0"/>
          <w:numId w:val="5"/>
        </w:numPr>
        <w:tabs>
          <w:tab w:val="clear" w:pos="720"/>
        </w:tabs>
        <w:ind w:left="1134"/>
        <w:rPr>
          <w:rFonts w:ascii="Calibri" w:hAnsi="Calibri" w:cs="Calibri"/>
          <w:sz w:val="28"/>
          <w:szCs w:val="24"/>
        </w:rPr>
      </w:pPr>
      <w:r w:rsidRPr="0025317D">
        <w:rPr>
          <w:rFonts w:ascii="Calibri" w:hAnsi="Calibri" w:cs="Calibri"/>
          <w:sz w:val="28"/>
          <w:szCs w:val="24"/>
        </w:rPr>
        <w:t>( M ) là bậc của tử số (liên quan đến các giá trị đầu vào).</w:t>
      </w:r>
    </w:p>
    <w:p w14:paraId="3018FA84" w14:textId="77777777" w:rsidR="0025317D" w:rsidRPr="00BB0B0B" w:rsidRDefault="0025317D" w:rsidP="00BB0B0B">
      <w:pPr>
        <w:rPr>
          <w:rFonts w:ascii="Calibri" w:hAnsi="Calibri" w:cs="Calibri"/>
          <w:sz w:val="28"/>
          <w:szCs w:val="24"/>
          <w:lang w:val="vi-VN"/>
        </w:rPr>
      </w:pPr>
    </w:p>
    <w:p w14:paraId="27914B1A" w14:textId="77777777" w:rsidR="00BB0B0B" w:rsidRPr="00BB0B0B" w:rsidRDefault="00BB0B0B" w:rsidP="00BB0B0B">
      <w:pPr>
        <w:rPr>
          <w:rFonts w:ascii="Calibri" w:hAnsi="Calibri" w:cs="Calibri"/>
          <w:b/>
          <w:bCs/>
          <w:sz w:val="28"/>
          <w:szCs w:val="24"/>
        </w:rPr>
      </w:pPr>
      <w:r w:rsidRPr="00BB0B0B">
        <w:rPr>
          <w:rFonts w:ascii="Calibri" w:hAnsi="Calibri" w:cs="Calibri"/>
          <w:b/>
          <w:bCs/>
          <w:sz w:val="28"/>
          <w:szCs w:val="24"/>
        </w:rPr>
        <w:t>Các tính chất tổng quát</w:t>
      </w:r>
    </w:p>
    <w:p w14:paraId="0BFAEC15" w14:textId="77777777" w:rsidR="00BB0B0B" w:rsidRPr="00BB0B0B" w:rsidRDefault="00BB0B0B" w:rsidP="00BB0B0B">
      <w:pPr>
        <w:numPr>
          <w:ilvl w:val="0"/>
          <w:numId w:val="3"/>
        </w:numPr>
        <w:rPr>
          <w:rFonts w:ascii="Calibri" w:hAnsi="Calibri" w:cs="Calibri"/>
          <w:sz w:val="28"/>
          <w:szCs w:val="24"/>
        </w:rPr>
      </w:pPr>
      <w:r w:rsidRPr="00BB0B0B">
        <w:rPr>
          <w:rFonts w:ascii="Calibri" w:hAnsi="Calibri" w:cs="Calibri"/>
          <w:b/>
          <w:bCs/>
          <w:sz w:val="28"/>
          <w:szCs w:val="24"/>
        </w:rPr>
        <w:t>Hiệu quả về mặt tính toán</w:t>
      </w:r>
      <w:r w:rsidRPr="00BB0B0B">
        <w:rPr>
          <w:rFonts w:ascii="Calibri" w:hAnsi="Calibri" w:cs="Calibri"/>
          <w:sz w:val="28"/>
          <w:szCs w:val="24"/>
        </w:rPr>
        <w:t>: Bộ lọc IIR có thể đạt được đáp ứng tần số mong muốn với ít hệ số hơn so với bộ lọc FIR, do đó tiết kiệm tài nguyên tính toán.</w:t>
      </w:r>
    </w:p>
    <w:p w14:paraId="343F879E" w14:textId="77777777" w:rsidR="00BB0B0B" w:rsidRPr="00BB0B0B" w:rsidRDefault="00BB0B0B" w:rsidP="00BB0B0B">
      <w:pPr>
        <w:numPr>
          <w:ilvl w:val="0"/>
          <w:numId w:val="3"/>
        </w:numPr>
        <w:rPr>
          <w:rFonts w:ascii="Calibri" w:hAnsi="Calibri" w:cs="Calibri"/>
          <w:sz w:val="28"/>
          <w:szCs w:val="24"/>
        </w:rPr>
      </w:pPr>
      <w:r w:rsidRPr="00BB0B0B">
        <w:rPr>
          <w:rFonts w:ascii="Calibri" w:hAnsi="Calibri" w:cs="Calibri"/>
          <w:b/>
          <w:bCs/>
          <w:sz w:val="28"/>
          <w:szCs w:val="24"/>
        </w:rPr>
        <w:t>Khả năng không ổn định</w:t>
      </w:r>
      <w:r w:rsidRPr="00BB0B0B">
        <w:rPr>
          <w:rFonts w:ascii="Calibri" w:hAnsi="Calibri" w:cs="Calibri"/>
          <w:sz w:val="28"/>
          <w:szCs w:val="24"/>
        </w:rPr>
        <w:t>: Nếu các hệ số của bộ lọc không được chọn đúng cách, bộ lọc IIR có thể trở nên không ổn định. Điều này đòi hỏi phải cẩn thận trong quá trình thiết kế.</w:t>
      </w:r>
    </w:p>
    <w:p w14:paraId="044295C3" w14:textId="77777777" w:rsidR="00BB0B0B" w:rsidRPr="00BB0B0B" w:rsidRDefault="00BB0B0B" w:rsidP="00BB0B0B">
      <w:pPr>
        <w:numPr>
          <w:ilvl w:val="0"/>
          <w:numId w:val="3"/>
        </w:numPr>
        <w:rPr>
          <w:rFonts w:ascii="Calibri" w:hAnsi="Calibri" w:cs="Calibri"/>
          <w:sz w:val="28"/>
          <w:szCs w:val="24"/>
        </w:rPr>
      </w:pPr>
      <w:r w:rsidRPr="00BB0B0B">
        <w:rPr>
          <w:rFonts w:ascii="Calibri" w:hAnsi="Calibri" w:cs="Calibri"/>
          <w:b/>
          <w:bCs/>
          <w:sz w:val="28"/>
          <w:szCs w:val="24"/>
        </w:rPr>
        <w:t>Pha không tuyến tính</w:t>
      </w:r>
      <w:r w:rsidRPr="00BB0B0B">
        <w:rPr>
          <w:rFonts w:ascii="Calibri" w:hAnsi="Calibri" w:cs="Calibri"/>
          <w:sz w:val="28"/>
          <w:szCs w:val="24"/>
        </w:rPr>
        <w:t>: Bộ lọc IIR có thể có pha không tuyến tính, điều này có thể không phù hợp cho một số ứng dụng yêu cầu pha tuyến tính.</w:t>
      </w:r>
    </w:p>
    <w:p w14:paraId="388B29B2" w14:textId="77777777" w:rsidR="00BB0B0B" w:rsidRDefault="00BB0B0B" w:rsidP="004851FC">
      <w:pPr>
        <w:rPr>
          <w:rFonts w:ascii="Calibri" w:hAnsi="Calibri" w:cs="Calibri"/>
          <w:sz w:val="28"/>
          <w:szCs w:val="24"/>
          <w:lang w:val="vi-VN"/>
        </w:rPr>
      </w:pPr>
    </w:p>
    <w:p w14:paraId="489D30E7" w14:textId="2A5C2030" w:rsidR="004851FC" w:rsidRDefault="00DC3E9A" w:rsidP="00DC3E9A">
      <w:pPr>
        <w:pStyle w:val="Heading1"/>
        <w:rPr>
          <w:rFonts w:ascii="Calibri" w:hAnsi="Calibri" w:cs="Calibri"/>
          <w:sz w:val="28"/>
          <w:szCs w:val="24"/>
          <w:lang w:val="vi-VN"/>
        </w:rPr>
      </w:pPr>
      <w:r>
        <w:rPr>
          <w:rFonts w:ascii="Calibri" w:hAnsi="Calibri" w:cs="Calibri"/>
          <w:sz w:val="28"/>
          <w:szCs w:val="24"/>
          <w:lang w:val="vi-VN"/>
        </w:rPr>
        <w:t xml:space="preserve">3. </w:t>
      </w:r>
      <w:r w:rsidR="00AF33B3">
        <w:rPr>
          <w:rFonts w:ascii="Calibri" w:hAnsi="Calibri" w:cs="Calibri"/>
          <w:sz w:val="28"/>
          <w:szCs w:val="24"/>
          <w:lang w:val="vi-VN"/>
        </w:rPr>
        <w:t>Chuyển từ bộ lọc tương tự sang bộ lọc số</w:t>
      </w:r>
    </w:p>
    <w:p w14:paraId="64632C60" w14:textId="06D0877A" w:rsidR="004851FC" w:rsidRDefault="00DC3E9A" w:rsidP="00DC3E9A">
      <w:pPr>
        <w:pStyle w:val="Heading2"/>
        <w:rPr>
          <w:rFonts w:ascii="Calibri" w:hAnsi="Calibri" w:cs="Calibri"/>
          <w:sz w:val="28"/>
          <w:szCs w:val="24"/>
          <w:lang w:val="vi-VN"/>
        </w:rPr>
      </w:pPr>
      <w:r>
        <w:rPr>
          <w:rFonts w:ascii="Calibri" w:hAnsi="Calibri" w:cs="Calibri"/>
          <w:sz w:val="28"/>
          <w:szCs w:val="24"/>
          <w:lang w:val="vi-VN"/>
        </w:rPr>
        <w:t>3.1. Phương pháp bất biến xung</w:t>
      </w:r>
    </w:p>
    <w:p w14:paraId="151391C9" w14:textId="5D69F7D5" w:rsidR="00DC3E9A" w:rsidRDefault="00DC3E9A" w:rsidP="004851FC">
      <w:pPr>
        <w:rPr>
          <w:rFonts w:ascii="Calibri" w:hAnsi="Calibri" w:cs="Calibri"/>
          <w:sz w:val="28"/>
          <w:szCs w:val="24"/>
          <w:lang w:val="vi-VN"/>
        </w:rPr>
      </w:pPr>
      <w:r w:rsidRPr="00DC3E9A">
        <w:rPr>
          <w:rFonts w:ascii="Calibri" w:hAnsi="Calibri" w:cs="Calibri"/>
          <w:sz w:val="28"/>
          <w:szCs w:val="24"/>
        </w:rPr>
        <w:t>Phương pháp bất biến xung (Impulse Invariant Method) là một kỹ thuật chuyển đổi bộ lọc tương tự sang bộ lọc số bằng cách lấy mẫu đáp ứng xung của bộ lọc tương tự.</w:t>
      </w:r>
    </w:p>
    <w:p w14:paraId="6A597376" w14:textId="77777777" w:rsidR="0093023B" w:rsidRPr="0093023B" w:rsidRDefault="0093023B" w:rsidP="0093023B">
      <w:pPr>
        <w:rPr>
          <w:rFonts w:ascii="Calibri" w:hAnsi="Calibri" w:cs="Calibri"/>
          <w:b/>
          <w:bCs/>
          <w:sz w:val="28"/>
          <w:szCs w:val="24"/>
        </w:rPr>
      </w:pPr>
      <w:r w:rsidRPr="0093023B">
        <w:rPr>
          <w:rFonts w:ascii="Calibri" w:hAnsi="Calibri" w:cs="Calibri"/>
          <w:b/>
          <w:bCs/>
          <w:sz w:val="28"/>
          <w:szCs w:val="24"/>
        </w:rPr>
        <w:t>Bước 1: Xác định hàm truyền đạt của bộ lọc tương tự</w:t>
      </w:r>
    </w:p>
    <w:p w14:paraId="04AF5DB9" w14:textId="4BBBEF48" w:rsidR="0093023B" w:rsidRPr="0026247E" w:rsidRDefault="0026247E" w:rsidP="0093023B">
      <w:pPr>
        <w:rPr>
          <w:rFonts w:ascii="Calibri" w:hAnsi="Calibri" w:cs="Calibri"/>
          <w:b/>
          <w:bCs/>
          <w:i/>
          <w:iCs/>
          <w:color w:val="FF0000"/>
          <w:sz w:val="28"/>
          <w:szCs w:val="24"/>
          <w:lang w:val="vi-VN"/>
        </w:rPr>
      </w:pPr>
      <w:r>
        <w:rPr>
          <w:rFonts w:ascii="Calibri" w:hAnsi="Calibri" w:cs="Calibri"/>
          <w:sz w:val="28"/>
          <w:szCs w:val="24"/>
        </w:rPr>
        <w:t>Chuyển</w:t>
      </w:r>
      <w:r>
        <w:rPr>
          <w:rFonts w:ascii="Calibri" w:hAnsi="Calibri" w:cs="Calibri"/>
          <w:sz w:val="28"/>
          <w:szCs w:val="24"/>
          <w:lang w:val="vi-VN"/>
        </w:rPr>
        <w:t xml:space="preserve"> hàm truyền đạt về dạng </w:t>
      </w:r>
      <w:r w:rsidRPr="0026247E">
        <w:rPr>
          <w:rFonts w:ascii="Calibri" w:hAnsi="Calibri" w:cs="Calibri"/>
          <w:b/>
          <w:bCs/>
          <w:i/>
          <w:iCs/>
          <w:color w:val="FF0000"/>
          <w:sz w:val="28"/>
          <w:szCs w:val="24"/>
          <w:lang w:val="vi-VN"/>
        </w:rPr>
        <w:t>tổng của phân thức:</w:t>
      </w:r>
    </w:p>
    <w:p w14:paraId="1081AF28" w14:textId="23A65A0E" w:rsidR="00DC3E9A" w:rsidRPr="00AE2092" w:rsidRDefault="00000000" w:rsidP="004851FC">
      <w:pPr>
        <w:rPr>
          <w:rFonts w:ascii="Calibri" w:eastAsiaTheme="minorEastAsia"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H</m:t>
              </m:r>
            </m:e>
            <m:sub>
              <m:r>
                <w:rPr>
                  <w:rFonts w:ascii="Cambria Math" w:hAnsi="Cambria Math" w:cs="Calibri"/>
                  <w:sz w:val="28"/>
                  <w:szCs w:val="24"/>
                  <w:lang w:val="vi-VN"/>
                </w:rPr>
                <m:t>a</m:t>
              </m:r>
            </m:sub>
          </m:sSub>
          <m:d>
            <m:dPr>
              <m:ctrlPr>
                <w:rPr>
                  <w:rFonts w:ascii="Cambria Math" w:hAnsi="Cambria Math" w:cs="Calibri"/>
                  <w:i/>
                  <w:sz w:val="28"/>
                  <w:szCs w:val="24"/>
                  <w:lang w:val="vi-VN"/>
                </w:rPr>
              </m:ctrlPr>
            </m:dPr>
            <m:e>
              <m:r>
                <w:rPr>
                  <w:rFonts w:ascii="Cambria Math" w:hAnsi="Cambria Math" w:cs="Calibri"/>
                  <w:sz w:val="28"/>
                  <w:szCs w:val="24"/>
                  <w:lang w:val="vi-VN"/>
                </w:rPr>
                <m:t>s</m:t>
              </m:r>
            </m:e>
          </m:d>
          <m:r>
            <w:rPr>
              <w:rFonts w:ascii="Cambria Math" w:hAnsi="Cambria Math" w:cs="Calibri"/>
              <w:sz w:val="28"/>
              <w:szCs w:val="24"/>
              <w:lang w:val="vi-VN"/>
            </w:rPr>
            <m:t>=</m:t>
          </m:r>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k=1</m:t>
              </m:r>
            </m:sub>
            <m:sup>
              <m:r>
                <w:rPr>
                  <w:rFonts w:ascii="Cambria Math" w:hAnsi="Cambria Math" w:cs="Calibri"/>
                  <w:sz w:val="28"/>
                  <w:szCs w:val="24"/>
                  <w:lang w:val="vi-VN"/>
                </w:rPr>
                <m:t>N</m:t>
              </m:r>
            </m:sup>
            <m:e>
              <m:f>
                <m:fPr>
                  <m:ctrlPr>
                    <w:rPr>
                      <w:rFonts w:ascii="Cambria Math" w:hAnsi="Cambria Math" w:cs="Calibri"/>
                      <w:i/>
                      <w:sz w:val="28"/>
                      <w:szCs w:val="24"/>
                      <w:lang w:val="vi-VN"/>
                    </w:rPr>
                  </m:ctrlPr>
                </m:fPr>
                <m:num>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num>
                <m:den>
                  <m:r>
                    <w:rPr>
                      <w:rFonts w:ascii="Cambria Math" w:hAnsi="Cambria Math" w:cs="Calibri"/>
                      <w:sz w:val="28"/>
                      <w:szCs w:val="24"/>
                      <w:lang w:val="vi-VN"/>
                    </w:rPr>
                    <m:t>s-</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pk</m:t>
                      </m:r>
                    </m:sub>
                  </m:sSub>
                </m:den>
              </m:f>
            </m:e>
          </m:nary>
        </m:oMath>
      </m:oMathPara>
    </w:p>
    <w:p w14:paraId="6E87DB09" w14:textId="3381E24A" w:rsidR="00AE2092" w:rsidRDefault="00AE2092" w:rsidP="004851FC">
      <w:pPr>
        <w:rPr>
          <w:rFonts w:ascii="Calibri" w:hAnsi="Calibri" w:cs="Calibri"/>
          <w:sz w:val="28"/>
          <w:szCs w:val="24"/>
          <w:lang w:val="vi-VN"/>
        </w:rPr>
      </w:pPr>
      <w:r>
        <w:rPr>
          <w:rFonts w:ascii="Calibri" w:eastAsiaTheme="minorEastAsia" w:hAnsi="Calibri" w:cs="Calibri"/>
          <w:sz w:val="28"/>
          <w:szCs w:val="24"/>
          <w:lang w:val="vi-VN"/>
        </w:rPr>
        <w:t xml:space="preserve">Ví dụ: </w:t>
      </w: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(x+2)(x+3)</m:t>
            </m:r>
          </m:den>
        </m:f>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x+2</m:t>
            </m:r>
          </m:den>
        </m:f>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x+3</m:t>
            </m:r>
          </m:den>
        </m:f>
      </m:oMath>
    </w:p>
    <w:p w14:paraId="7201FAD0" w14:textId="6834152E" w:rsidR="0093023B" w:rsidRPr="0093023B" w:rsidRDefault="0093023B" w:rsidP="0093023B">
      <w:pPr>
        <w:rPr>
          <w:rFonts w:ascii="Calibri" w:hAnsi="Calibri" w:cs="Calibri"/>
          <w:b/>
          <w:bCs/>
          <w:sz w:val="28"/>
          <w:szCs w:val="24"/>
        </w:rPr>
      </w:pPr>
      <w:r w:rsidRPr="0093023B">
        <w:rPr>
          <w:rFonts w:ascii="Calibri" w:hAnsi="Calibri" w:cs="Calibri"/>
          <w:b/>
          <w:bCs/>
          <w:sz w:val="28"/>
          <w:szCs w:val="24"/>
        </w:rPr>
        <w:t xml:space="preserve">Bước </w:t>
      </w:r>
      <w:r w:rsidR="00612F3D">
        <w:rPr>
          <w:rFonts w:ascii="Calibri" w:hAnsi="Calibri" w:cs="Calibri"/>
          <w:b/>
          <w:bCs/>
          <w:sz w:val="28"/>
          <w:szCs w:val="24"/>
        </w:rPr>
        <w:t>2</w:t>
      </w:r>
      <w:r w:rsidRPr="0093023B">
        <w:rPr>
          <w:rFonts w:ascii="Calibri" w:hAnsi="Calibri" w:cs="Calibri"/>
          <w:b/>
          <w:bCs/>
          <w:sz w:val="28"/>
          <w:szCs w:val="24"/>
        </w:rPr>
        <w:t>: Xác định hàm truyền đạt của bộ lọc số</w:t>
      </w:r>
    </w:p>
    <w:p w14:paraId="76AA6B99" w14:textId="1C355C33" w:rsidR="0093023B" w:rsidRPr="0026247E" w:rsidRDefault="0026247E" w:rsidP="00F54BDB">
      <w:pPr>
        <w:rPr>
          <w:rFonts w:ascii="Calibri" w:hAnsi="Calibri" w:cs="Calibri"/>
          <w:sz w:val="28"/>
          <w:szCs w:val="24"/>
          <w:lang w:val="vi-VN"/>
        </w:rPr>
      </w:pPr>
      <w:r>
        <w:rPr>
          <w:rFonts w:ascii="Calibri" w:hAnsi="Calibri" w:cs="Calibri"/>
          <w:sz w:val="28"/>
          <w:szCs w:val="24"/>
        </w:rPr>
        <w:t>Chuyển</w:t>
      </w:r>
      <w:r>
        <w:rPr>
          <w:rFonts w:ascii="Calibri" w:hAnsi="Calibri" w:cs="Calibri"/>
          <w:sz w:val="28"/>
          <w:szCs w:val="24"/>
          <w:lang w:val="vi-VN"/>
        </w:rPr>
        <w:t xml:space="preserve"> sang miền z:</w:t>
      </w:r>
    </w:p>
    <w:p w14:paraId="17561EB8" w14:textId="71CACBE0" w:rsidR="00CC1FC1" w:rsidRPr="000C52DB" w:rsidRDefault="000C52DB" w:rsidP="004851FC">
      <w:pPr>
        <w:rPr>
          <w:rFonts w:ascii="Calibri" w:eastAsiaTheme="minorEastAsia" w:hAnsi="Calibri" w:cs="Calibri"/>
          <w:b/>
          <w:bCs/>
          <w:sz w:val="28"/>
          <w:szCs w:val="24"/>
          <w:lang w:val="vi-VN"/>
        </w:rPr>
      </w:pPr>
      <m:oMathPara>
        <m:oMath>
          <m:r>
            <m:rPr>
              <m:sty m:val="bi"/>
            </m:rPr>
            <w:rPr>
              <w:rFonts w:ascii="Cambria Math" w:hAnsi="Cambria Math" w:cs="Calibri"/>
              <w:color w:val="FF0000"/>
              <w:sz w:val="28"/>
              <w:szCs w:val="24"/>
              <w:lang w:val="vi-VN"/>
            </w:rPr>
            <m:t>H</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z</m:t>
              </m:r>
            </m:e>
          </m:d>
          <m:r>
            <m:rPr>
              <m:sty m:val="bi"/>
            </m:rPr>
            <w:rPr>
              <w:rFonts w:ascii="Cambria Math" w:hAnsi="Cambria Math" w:cs="Calibri"/>
              <w:color w:val="FF0000"/>
              <w:sz w:val="28"/>
              <w:szCs w:val="24"/>
              <w:lang w:val="vi-VN"/>
            </w:rPr>
            <m:t>=</m:t>
          </m:r>
          <m:nary>
            <m:naryPr>
              <m:chr m:val="∑"/>
              <m:limLoc m:val="undOvr"/>
              <m:ctrlPr>
                <w:rPr>
                  <w:rFonts w:ascii="Cambria Math" w:hAnsi="Cambria Math" w:cs="Calibri"/>
                  <w:b/>
                  <w:bCs/>
                  <w:i/>
                  <w:color w:val="FF0000"/>
                  <w:sz w:val="28"/>
                  <w:szCs w:val="24"/>
                  <w:lang w:val="vi-VN"/>
                </w:rPr>
              </m:ctrlPr>
            </m:naryPr>
            <m:sub>
              <m:r>
                <m:rPr>
                  <m:sty m:val="bi"/>
                </m:rPr>
                <w:rPr>
                  <w:rFonts w:ascii="Cambria Math" w:hAnsi="Cambria Math" w:cs="Calibri"/>
                  <w:color w:val="FF0000"/>
                  <w:sz w:val="28"/>
                  <w:szCs w:val="24"/>
                  <w:lang w:val="vi-VN"/>
                </w:rPr>
                <m:t>k=1</m:t>
              </m:r>
            </m:sub>
            <m:sup>
              <m:r>
                <m:rPr>
                  <m:sty m:val="bi"/>
                </m:rPr>
                <w:rPr>
                  <w:rFonts w:ascii="Cambria Math" w:hAnsi="Cambria Math" w:cs="Calibri"/>
                  <w:color w:val="FF0000"/>
                  <w:sz w:val="28"/>
                  <w:szCs w:val="24"/>
                  <w:lang w:val="vi-VN"/>
                </w:rPr>
                <m:t>N</m:t>
              </m:r>
            </m:sup>
            <m:e>
              <m:f>
                <m:fPr>
                  <m:ctrlPr>
                    <w:rPr>
                      <w:rFonts w:ascii="Cambria Math" w:hAnsi="Cambria Math" w:cs="Calibri"/>
                      <w:b/>
                      <w:bCs/>
                      <w:i/>
                      <w:color w:val="FF0000"/>
                      <w:sz w:val="28"/>
                      <w:szCs w:val="24"/>
                      <w:lang w:val="vi-VN"/>
                    </w:rPr>
                  </m:ctrlPr>
                </m:fPr>
                <m:num>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A</m:t>
                      </m:r>
                    </m:e>
                    <m:sub>
                      <m:r>
                        <m:rPr>
                          <m:sty m:val="bi"/>
                        </m:rPr>
                        <w:rPr>
                          <w:rFonts w:ascii="Cambria Math" w:hAnsi="Cambria Math" w:cs="Calibri"/>
                          <w:color w:val="FF0000"/>
                          <w:sz w:val="28"/>
                          <w:szCs w:val="24"/>
                          <w:lang w:val="vi-VN"/>
                        </w:rPr>
                        <m:t>k</m:t>
                      </m:r>
                    </m:sub>
                  </m:sSub>
                </m:num>
                <m:den>
                  <m:r>
                    <m:rPr>
                      <m:sty m:val="bi"/>
                    </m:rPr>
                    <w:rPr>
                      <w:rFonts w:ascii="Cambria Math" w:hAnsi="Cambria Math" w:cs="Calibri"/>
                      <w:color w:val="FF0000"/>
                      <w:sz w:val="28"/>
                      <w:szCs w:val="24"/>
                      <w:lang w:val="vi-VN"/>
                    </w:rPr>
                    <m:t>1-</m:t>
                  </m:r>
                  <m:sSup>
                    <m:sSupPr>
                      <m:ctrlPr>
                        <w:rPr>
                          <w:rFonts w:ascii="Cambria Math" w:hAnsi="Cambria Math" w:cs="Calibri"/>
                          <w:b/>
                          <w:bCs/>
                          <w:i/>
                          <w:color w:val="FF0000"/>
                          <w:sz w:val="28"/>
                          <w:szCs w:val="24"/>
                          <w:lang w:val="vi-VN"/>
                        </w:rPr>
                      </m:ctrlPr>
                    </m:sSupPr>
                    <m:e>
                      <m:r>
                        <m:rPr>
                          <m:sty m:val="bi"/>
                        </m:rPr>
                        <w:rPr>
                          <w:rFonts w:ascii="Cambria Math" w:hAnsi="Cambria Math" w:cs="Calibri"/>
                          <w:color w:val="FF0000"/>
                          <w:sz w:val="28"/>
                          <w:szCs w:val="24"/>
                          <w:lang w:val="vi-VN"/>
                        </w:rPr>
                        <m:t>e</m:t>
                      </m:r>
                    </m:e>
                    <m:sup>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s</m:t>
                          </m:r>
                        </m:e>
                        <m:sub>
                          <m:r>
                            <m:rPr>
                              <m:sty m:val="bi"/>
                            </m:rPr>
                            <w:rPr>
                              <w:rFonts w:ascii="Cambria Math" w:hAnsi="Cambria Math" w:cs="Calibri"/>
                              <w:color w:val="FF0000"/>
                              <w:sz w:val="28"/>
                              <w:szCs w:val="24"/>
                              <w:lang w:val="vi-VN"/>
                            </w:rPr>
                            <m:t>pk</m:t>
                          </m:r>
                        </m:sub>
                      </m:sSub>
                      <m:r>
                        <m:rPr>
                          <m:sty m:val="bi"/>
                        </m:rPr>
                        <w:rPr>
                          <w:rFonts w:ascii="Cambria Math" w:hAnsi="Cambria Math" w:cs="Calibri"/>
                          <w:color w:val="FF0000"/>
                          <w:sz w:val="28"/>
                          <w:szCs w:val="24"/>
                          <w:lang w:val="vi-VN"/>
                        </w:rPr>
                        <m:t>.T</m:t>
                      </m:r>
                    </m:sup>
                  </m:sSup>
                  <m:r>
                    <m:rPr>
                      <m:sty m:val="bi"/>
                    </m:rPr>
                    <w:rPr>
                      <w:rFonts w:ascii="Cambria Math" w:hAnsi="Cambria Math" w:cs="Calibri"/>
                      <w:color w:val="FF0000"/>
                      <w:sz w:val="28"/>
                      <w:szCs w:val="24"/>
                      <w:lang w:val="vi-VN"/>
                    </w:rPr>
                    <m:t>.</m:t>
                  </m:r>
                  <m:sSup>
                    <m:sSupPr>
                      <m:ctrlPr>
                        <w:rPr>
                          <w:rFonts w:ascii="Cambria Math" w:hAnsi="Cambria Math" w:cs="Calibri"/>
                          <w:b/>
                          <w:bCs/>
                          <w:i/>
                          <w:color w:val="FF0000"/>
                          <w:sz w:val="28"/>
                          <w:szCs w:val="24"/>
                          <w:lang w:val="vi-VN"/>
                        </w:rPr>
                      </m:ctrlPr>
                    </m:sSupPr>
                    <m:e>
                      <m:r>
                        <m:rPr>
                          <m:sty m:val="bi"/>
                        </m:rPr>
                        <w:rPr>
                          <w:rFonts w:ascii="Cambria Math" w:hAnsi="Cambria Math" w:cs="Calibri"/>
                          <w:color w:val="FF0000"/>
                          <w:sz w:val="28"/>
                          <w:szCs w:val="24"/>
                          <w:lang w:val="vi-VN"/>
                        </w:rPr>
                        <m:t>z</m:t>
                      </m:r>
                    </m:e>
                    <m:sup>
                      <m:r>
                        <m:rPr>
                          <m:sty m:val="bi"/>
                        </m:rPr>
                        <w:rPr>
                          <w:rFonts w:ascii="Cambria Math" w:hAnsi="Cambria Math" w:cs="Calibri"/>
                          <w:color w:val="FF0000"/>
                          <w:sz w:val="28"/>
                          <w:szCs w:val="24"/>
                          <w:lang w:val="vi-VN"/>
                        </w:rPr>
                        <m:t>-1</m:t>
                      </m:r>
                    </m:sup>
                  </m:sSup>
                </m:den>
              </m:f>
            </m:e>
          </m:nary>
        </m:oMath>
      </m:oMathPara>
    </w:p>
    <w:p w14:paraId="0489DAAC" w14:textId="0873980D" w:rsidR="0093023B" w:rsidRPr="0093023B" w:rsidRDefault="0093023B" w:rsidP="0093023B">
      <w:pPr>
        <w:rPr>
          <w:rFonts w:ascii="Calibri" w:eastAsiaTheme="minorEastAsia" w:hAnsi="Calibri" w:cs="Calibri"/>
          <w:b/>
          <w:bCs/>
          <w:sz w:val="28"/>
          <w:szCs w:val="24"/>
        </w:rPr>
      </w:pPr>
      <w:r w:rsidRPr="0093023B">
        <w:rPr>
          <w:rFonts w:ascii="Calibri" w:eastAsiaTheme="minorEastAsia" w:hAnsi="Calibri" w:cs="Calibri"/>
          <w:b/>
          <w:bCs/>
          <w:sz w:val="28"/>
          <w:szCs w:val="24"/>
        </w:rPr>
        <w:t xml:space="preserve">Bước </w:t>
      </w:r>
      <w:r w:rsidR="00612F3D">
        <w:rPr>
          <w:rFonts w:ascii="Calibri" w:eastAsiaTheme="minorEastAsia" w:hAnsi="Calibri" w:cs="Calibri"/>
          <w:b/>
          <w:bCs/>
          <w:sz w:val="28"/>
          <w:szCs w:val="24"/>
        </w:rPr>
        <w:t>3</w:t>
      </w:r>
      <w:r w:rsidRPr="0093023B">
        <w:rPr>
          <w:rFonts w:ascii="Calibri" w:eastAsiaTheme="minorEastAsia" w:hAnsi="Calibri" w:cs="Calibri"/>
          <w:b/>
          <w:bCs/>
          <w:sz w:val="28"/>
          <w:szCs w:val="24"/>
        </w:rPr>
        <w:t>: Chuyển đổi hàm truyền đạt sang dạng chuẩn</w:t>
      </w:r>
    </w:p>
    <w:p w14:paraId="3796BB3F" w14:textId="77777777" w:rsidR="0093023B" w:rsidRPr="0093023B" w:rsidRDefault="0093023B" w:rsidP="0093023B">
      <w:pPr>
        <w:rPr>
          <w:rFonts w:ascii="Calibri" w:eastAsiaTheme="minorEastAsia" w:hAnsi="Calibri" w:cs="Calibri"/>
          <w:sz w:val="28"/>
          <w:szCs w:val="24"/>
        </w:rPr>
      </w:pPr>
      <w:r w:rsidRPr="0093023B">
        <w:rPr>
          <w:rFonts w:ascii="Calibri" w:eastAsiaTheme="minorEastAsia" w:hAnsi="Calibri" w:cs="Calibri"/>
          <w:sz w:val="28"/>
          <w:szCs w:val="24"/>
        </w:rPr>
        <w:t>Chuyển đổi hàm truyền đạt ( H(z) ) sang dạng chuẩn để dễ dàng triển khai:</w:t>
      </w:r>
    </w:p>
    <w:p w14:paraId="7589B401" w14:textId="39CC561A" w:rsidR="0093023B" w:rsidRPr="0093023B" w:rsidRDefault="0093023B" w:rsidP="004851FC">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z</m:t>
              </m:r>
            </m:e>
          </m:d>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B</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B</m:t>
                  </m:r>
                </m:e>
                <m:sub>
                  <m:r>
                    <w:rPr>
                      <w:rFonts w:ascii="Cambria Math" w:eastAsiaTheme="minorEastAsia" w:hAnsi="Cambria Math" w:cs="Calibri"/>
                      <w:sz w:val="28"/>
                      <w:szCs w:val="24"/>
                      <w:lang w:val="vi-VN"/>
                    </w:rPr>
                    <m:t>1</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z</m:t>
                  </m:r>
                </m:e>
                <m:sup>
                  <m:r>
                    <w:rPr>
                      <w:rFonts w:ascii="Cambria Math" w:eastAsiaTheme="minorEastAsia" w:hAnsi="Cambria Math" w:cs="Calibri"/>
                      <w:sz w:val="28"/>
                      <w:szCs w:val="24"/>
                      <w:lang w:val="vi-VN"/>
                    </w:rPr>
                    <m:t>-1</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B</m:t>
                  </m:r>
                </m:e>
                <m:sub>
                  <m:r>
                    <w:rPr>
                      <w:rFonts w:ascii="Cambria Math" w:eastAsiaTheme="minorEastAsia" w:hAnsi="Cambria Math" w:cs="Calibri"/>
                      <w:sz w:val="28"/>
                      <w:szCs w:val="24"/>
                      <w:lang w:val="vi-VN"/>
                    </w:rPr>
                    <m:t>M</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z</m:t>
                  </m:r>
                </m:e>
                <m:sup>
                  <m:r>
                    <w:rPr>
                      <w:rFonts w:ascii="Cambria Math" w:eastAsiaTheme="minorEastAsia" w:hAnsi="Cambria Math" w:cs="Calibri"/>
                      <w:sz w:val="28"/>
                      <w:szCs w:val="24"/>
                      <w:lang w:val="vi-VN"/>
                    </w:rPr>
                    <m:t>-M</m:t>
                  </m:r>
                </m:sup>
              </m:sSup>
            </m:num>
            <m:den>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1</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z</m:t>
                  </m:r>
                </m:e>
                <m:sup>
                  <m:r>
                    <w:rPr>
                      <w:rFonts w:ascii="Cambria Math" w:eastAsiaTheme="minorEastAsia" w:hAnsi="Cambria Math" w:cs="Calibri"/>
                      <w:sz w:val="28"/>
                      <w:szCs w:val="24"/>
                      <w:lang w:val="vi-VN"/>
                    </w:rPr>
                    <m:t>-1</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z</m:t>
                  </m:r>
                </m:e>
                <m:sup>
                  <m:r>
                    <w:rPr>
                      <w:rFonts w:ascii="Cambria Math" w:eastAsiaTheme="minorEastAsia" w:hAnsi="Cambria Math" w:cs="Calibri"/>
                      <w:sz w:val="28"/>
                      <w:szCs w:val="24"/>
                      <w:lang w:val="vi-VN"/>
                    </w:rPr>
                    <m:t>-N</m:t>
                  </m:r>
                </m:sup>
              </m:sSup>
            </m:den>
          </m:f>
        </m:oMath>
      </m:oMathPara>
    </w:p>
    <w:p w14:paraId="460F720E" w14:textId="71E5FB55" w:rsidR="0093023B" w:rsidRDefault="0093023B" w:rsidP="004851FC">
      <w:pPr>
        <w:rPr>
          <w:rFonts w:ascii="Calibri" w:eastAsiaTheme="minorEastAsia" w:hAnsi="Calibri" w:cs="Calibri"/>
          <w:sz w:val="28"/>
          <w:szCs w:val="24"/>
          <w:lang w:val="vi-VN"/>
        </w:rPr>
      </w:pPr>
      <w:r w:rsidRPr="0093023B">
        <w:rPr>
          <w:rFonts w:ascii="Calibri" w:eastAsiaTheme="minorEastAsia" w:hAnsi="Calibri" w:cs="Calibri"/>
          <w:sz w:val="28"/>
          <w:szCs w:val="24"/>
        </w:rPr>
        <w:t>Trong ví dụ này, hàm truyền đạt đã ở dạng chuẩn:</w:t>
      </w:r>
    </w:p>
    <w:p w14:paraId="0D9544C3" w14:textId="1E551B8F" w:rsidR="0093023B" w:rsidRPr="0093023B" w:rsidRDefault="0093023B" w:rsidP="004851FC">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z</m:t>
              </m:r>
            </m:e>
          </m:d>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b</m:t>
                  </m:r>
                </m:e>
                <m:sub>
                  <m:r>
                    <w:rPr>
                      <w:rFonts w:ascii="Cambria Math" w:eastAsiaTheme="minorEastAsia" w:hAnsi="Cambria Math" w:cs="Calibri"/>
                      <w:sz w:val="28"/>
                      <w:szCs w:val="24"/>
                      <w:lang w:val="vi-VN"/>
                    </w:rPr>
                    <m:t>0</m:t>
                  </m:r>
                </m:sub>
              </m:sSub>
            </m:num>
            <m:den>
              <m:r>
                <w:rPr>
                  <w:rFonts w:ascii="Cambria Math" w:eastAsiaTheme="minorEastAsia" w:hAnsi="Cambria Math" w:cs="Calibri"/>
                  <w:sz w:val="28"/>
                  <w:szCs w:val="24"/>
                  <w:lang w:val="vi-VN"/>
                </w:rPr>
                <m:t>1-</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e</m:t>
                  </m:r>
                </m:e>
                <m:sup>
                  <m:r>
                    <w:rPr>
                      <w:rFonts w:ascii="Cambria Math" w:eastAsiaTheme="minorEastAsia" w:hAnsi="Cambria Math" w:cs="Calibri"/>
                      <w:sz w:val="28"/>
                      <w:szCs w:val="24"/>
                      <w:lang w:val="vi-VN"/>
                    </w:rPr>
                    <m:t>-T</m:t>
                  </m:r>
                </m:sup>
              </m:sSup>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z</m:t>
                  </m:r>
                </m:e>
                <m:sup>
                  <m:r>
                    <w:rPr>
                      <w:rFonts w:ascii="Cambria Math" w:eastAsiaTheme="minorEastAsia" w:hAnsi="Cambria Math" w:cs="Calibri"/>
                      <w:sz w:val="28"/>
                      <w:szCs w:val="24"/>
                      <w:lang w:val="vi-VN"/>
                    </w:rPr>
                    <m:t>-1</m:t>
                  </m:r>
                </m:sup>
              </m:sSup>
            </m:den>
          </m:f>
        </m:oMath>
      </m:oMathPara>
    </w:p>
    <w:p w14:paraId="640B8E5E" w14:textId="3FE2E425" w:rsidR="0093023B" w:rsidRPr="0093023B" w:rsidRDefault="0093023B" w:rsidP="0093023B">
      <w:pPr>
        <w:rPr>
          <w:rFonts w:ascii="Calibri" w:eastAsiaTheme="minorEastAsia" w:hAnsi="Calibri" w:cs="Calibri"/>
          <w:b/>
          <w:bCs/>
          <w:sz w:val="28"/>
          <w:szCs w:val="24"/>
        </w:rPr>
      </w:pPr>
      <w:r w:rsidRPr="0093023B">
        <w:rPr>
          <w:rFonts w:ascii="Calibri" w:eastAsiaTheme="minorEastAsia" w:hAnsi="Calibri" w:cs="Calibri"/>
          <w:b/>
          <w:bCs/>
          <w:sz w:val="28"/>
          <w:szCs w:val="24"/>
        </w:rPr>
        <w:t xml:space="preserve">Bước </w:t>
      </w:r>
      <w:r w:rsidR="00612F3D">
        <w:rPr>
          <w:rFonts w:ascii="Calibri" w:eastAsiaTheme="minorEastAsia" w:hAnsi="Calibri" w:cs="Calibri"/>
          <w:b/>
          <w:bCs/>
          <w:sz w:val="28"/>
          <w:szCs w:val="24"/>
        </w:rPr>
        <w:t>4</w:t>
      </w:r>
      <w:r w:rsidRPr="0093023B">
        <w:rPr>
          <w:rFonts w:ascii="Calibri" w:eastAsiaTheme="minorEastAsia" w:hAnsi="Calibri" w:cs="Calibri"/>
          <w:b/>
          <w:bCs/>
          <w:sz w:val="28"/>
          <w:szCs w:val="24"/>
        </w:rPr>
        <w:t>: Viết phương trình sai phân đệ quy</w:t>
      </w:r>
    </w:p>
    <w:p w14:paraId="2A6185EB" w14:textId="77777777" w:rsidR="0093023B" w:rsidRPr="0093023B" w:rsidRDefault="0093023B" w:rsidP="0093023B">
      <w:pPr>
        <w:rPr>
          <w:rFonts w:ascii="Calibri" w:eastAsiaTheme="minorEastAsia" w:hAnsi="Calibri" w:cs="Calibri"/>
          <w:sz w:val="28"/>
          <w:szCs w:val="24"/>
        </w:rPr>
      </w:pPr>
      <w:r w:rsidRPr="0093023B">
        <w:rPr>
          <w:rFonts w:ascii="Calibri" w:eastAsiaTheme="minorEastAsia" w:hAnsi="Calibri" w:cs="Calibri"/>
          <w:sz w:val="28"/>
          <w:szCs w:val="24"/>
        </w:rPr>
        <w:t>Từ hàm truyền đạt, viết phương trình sai phân đệ quy để triển khai bộ lọc số:</w:t>
      </w:r>
    </w:p>
    <w:p w14:paraId="061BB07F" w14:textId="74AF9F59" w:rsidR="0093023B" w:rsidRPr="00612F3D" w:rsidRDefault="00CC1FC1" w:rsidP="004851FC">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y</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r>
            <w:rPr>
              <w:rFonts w:ascii="Cambria Math" w:eastAsiaTheme="minorEastAsia" w:hAnsi="Cambria Math" w:cs="Calibri"/>
              <w:sz w:val="28"/>
              <w:szCs w:val="24"/>
              <w:lang w:val="vi-VN"/>
            </w:rPr>
            <m:t>=</m:t>
          </m:r>
          <m:nary>
            <m:naryPr>
              <m:chr m:val="∑"/>
              <m:limLoc m:val="undOvr"/>
              <m:ctrlPr>
                <w:rPr>
                  <w:rFonts w:ascii="Cambria Math" w:eastAsiaTheme="minorEastAsia" w:hAnsi="Cambria Math" w:cs="Calibri"/>
                  <w:i/>
                  <w:sz w:val="28"/>
                  <w:szCs w:val="24"/>
                  <w:lang w:val="vi-VN"/>
                </w:rPr>
              </m:ctrlPr>
            </m:naryPr>
            <m:sub>
              <m:r>
                <w:rPr>
                  <w:rFonts w:ascii="Cambria Math" w:eastAsiaTheme="minorEastAsia" w:hAnsi="Cambria Math" w:cs="Calibri"/>
                  <w:sz w:val="28"/>
                  <w:szCs w:val="24"/>
                  <w:lang w:val="vi-VN"/>
                </w:rPr>
                <m:t>k=0</m:t>
              </m:r>
            </m:sub>
            <m:sup>
              <m:r>
                <w:rPr>
                  <w:rFonts w:ascii="Cambria Math" w:eastAsiaTheme="minorEastAsia" w:hAnsi="Cambria Math" w:cs="Calibri"/>
                  <w:sz w:val="28"/>
                  <w:szCs w:val="24"/>
                  <w:lang w:val="vi-VN"/>
                </w:rPr>
                <m:t>M</m:t>
              </m:r>
            </m:sup>
            <m:e>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b</m:t>
                  </m:r>
                </m:e>
                <m:sub>
                  <m:r>
                    <w:rPr>
                      <w:rFonts w:ascii="Cambria Math" w:eastAsiaTheme="minorEastAsia" w:hAnsi="Cambria Math" w:cs="Calibri"/>
                      <w:sz w:val="28"/>
                      <w:szCs w:val="24"/>
                      <w:lang w:val="vi-VN"/>
                    </w:rPr>
                    <m:t>k</m:t>
                  </m:r>
                </m:sub>
              </m:sSub>
            </m:e>
          </m:nary>
          <m:r>
            <w:rPr>
              <w:rFonts w:ascii="Cambria Math" w:eastAsiaTheme="minorEastAsia" w:hAnsi="Cambria Math" w:cs="Calibri"/>
              <w:sz w:val="28"/>
              <w:szCs w:val="24"/>
              <w:lang w:val="vi-VN"/>
            </w:rPr>
            <m:t>.x</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n-k</m:t>
              </m:r>
            </m:e>
          </m:d>
          <m:r>
            <w:rPr>
              <w:rFonts w:ascii="Cambria Math" w:eastAsiaTheme="minorEastAsia" w:hAnsi="Cambria Math" w:cs="Calibri"/>
              <w:sz w:val="28"/>
              <w:szCs w:val="24"/>
              <w:lang w:val="vi-VN"/>
            </w:rPr>
            <m:t>+</m:t>
          </m:r>
          <m:nary>
            <m:naryPr>
              <m:chr m:val="∑"/>
              <m:limLoc m:val="undOvr"/>
              <m:ctrlPr>
                <w:rPr>
                  <w:rFonts w:ascii="Cambria Math" w:eastAsiaTheme="minorEastAsia" w:hAnsi="Cambria Math" w:cs="Calibri"/>
                  <w:i/>
                  <w:sz w:val="28"/>
                  <w:szCs w:val="24"/>
                  <w:lang w:val="vi-VN"/>
                </w:rPr>
              </m:ctrlPr>
            </m:naryPr>
            <m:sub>
              <m:r>
                <w:rPr>
                  <w:rFonts w:ascii="Cambria Math" w:eastAsiaTheme="minorEastAsia" w:hAnsi="Cambria Math" w:cs="Calibri"/>
                  <w:sz w:val="28"/>
                  <w:szCs w:val="24"/>
                  <w:lang w:val="vi-VN"/>
                </w:rPr>
                <m:t>k=1</m:t>
              </m:r>
            </m:sub>
            <m:sup>
              <m:r>
                <w:rPr>
                  <w:rFonts w:ascii="Cambria Math" w:eastAsiaTheme="minorEastAsia" w:hAnsi="Cambria Math" w:cs="Calibri"/>
                  <w:sz w:val="28"/>
                  <w:szCs w:val="24"/>
                  <w:lang w:val="vi-VN"/>
                </w:rPr>
                <m:t>N</m:t>
              </m:r>
            </m:sup>
            <m:e>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k</m:t>
                      </m:r>
                    </m:sub>
                  </m:sSub>
                </m:e>
              </m:d>
            </m:e>
          </m:nary>
          <m:r>
            <w:rPr>
              <w:rFonts w:ascii="Cambria Math" w:eastAsiaTheme="minorEastAsia" w:hAnsi="Cambria Math" w:cs="Calibri"/>
              <w:sz w:val="28"/>
              <w:szCs w:val="24"/>
              <w:lang w:val="vi-VN"/>
            </w:rPr>
            <m:t>.y</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n-k</m:t>
              </m:r>
            </m:e>
          </m:d>
        </m:oMath>
      </m:oMathPara>
    </w:p>
    <w:p w14:paraId="081D731D" w14:textId="56E0AA46" w:rsidR="00612F3D" w:rsidRDefault="00612F3D" w:rsidP="004851FC">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Bước 5: Vẽ hệ thống</w:t>
      </w:r>
    </w:p>
    <w:p w14:paraId="573491C4" w14:textId="3FCEA39C" w:rsidR="00612F3D" w:rsidRDefault="00612F3D" w:rsidP="004851FC">
      <w:pPr>
        <w:rPr>
          <w:rFonts w:ascii="Calibri" w:eastAsiaTheme="minorEastAsia" w:hAnsi="Calibri" w:cs="Calibri"/>
          <w:sz w:val="28"/>
          <w:szCs w:val="24"/>
          <w:lang w:val="vi-VN"/>
        </w:rPr>
      </w:pPr>
      <w:r>
        <w:rPr>
          <w:rFonts w:ascii="Calibri" w:eastAsiaTheme="minorEastAsia" w:hAnsi="Calibri" w:cs="Calibri"/>
          <w:sz w:val="28"/>
          <w:szCs w:val="24"/>
          <w:lang w:val="vi-VN"/>
        </w:rPr>
        <w:t>Việc thiết kế hệ thống khi đã có y(n) đã tìm hiểu ở chương 1</w:t>
      </w:r>
    </w:p>
    <w:p w14:paraId="1924C6AD" w14:textId="77777777" w:rsidR="00612F3D" w:rsidRDefault="00612F3D" w:rsidP="004851FC">
      <w:pPr>
        <w:rPr>
          <w:rFonts w:ascii="Calibri" w:eastAsiaTheme="minorEastAsia" w:hAnsi="Calibri" w:cs="Calibri"/>
          <w:sz w:val="28"/>
          <w:szCs w:val="24"/>
          <w:lang w:val="vi-VN"/>
        </w:rPr>
      </w:pPr>
    </w:p>
    <w:p w14:paraId="51539ECF" w14:textId="5B6FB582" w:rsidR="00612F3D" w:rsidRPr="00612F3D" w:rsidRDefault="00612F3D" w:rsidP="004851FC">
      <w:pPr>
        <w:rPr>
          <w:rFonts w:ascii="Calibri" w:eastAsiaTheme="minorEastAsia" w:hAnsi="Calibri" w:cs="Calibri"/>
          <w:b/>
          <w:bCs/>
          <w:sz w:val="28"/>
          <w:szCs w:val="24"/>
          <w:lang w:val="vi-VN"/>
        </w:rPr>
      </w:pPr>
      <w:r w:rsidRPr="00612F3D">
        <w:rPr>
          <w:rFonts w:ascii="Calibri" w:eastAsiaTheme="minorEastAsia" w:hAnsi="Calibri" w:cs="Calibri"/>
          <w:b/>
          <w:bCs/>
          <w:sz w:val="28"/>
          <w:szCs w:val="24"/>
          <w:lang w:val="vi-VN"/>
        </w:rPr>
        <w:t>Ví dụ:</w:t>
      </w:r>
    </w:p>
    <w:p w14:paraId="144053A1" w14:textId="0C2A664F" w:rsidR="00612F3D" w:rsidRDefault="00D70B0C" w:rsidP="004851FC">
      <w:pPr>
        <w:rPr>
          <w:rFonts w:ascii="Calibri" w:eastAsiaTheme="minorEastAsia" w:hAnsi="Calibri" w:cs="Calibri"/>
          <w:sz w:val="28"/>
          <w:szCs w:val="24"/>
          <w:lang w:val="vi-VN"/>
        </w:rPr>
      </w:pPr>
      <w:r w:rsidRPr="00D70B0C">
        <w:rPr>
          <w:rFonts w:ascii="Calibri" w:eastAsiaTheme="minorEastAsia" w:hAnsi="Calibri" w:cs="Calibri"/>
          <w:noProof/>
          <w:sz w:val="28"/>
          <w:szCs w:val="24"/>
          <w:lang w:val="vi-VN"/>
        </w:rPr>
        <w:lastRenderedPageBreak/>
        <w:drawing>
          <wp:inline distT="0" distB="0" distL="0" distR="0" wp14:anchorId="1CE96314" wp14:editId="2578CED9">
            <wp:extent cx="4762500" cy="5238750"/>
            <wp:effectExtent l="0" t="0" r="0" b="0"/>
            <wp:docPr id="657383160" name="Picture 1" descr="A screenshot of a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83160" name="Picture 1" descr="A screenshot of a paper with text&#10;&#10;Description automatically generated"/>
                    <pic:cNvPicPr/>
                  </pic:nvPicPr>
                  <pic:blipFill>
                    <a:blip r:embed="rId6"/>
                    <a:stretch>
                      <a:fillRect/>
                    </a:stretch>
                  </pic:blipFill>
                  <pic:spPr>
                    <a:xfrm>
                      <a:off x="0" y="0"/>
                      <a:ext cx="4762500" cy="5238750"/>
                    </a:xfrm>
                    <a:prstGeom prst="rect">
                      <a:avLst/>
                    </a:prstGeom>
                  </pic:spPr>
                </pic:pic>
              </a:graphicData>
            </a:graphic>
          </wp:inline>
        </w:drawing>
      </w:r>
      <w:r w:rsidRPr="00D70B0C">
        <w:rPr>
          <w:rFonts w:ascii="Calibri" w:eastAsiaTheme="minorEastAsia" w:hAnsi="Calibri" w:cs="Calibri"/>
          <w:noProof/>
          <w:sz w:val="28"/>
          <w:szCs w:val="24"/>
          <w:lang w:val="vi-VN"/>
        </w:rPr>
        <w:drawing>
          <wp:inline distT="0" distB="0" distL="0" distR="0" wp14:anchorId="6746D9AE" wp14:editId="0FCB09A2">
            <wp:extent cx="5314950" cy="3267075"/>
            <wp:effectExtent l="0" t="0" r="0" b="9525"/>
            <wp:docPr id="1121079598"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9598" name="Picture 1" descr="A math equations on a white background&#10;&#10;Description automatically generated"/>
                    <pic:cNvPicPr/>
                  </pic:nvPicPr>
                  <pic:blipFill>
                    <a:blip r:embed="rId7"/>
                    <a:stretch>
                      <a:fillRect/>
                    </a:stretch>
                  </pic:blipFill>
                  <pic:spPr>
                    <a:xfrm>
                      <a:off x="0" y="0"/>
                      <a:ext cx="5314950" cy="3267075"/>
                    </a:xfrm>
                    <a:prstGeom prst="rect">
                      <a:avLst/>
                    </a:prstGeom>
                  </pic:spPr>
                </pic:pic>
              </a:graphicData>
            </a:graphic>
          </wp:inline>
        </w:drawing>
      </w:r>
      <w:r w:rsidRPr="00D70B0C">
        <w:rPr>
          <w:rFonts w:ascii="Calibri" w:eastAsiaTheme="minorEastAsia" w:hAnsi="Calibri" w:cs="Calibri"/>
          <w:noProof/>
          <w:sz w:val="28"/>
          <w:szCs w:val="24"/>
          <w:lang w:val="vi-VN"/>
        </w:rPr>
        <w:lastRenderedPageBreak/>
        <w:drawing>
          <wp:inline distT="0" distB="0" distL="0" distR="0" wp14:anchorId="51A3A057" wp14:editId="152E574B">
            <wp:extent cx="3371850" cy="1381125"/>
            <wp:effectExtent l="0" t="0" r="0" b="9525"/>
            <wp:docPr id="19715204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0406" name="Picture 1" descr="A diagram of a circuit&#10;&#10;Description automatically generated"/>
                    <pic:cNvPicPr/>
                  </pic:nvPicPr>
                  <pic:blipFill>
                    <a:blip r:embed="rId8"/>
                    <a:stretch>
                      <a:fillRect/>
                    </a:stretch>
                  </pic:blipFill>
                  <pic:spPr>
                    <a:xfrm>
                      <a:off x="0" y="0"/>
                      <a:ext cx="3371850" cy="1381125"/>
                    </a:xfrm>
                    <a:prstGeom prst="rect">
                      <a:avLst/>
                    </a:prstGeom>
                  </pic:spPr>
                </pic:pic>
              </a:graphicData>
            </a:graphic>
          </wp:inline>
        </w:drawing>
      </w:r>
    </w:p>
    <w:p w14:paraId="3FB959A8" w14:textId="77777777" w:rsidR="00D70B0C" w:rsidRDefault="00D70B0C" w:rsidP="004851FC">
      <w:pPr>
        <w:rPr>
          <w:rFonts w:ascii="Calibri" w:eastAsiaTheme="minorEastAsia" w:hAnsi="Calibri" w:cs="Calibri"/>
          <w:sz w:val="28"/>
          <w:szCs w:val="24"/>
          <w:lang w:val="vi-VN"/>
        </w:rPr>
      </w:pPr>
    </w:p>
    <w:p w14:paraId="229F6A78" w14:textId="4B3AF921" w:rsidR="00D70B0C" w:rsidRPr="00612F3D" w:rsidRDefault="00D70B0C" w:rsidP="00D70B0C">
      <w:pPr>
        <w:pStyle w:val="Heading2"/>
        <w:rPr>
          <w:rFonts w:ascii="Calibri" w:eastAsiaTheme="minorEastAsia" w:hAnsi="Calibri" w:cs="Calibri"/>
          <w:sz w:val="28"/>
          <w:szCs w:val="24"/>
          <w:lang w:val="vi-VN"/>
        </w:rPr>
      </w:pPr>
      <w:r>
        <w:rPr>
          <w:rFonts w:ascii="Calibri" w:eastAsiaTheme="minorEastAsia" w:hAnsi="Calibri" w:cs="Calibri"/>
          <w:sz w:val="28"/>
          <w:szCs w:val="24"/>
          <w:lang w:val="vi-VN"/>
        </w:rPr>
        <w:t>3.2. Phương pháp biến đổi song tuyến</w:t>
      </w:r>
    </w:p>
    <w:p w14:paraId="0232BD97" w14:textId="20BB4CAA" w:rsidR="00DC3E9A" w:rsidRDefault="00D70B0C" w:rsidP="004851FC">
      <w:pPr>
        <w:rPr>
          <w:rFonts w:ascii="Calibri" w:hAnsi="Calibri" w:cs="Calibri"/>
          <w:sz w:val="28"/>
          <w:szCs w:val="24"/>
          <w:lang w:val="vi-VN"/>
        </w:rPr>
      </w:pPr>
      <w:r w:rsidRPr="00D70B0C">
        <w:rPr>
          <w:rFonts w:ascii="Calibri" w:hAnsi="Calibri" w:cs="Calibri"/>
          <w:sz w:val="28"/>
          <w:szCs w:val="24"/>
        </w:rPr>
        <w:t>Phương pháp biến đổi song tuyến (Bilinear Transform) là một kỹ thuật chuyển đổi bộ lọc tương tự sang bộ lọc số bằng cách ánh xạ trục jω của miền tần số tương tự sang trục đơn vị của miền z. Phương pháp này giúp tránh hiện tượng gấp nếp tần số (aliasing) và thường được sử dụng để thiết kế các bộ lọc số từ các bộ lọc tương tự như Butterworth, Chebyshev, và Elliptic.</w:t>
      </w:r>
    </w:p>
    <w:p w14:paraId="650556C8" w14:textId="77777777" w:rsidR="00D70B0C" w:rsidRPr="00D70B0C" w:rsidRDefault="00D70B0C" w:rsidP="00D70B0C">
      <w:pPr>
        <w:rPr>
          <w:rFonts w:ascii="Calibri" w:hAnsi="Calibri" w:cs="Calibri"/>
          <w:b/>
          <w:bCs/>
          <w:sz w:val="28"/>
          <w:szCs w:val="24"/>
        </w:rPr>
      </w:pPr>
      <w:r w:rsidRPr="00D70B0C">
        <w:rPr>
          <w:rFonts w:ascii="Calibri" w:hAnsi="Calibri" w:cs="Calibri"/>
          <w:b/>
          <w:bCs/>
          <w:sz w:val="28"/>
          <w:szCs w:val="24"/>
        </w:rPr>
        <w:t>Nguyên lý của phương pháp biến đổi song tuyến</w:t>
      </w:r>
    </w:p>
    <w:p w14:paraId="18DF27A7" w14:textId="77777777" w:rsidR="00D70B0C" w:rsidRPr="00D70B0C" w:rsidRDefault="00D70B0C" w:rsidP="00D70B0C">
      <w:pPr>
        <w:numPr>
          <w:ilvl w:val="0"/>
          <w:numId w:val="6"/>
        </w:numPr>
        <w:rPr>
          <w:rFonts w:ascii="Calibri" w:hAnsi="Calibri" w:cs="Calibri"/>
          <w:sz w:val="28"/>
          <w:szCs w:val="24"/>
        </w:rPr>
      </w:pPr>
      <w:r w:rsidRPr="00D70B0C">
        <w:rPr>
          <w:rFonts w:ascii="Calibri" w:hAnsi="Calibri" w:cs="Calibri"/>
          <w:b/>
          <w:bCs/>
          <w:sz w:val="28"/>
          <w:szCs w:val="24"/>
        </w:rPr>
        <w:t>Ánh xạ trục jω sang trục đơn vị</w:t>
      </w:r>
      <w:r w:rsidRPr="00D70B0C">
        <w:rPr>
          <w:rFonts w:ascii="Calibri" w:hAnsi="Calibri" w:cs="Calibri"/>
          <w:sz w:val="28"/>
          <w:szCs w:val="24"/>
        </w:rPr>
        <w:t>: Phép biến đổi song tuyến ánh xạ trục jω của miền tần số tương tự sang trục đơn vị của miền z. Điều này đảm bảo rằng các tần số trong miền tương tự được bảo toàn trong miền số.</w:t>
      </w:r>
    </w:p>
    <w:p w14:paraId="4400E1D9" w14:textId="77777777" w:rsidR="00D70B0C" w:rsidRPr="00D70B0C" w:rsidRDefault="00D70B0C" w:rsidP="00D70B0C">
      <w:pPr>
        <w:numPr>
          <w:ilvl w:val="0"/>
          <w:numId w:val="6"/>
        </w:numPr>
        <w:rPr>
          <w:rFonts w:ascii="Calibri" w:hAnsi="Calibri" w:cs="Calibri"/>
          <w:sz w:val="28"/>
          <w:szCs w:val="24"/>
        </w:rPr>
      </w:pPr>
      <w:r w:rsidRPr="00D70B0C">
        <w:rPr>
          <w:rFonts w:ascii="Calibri" w:hAnsi="Calibri" w:cs="Calibri"/>
          <w:b/>
          <w:bCs/>
          <w:sz w:val="28"/>
          <w:szCs w:val="24"/>
        </w:rPr>
        <w:t>Tránh gấp nếp tần số</w:t>
      </w:r>
      <w:r w:rsidRPr="00D70B0C">
        <w:rPr>
          <w:rFonts w:ascii="Calibri" w:hAnsi="Calibri" w:cs="Calibri"/>
          <w:sz w:val="28"/>
          <w:szCs w:val="24"/>
        </w:rPr>
        <w:t>: Phương pháp này giúp tránh hiện tượng gấp nếp tần số, một vấn đề thường gặp khi chuyển đổi từ miền tương tự sang miền số.</w:t>
      </w:r>
    </w:p>
    <w:p w14:paraId="70E513CD" w14:textId="77777777" w:rsidR="00D70B0C" w:rsidRPr="00D70B0C" w:rsidRDefault="00D70B0C" w:rsidP="00D70B0C">
      <w:pPr>
        <w:rPr>
          <w:rFonts w:ascii="Calibri" w:hAnsi="Calibri" w:cs="Calibri"/>
          <w:b/>
          <w:bCs/>
          <w:sz w:val="28"/>
          <w:szCs w:val="24"/>
        </w:rPr>
      </w:pPr>
      <w:r w:rsidRPr="00D70B0C">
        <w:rPr>
          <w:rFonts w:ascii="Calibri" w:hAnsi="Calibri" w:cs="Calibri"/>
          <w:b/>
          <w:bCs/>
          <w:sz w:val="28"/>
          <w:szCs w:val="24"/>
        </w:rPr>
        <w:t>Công thức biến đổi song tuyến</w:t>
      </w:r>
    </w:p>
    <w:p w14:paraId="1F3594BD" w14:textId="77777777" w:rsidR="00D70B0C" w:rsidRPr="00D70B0C" w:rsidRDefault="00D70B0C" w:rsidP="00D70B0C">
      <w:pPr>
        <w:rPr>
          <w:rFonts w:ascii="Calibri" w:hAnsi="Calibri" w:cs="Calibri"/>
          <w:sz w:val="28"/>
          <w:szCs w:val="24"/>
        </w:rPr>
      </w:pPr>
      <w:r w:rsidRPr="00D70B0C">
        <w:rPr>
          <w:rFonts w:ascii="Calibri" w:hAnsi="Calibri" w:cs="Calibri"/>
          <w:sz w:val="28"/>
          <w:szCs w:val="24"/>
        </w:rPr>
        <w:t>Phép biến đổi song tuyến được thực hiện bằng cách sử dụng công thức:</w:t>
      </w:r>
    </w:p>
    <w:p w14:paraId="4B0303DE" w14:textId="24F38DB4" w:rsidR="00D70B0C" w:rsidRPr="00D70B0C" w:rsidRDefault="00D70B0C" w:rsidP="004851FC">
      <w:pPr>
        <w:rPr>
          <w:rFonts w:ascii="Calibri" w:eastAsiaTheme="minorEastAsia" w:hAnsi="Calibri" w:cs="Calibri"/>
          <w:sz w:val="28"/>
          <w:szCs w:val="24"/>
          <w:lang w:val="vi-VN"/>
        </w:rPr>
      </w:pPr>
      <m:oMathPara>
        <m:oMath>
          <m:r>
            <w:rPr>
              <w:rFonts w:ascii="Cambria Math" w:hAnsi="Cambria Math" w:cs="Calibri"/>
              <w:sz w:val="28"/>
              <w:szCs w:val="24"/>
              <w:lang w:val="vi-VN"/>
            </w:rPr>
            <m:t>s=</m:t>
          </m:r>
          <m:f>
            <m:fPr>
              <m:ctrlPr>
                <w:rPr>
                  <w:rFonts w:ascii="Cambria Math" w:hAnsi="Cambria Math" w:cs="Calibri"/>
                  <w:sz w:val="28"/>
                  <w:szCs w:val="24"/>
                  <w:lang w:val="vi-VN"/>
                </w:rPr>
              </m:ctrlPr>
            </m:fPr>
            <m:num>
              <m:r>
                <w:rPr>
                  <w:rFonts w:ascii="Cambria Math" w:hAnsi="Cambria Math" w:cs="Calibri"/>
                  <w:sz w:val="28"/>
                  <w:szCs w:val="24"/>
                  <w:lang w:val="vi-VN"/>
                </w:rPr>
                <m:t>2</m:t>
              </m:r>
            </m:num>
            <m:den>
              <m:r>
                <w:rPr>
                  <w:rFonts w:ascii="Cambria Math" w:hAnsi="Cambria Math" w:cs="Calibri"/>
                  <w:sz w:val="28"/>
                  <w:szCs w:val="24"/>
                  <w:lang w:val="vi-VN"/>
                </w:rPr>
                <m:t>T</m:t>
              </m:r>
            </m:den>
          </m:f>
          <m:r>
            <w:rPr>
              <w:rFonts w:ascii="Cambria Math" w:hAnsi="Cambria Math" w:cs="Calibri"/>
              <w:sz w:val="28"/>
              <w:szCs w:val="24"/>
              <w:lang w:val="vi-VN"/>
            </w:rPr>
            <m:t>.</m:t>
          </m:r>
          <m:f>
            <m:fPr>
              <m:ctrlPr>
                <w:rPr>
                  <w:rFonts w:ascii="Cambria Math" w:hAnsi="Cambria Math" w:cs="Calibri"/>
                  <w:sz w:val="28"/>
                  <w:szCs w:val="24"/>
                  <w:lang w:val="vi-VN"/>
                </w:rPr>
              </m:ctrlPr>
            </m:fPr>
            <m:num>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num>
            <m:den>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den>
          </m:f>
        </m:oMath>
      </m:oMathPara>
    </w:p>
    <w:p w14:paraId="39F852F8" w14:textId="77777777" w:rsidR="00D70B0C" w:rsidRPr="00D70B0C" w:rsidRDefault="00D70B0C" w:rsidP="00D70B0C">
      <w:pPr>
        <w:rPr>
          <w:rFonts w:ascii="Calibri" w:eastAsiaTheme="minorEastAsia" w:hAnsi="Calibri" w:cs="Calibri"/>
          <w:sz w:val="28"/>
          <w:szCs w:val="24"/>
        </w:rPr>
      </w:pPr>
      <w:r w:rsidRPr="00D70B0C">
        <w:rPr>
          <w:rFonts w:ascii="Calibri" w:eastAsiaTheme="minorEastAsia" w:hAnsi="Calibri" w:cs="Calibri"/>
          <w:sz w:val="28"/>
          <w:szCs w:val="24"/>
        </w:rPr>
        <w:t>Trong đó:</w:t>
      </w:r>
    </w:p>
    <w:p w14:paraId="0693D2E2" w14:textId="77777777" w:rsidR="00D70B0C" w:rsidRPr="00D70B0C" w:rsidRDefault="00D70B0C" w:rsidP="00D70B0C">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s ) là biến Laplace.</w:t>
      </w:r>
    </w:p>
    <w:p w14:paraId="700DD2F5" w14:textId="77777777" w:rsidR="00D70B0C" w:rsidRPr="00D70B0C" w:rsidRDefault="00D70B0C" w:rsidP="00D70B0C">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z ) là biến z.</w:t>
      </w:r>
    </w:p>
    <w:p w14:paraId="5D62FD4F" w14:textId="69770F87" w:rsidR="00D70B0C" w:rsidRPr="00504017" w:rsidRDefault="00D70B0C" w:rsidP="00D70B0C">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T ) là khoảng thời gian lấy mẫu</w:t>
      </w:r>
    </w:p>
    <w:p w14:paraId="48B80CBC" w14:textId="77777777" w:rsidR="00504017" w:rsidRPr="00504017" w:rsidRDefault="00504017" w:rsidP="00504017">
      <w:pPr>
        <w:rPr>
          <w:rFonts w:ascii="Calibri" w:eastAsiaTheme="minorEastAsia" w:hAnsi="Calibri" w:cs="Calibri"/>
          <w:sz w:val="28"/>
          <w:szCs w:val="24"/>
        </w:rPr>
      </w:pPr>
    </w:p>
    <w:p w14:paraId="6DA7F7C2" w14:textId="5CEF13F1" w:rsidR="00504017" w:rsidRPr="00D70B0C" w:rsidRDefault="00504017" w:rsidP="00504017">
      <w:pPr>
        <w:rPr>
          <w:rFonts w:ascii="Calibri" w:eastAsiaTheme="minorEastAsia" w:hAnsi="Calibri" w:cs="Calibri"/>
          <w:b/>
          <w:bCs/>
          <w:sz w:val="28"/>
          <w:szCs w:val="24"/>
        </w:rPr>
      </w:pPr>
      <w:r>
        <w:rPr>
          <w:rFonts w:ascii="Calibri" w:eastAsiaTheme="minorEastAsia" w:hAnsi="Calibri" w:cs="Calibri"/>
          <w:b/>
          <w:bCs/>
          <w:sz w:val="28"/>
          <w:szCs w:val="24"/>
          <w:lang w:val="vi-VN"/>
        </w:rPr>
        <w:t>Các bước biến đổi song tuyến</w:t>
      </w:r>
    </w:p>
    <w:p w14:paraId="311B1A4F" w14:textId="35D027F0" w:rsidR="00D70B0C" w:rsidRDefault="00504017" w:rsidP="004851FC">
      <w:pPr>
        <w:rPr>
          <w:rFonts w:ascii="Calibri" w:eastAsiaTheme="minorEastAsia" w:hAnsi="Calibri" w:cs="Calibri"/>
          <w:sz w:val="28"/>
          <w:szCs w:val="24"/>
          <w:lang w:val="vi-VN"/>
        </w:rPr>
      </w:pPr>
      <w:r>
        <w:rPr>
          <w:rFonts w:ascii="Calibri" w:eastAsiaTheme="minorEastAsia" w:hAnsi="Calibri" w:cs="Calibri"/>
          <w:b/>
          <w:bCs/>
          <w:sz w:val="28"/>
          <w:szCs w:val="24"/>
          <w:lang w:val="vi-VN"/>
        </w:rPr>
        <w:t xml:space="preserve">Bước 1: </w:t>
      </w:r>
      <w:r>
        <w:rPr>
          <w:rFonts w:ascii="Calibri" w:eastAsiaTheme="minorEastAsia" w:hAnsi="Calibri" w:cs="Calibri"/>
          <w:sz w:val="28"/>
          <w:szCs w:val="24"/>
          <w:lang w:val="vi-VN"/>
        </w:rPr>
        <w:t>công thức biến đổi song tuyến</w:t>
      </w:r>
    </w:p>
    <w:p w14:paraId="423FDC3F" w14:textId="110675A4" w:rsidR="00504017" w:rsidRPr="00504017" w:rsidRDefault="00504017" w:rsidP="004851FC">
      <w:pPr>
        <w:rPr>
          <w:rFonts w:ascii="Calibri" w:eastAsiaTheme="minorEastAsia" w:hAnsi="Calibri" w:cs="Calibri"/>
          <w:sz w:val="28"/>
          <w:szCs w:val="24"/>
          <w:lang w:val="vi-VN"/>
        </w:rPr>
      </w:pPr>
      <m:oMathPara>
        <m:oMath>
          <m:r>
            <w:rPr>
              <w:rFonts w:ascii="Cambria Math" w:hAnsi="Cambria Math" w:cs="Calibri"/>
              <w:sz w:val="28"/>
              <w:szCs w:val="24"/>
              <w:lang w:val="vi-VN"/>
            </w:rPr>
            <w:lastRenderedPageBreak/>
            <m:t>s=</m:t>
          </m:r>
          <m:f>
            <m:fPr>
              <m:ctrlPr>
                <w:rPr>
                  <w:rFonts w:ascii="Cambria Math" w:hAnsi="Cambria Math" w:cs="Calibri"/>
                  <w:sz w:val="28"/>
                  <w:szCs w:val="24"/>
                  <w:lang w:val="vi-VN"/>
                </w:rPr>
              </m:ctrlPr>
            </m:fPr>
            <m:num>
              <m:r>
                <w:rPr>
                  <w:rFonts w:ascii="Cambria Math" w:hAnsi="Cambria Math" w:cs="Calibri"/>
                  <w:sz w:val="28"/>
                  <w:szCs w:val="24"/>
                  <w:lang w:val="vi-VN"/>
                </w:rPr>
                <m:t>2</m:t>
              </m:r>
            </m:num>
            <m:den>
              <m:r>
                <w:rPr>
                  <w:rFonts w:ascii="Cambria Math" w:hAnsi="Cambria Math" w:cs="Calibri"/>
                  <w:sz w:val="28"/>
                  <w:szCs w:val="24"/>
                  <w:lang w:val="vi-VN"/>
                </w:rPr>
                <m:t>T</m:t>
              </m:r>
            </m:den>
          </m:f>
          <m:r>
            <w:rPr>
              <w:rFonts w:ascii="Cambria Math" w:hAnsi="Cambria Math" w:cs="Calibri"/>
              <w:sz w:val="28"/>
              <w:szCs w:val="24"/>
              <w:lang w:val="vi-VN"/>
            </w:rPr>
            <m:t>.</m:t>
          </m:r>
          <m:f>
            <m:fPr>
              <m:ctrlPr>
                <w:rPr>
                  <w:rFonts w:ascii="Cambria Math" w:hAnsi="Cambria Math" w:cs="Calibri"/>
                  <w:sz w:val="28"/>
                  <w:szCs w:val="24"/>
                  <w:lang w:val="vi-VN"/>
                </w:rPr>
              </m:ctrlPr>
            </m:fPr>
            <m:num>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num>
            <m:den>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den>
          </m:f>
        </m:oMath>
      </m:oMathPara>
    </w:p>
    <w:p w14:paraId="763CE824" w14:textId="2FAAF6D3" w:rsidR="00504017" w:rsidRDefault="00504017" w:rsidP="004851FC">
      <w:pPr>
        <w:rPr>
          <w:rFonts w:ascii="Calibri" w:eastAsiaTheme="minorEastAsia" w:hAnsi="Calibri" w:cs="Calibri"/>
          <w:sz w:val="28"/>
          <w:szCs w:val="24"/>
          <w:lang w:val="vi-VN"/>
        </w:rPr>
      </w:pPr>
      <w:r>
        <w:rPr>
          <w:rFonts w:ascii="Calibri" w:eastAsiaTheme="minorEastAsia" w:hAnsi="Calibri" w:cs="Calibri"/>
          <w:b/>
          <w:bCs/>
          <w:sz w:val="28"/>
          <w:szCs w:val="24"/>
          <w:lang w:val="vi-VN"/>
        </w:rPr>
        <w:t>Bước 2:</w:t>
      </w:r>
      <w:r>
        <w:rPr>
          <w:rFonts w:ascii="Calibri" w:eastAsiaTheme="minorEastAsia" w:hAnsi="Calibri" w:cs="Calibri"/>
          <w:sz w:val="28"/>
          <w:szCs w:val="24"/>
          <w:lang w:val="vi-VN"/>
        </w:rPr>
        <w:t xml:space="preserve"> Xác định hàm truyền đạt</w:t>
      </w:r>
    </w:p>
    <w:p w14:paraId="3F501239" w14:textId="7F22D87E" w:rsidR="00504017" w:rsidRPr="000C52DB" w:rsidRDefault="000C52DB" w:rsidP="004851FC">
      <w:pPr>
        <w:rPr>
          <w:rFonts w:ascii="Calibri" w:eastAsiaTheme="minorEastAsia" w:hAnsi="Calibri" w:cs="Calibri"/>
          <w:b/>
          <w:bCs/>
          <w:i/>
          <w:sz w:val="28"/>
          <w:szCs w:val="24"/>
          <w:lang w:val="vi-VN"/>
        </w:rPr>
      </w:pPr>
      <m:oMathPara>
        <m:oMath>
          <m:r>
            <m:rPr>
              <m:sty m:val="bi"/>
            </m:rPr>
            <w:rPr>
              <w:rFonts w:ascii="Cambria Math" w:eastAsiaTheme="minorEastAsia" w:hAnsi="Cambria Math" w:cs="Calibri"/>
              <w:color w:val="FF0000"/>
              <w:sz w:val="28"/>
              <w:szCs w:val="24"/>
              <w:lang w:val="vi-VN"/>
            </w:rPr>
            <m:t>H</m:t>
          </m:r>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z</m:t>
              </m:r>
            </m:e>
          </m:d>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H</m:t>
              </m:r>
            </m:e>
            <m:sub>
              <m:r>
                <m:rPr>
                  <m:sty m:val="bi"/>
                </m:rPr>
                <w:rPr>
                  <w:rFonts w:ascii="Cambria Math" w:eastAsiaTheme="minorEastAsia" w:hAnsi="Cambria Math" w:cs="Calibri"/>
                  <w:color w:val="FF0000"/>
                  <w:sz w:val="28"/>
                  <w:szCs w:val="24"/>
                  <w:lang w:val="vi-VN"/>
                </w:rPr>
                <m:t>a</m:t>
              </m:r>
            </m:sub>
          </m:sSub>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s</m:t>
              </m:r>
            </m:e>
          </m:d>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H</m:t>
              </m:r>
            </m:e>
            <m:sub>
              <m:r>
                <m:rPr>
                  <m:sty m:val="bi"/>
                </m:rPr>
                <w:rPr>
                  <w:rFonts w:ascii="Cambria Math" w:eastAsiaTheme="minorEastAsia" w:hAnsi="Cambria Math" w:cs="Calibri"/>
                  <w:color w:val="FF0000"/>
                  <w:sz w:val="28"/>
                  <w:szCs w:val="24"/>
                  <w:lang w:val="vi-VN"/>
                </w:rPr>
                <m:t>a</m:t>
              </m:r>
            </m:sub>
          </m:sSub>
          <m:d>
            <m:dPr>
              <m:ctrlPr>
                <w:rPr>
                  <w:rFonts w:ascii="Cambria Math" w:eastAsiaTheme="minorEastAsia" w:hAnsi="Cambria Math" w:cs="Calibri"/>
                  <w:b/>
                  <w:bCs/>
                  <w:i/>
                  <w:color w:val="FF0000"/>
                  <w:sz w:val="28"/>
                  <w:szCs w:val="24"/>
                  <w:lang w:val="vi-VN"/>
                </w:rPr>
              </m:ctrlPr>
            </m:dPr>
            <m:e>
              <m:f>
                <m:fPr>
                  <m:ctrlPr>
                    <w:rPr>
                      <w:rFonts w:ascii="Cambria Math" w:eastAsiaTheme="minorEastAsia" w:hAnsi="Cambria Math" w:cs="Calibri"/>
                      <w:b/>
                      <w:bCs/>
                      <w:i/>
                      <w:color w:val="FF0000"/>
                      <w:sz w:val="28"/>
                      <w:szCs w:val="24"/>
                      <w:lang w:val="vi-VN"/>
                    </w:rPr>
                  </m:ctrlPr>
                </m:fPr>
                <m:num>
                  <m:r>
                    <m:rPr>
                      <m:sty m:val="bi"/>
                    </m:rPr>
                    <w:rPr>
                      <w:rFonts w:ascii="Cambria Math" w:eastAsiaTheme="minorEastAsia" w:hAnsi="Cambria Math" w:cs="Calibri"/>
                      <w:color w:val="FF0000"/>
                      <w:sz w:val="28"/>
                      <w:szCs w:val="24"/>
                      <w:lang w:val="vi-VN"/>
                    </w:rPr>
                    <m:t>2</m:t>
                  </m:r>
                </m:num>
                <m:den>
                  <m:r>
                    <m:rPr>
                      <m:sty m:val="bi"/>
                    </m:rPr>
                    <w:rPr>
                      <w:rFonts w:ascii="Cambria Math" w:eastAsiaTheme="minorEastAsia" w:hAnsi="Cambria Math" w:cs="Calibri"/>
                      <w:color w:val="FF0000"/>
                      <w:sz w:val="28"/>
                      <w:szCs w:val="24"/>
                      <w:lang w:val="vi-VN"/>
                    </w:rPr>
                    <m:t>T</m:t>
                  </m:r>
                </m:den>
              </m:f>
              <m:r>
                <m:rPr>
                  <m:sty m:val="bi"/>
                </m:rPr>
                <w:rPr>
                  <w:rFonts w:ascii="Cambria Math" w:eastAsiaTheme="minorEastAsia" w:hAnsi="Cambria Math" w:cs="Calibri"/>
                  <w:color w:val="FF0000"/>
                  <w:sz w:val="28"/>
                  <w:szCs w:val="24"/>
                  <w:lang w:val="vi-VN"/>
                </w:rPr>
                <m:t>.</m:t>
              </m:r>
              <m:f>
                <m:fPr>
                  <m:ctrlPr>
                    <w:rPr>
                      <w:rFonts w:ascii="Cambria Math" w:eastAsiaTheme="minorEastAsia" w:hAnsi="Cambria Math" w:cs="Calibri"/>
                      <w:b/>
                      <w:bCs/>
                      <w:i/>
                      <w:color w:val="FF0000"/>
                      <w:sz w:val="28"/>
                      <w:szCs w:val="24"/>
                      <w:lang w:val="vi-VN"/>
                    </w:rPr>
                  </m:ctrlPr>
                </m:fPr>
                <m:num>
                  <m:r>
                    <m:rPr>
                      <m:sty m:val="bi"/>
                    </m:rPr>
                    <w:rPr>
                      <w:rFonts w:ascii="Cambria Math" w:eastAsiaTheme="minorEastAsia" w:hAnsi="Cambria Math" w:cs="Calibri"/>
                      <w:color w:val="FF0000"/>
                      <w:sz w:val="28"/>
                      <w:szCs w:val="24"/>
                      <w:lang w:val="vi-VN"/>
                    </w:rPr>
                    <m:t>1-</m:t>
                  </m:r>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lang w:val="vi-VN"/>
                        </w:rPr>
                        <m:t>z</m:t>
                      </m:r>
                    </m:e>
                    <m:sup>
                      <m:r>
                        <m:rPr>
                          <m:sty m:val="bi"/>
                        </m:rPr>
                        <w:rPr>
                          <w:rFonts w:ascii="Cambria Math" w:eastAsiaTheme="minorEastAsia" w:hAnsi="Cambria Math" w:cs="Calibri"/>
                          <w:color w:val="FF0000"/>
                          <w:sz w:val="28"/>
                          <w:szCs w:val="24"/>
                          <w:lang w:val="vi-VN"/>
                        </w:rPr>
                        <m:t>-1</m:t>
                      </m:r>
                    </m:sup>
                  </m:sSup>
                </m:num>
                <m:den>
                  <m:r>
                    <m:rPr>
                      <m:sty m:val="bi"/>
                    </m:rPr>
                    <w:rPr>
                      <w:rFonts w:ascii="Cambria Math" w:eastAsiaTheme="minorEastAsia" w:hAnsi="Cambria Math" w:cs="Calibri"/>
                      <w:color w:val="FF0000"/>
                      <w:sz w:val="28"/>
                      <w:szCs w:val="24"/>
                      <w:lang w:val="vi-VN"/>
                    </w:rPr>
                    <m:t>1+</m:t>
                  </m:r>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lang w:val="vi-VN"/>
                        </w:rPr>
                        <m:t>z</m:t>
                      </m:r>
                    </m:e>
                    <m:sup>
                      <m:r>
                        <m:rPr>
                          <m:sty m:val="bi"/>
                        </m:rPr>
                        <w:rPr>
                          <w:rFonts w:ascii="Cambria Math" w:eastAsiaTheme="minorEastAsia" w:hAnsi="Cambria Math" w:cs="Calibri"/>
                          <w:color w:val="FF0000"/>
                          <w:sz w:val="28"/>
                          <w:szCs w:val="24"/>
                          <w:lang w:val="vi-VN"/>
                        </w:rPr>
                        <m:t>-1</m:t>
                      </m:r>
                    </m:sup>
                  </m:sSup>
                </m:den>
              </m:f>
            </m:e>
          </m:d>
        </m:oMath>
      </m:oMathPara>
    </w:p>
    <w:p w14:paraId="65AA0FDD" w14:textId="77777777" w:rsidR="00DC3E9A" w:rsidRDefault="00DC3E9A" w:rsidP="004851FC">
      <w:pPr>
        <w:rPr>
          <w:rFonts w:ascii="Calibri" w:hAnsi="Calibri" w:cs="Calibri"/>
          <w:sz w:val="28"/>
          <w:szCs w:val="24"/>
          <w:lang w:val="vi-VN"/>
        </w:rPr>
      </w:pPr>
    </w:p>
    <w:p w14:paraId="212395EB" w14:textId="0CD2D89C" w:rsidR="00504017" w:rsidRDefault="00504017" w:rsidP="004851FC">
      <w:pPr>
        <w:rPr>
          <w:rFonts w:ascii="Calibri" w:hAnsi="Calibri" w:cs="Calibri"/>
          <w:sz w:val="28"/>
          <w:szCs w:val="24"/>
          <w:lang w:val="vi-VN"/>
        </w:rPr>
      </w:pPr>
      <w:r>
        <w:rPr>
          <w:rFonts w:ascii="Calibri" w:hAnsi="Calibri" w:cs="Calibri"/>
          <w:b/>
          <w:bCs/>
          <w:sz w:val="28"/>
          <w:szCs w:val="24"/>
          <w:lang w:val="vi-VN"/>
        </w:rPr>
        <w:t>Bước 3,</w:t>
      </w:r>
      <w:r w:rsidR="00B35C69">
        <w:rPr>
          <w:rFonts w:ascii="Calibri" w:hAnsi="Calibri" w:cs="Calibri"/>
          <w:b/>
          <w:bCs/>
          <w:sz w:val="28"/>
          <w:szCs w:val="24"/>
          <w:lang w:val="vi-VN"/>
        </w:rPr>
        <w:t>4,5</w:t>
      </w:r>
      <w:r>
        <w:rPr>
          <w:rFonts w:ascii="Calibri" w:hAnsi="Calibri" w:cs="Calibri"/>
          <w:b/>
          <w:bCs/>
          <w:sz w:val="28"/>
          <w:szCs w:val="24"/>
          <w:lang w:val="vi-VN"/>
        </w:rPr>
        <w:t xml:space="preserve">: </w:t>
      </w:r>
      <w:r>
        <w:rPr>
          <w:rFonts w:ascii="Calibri" w:hAnsi="Calibri" w:cs="Calibri"/>
          <w:sz w:val="28"/>
          <w:szCs w:val="24"/>
          <w:lang w:val="vi-VN"/>
        </w:rPr>
        <w:t>Như phương pháp bất biến xung</w:t>
      </w:r>
    </w:p>
    <w:p w14:paraId="52F24C6E" w14:textId="77777777" w:rsidR="00504017" w:rsidRDefault="00504017" w:rsidP="004851FC">
      <w:pPr>
        <w:rPr>
          <w:rFonts w:ascii="Calibri" w:hAnsi="Calibri" w:cs="Calibri"/>
          <w:sz w:val="28"/>
          <w:szCs w:val="24"/>
          <w:lang w:val="vi-VN"/>
        </w:rPr>
      </w:pPr>
    </w:p>
    <w:p w14:paraId="6BA70239" w14:textId="4649BC94" w:rsidR="00B35C69" w:rsidRDefault="00B35C69" w:rsidP="004851FC">
      <w:pPr>
        <w:rPr>
          <w:rFonts w:ascii="Calibri" w:hAnsi="Calibri" w:cs="Calibri"/>
          <w:sz w:val="28"/>
          <w:szCs w:val="24"/>
          <w:lang w:val="vi-VN"/>
        </w:rPr>
      </w:pPr>
      <w:r>
        <w:rPr>
          <w:rFonts w:ascii="Calibri" w:hAnsi="Calibri" w:cs="Calibri"/>
          <w:b/>
          <w:bCs/>
          <w:sz w:val="28"/>
          <w:szCs w:val="24"/>
          <w:lang w:val="vi-VN"/>
        </w:rPr>
        <w:t>Ví dụ:</w:t>
      </w:r>
    </w:p>
    <w:p w14:paraId="0D47B69B" w14:textId="2B0FE9AD" w:rsidR="00B35C69" w:rsidRDefault="00B35C69" w:rsidP="004851FC">
      <w:pPr>
        <w:rPr>
          <w:rFonts w:ascii="Calibri" w:hAnsi="Calibri" w:cs="Calibri"/>
          <w:sz w:val="28"/>
          <w:szCs w:val="24"/>
          <w:lang w:val="vi-VN"/>
        </w:rPr>
      </w:pPr>
      <w:r w:rsidRPr="00B35C69">
        <w:rPr>
          <w:rFonts w:ascii="Calibri" w:hAnsi="Calibri" w:cs="Calibri"/>
          <w:noProof/>
          <w:sz w:val="28"/>
          <w:szCs w:val="24"/>
          <w:lang w:val="vi-VN"/>
        </w:rPr>
        <w:lastRenderedPageBreak/>
        <w:drawing>
          <wp:inline distT="0" distB="0" distL="0" distR="0" wp14:anchorId="52872B97" wp14:editId="6A620CAA">
            <wp:extent cx="5553075" cy="2933700"/>
            <wp:effectExtent l="0" t="0" r="9525" b="0"/>
            <wp:docPr id="1026032978" name="Picture 1"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2978" name="Picture 1" descr="A diagram of electrical wiring&#10;&#10;Description automatically generated"/>
                    <pic:cNvPicPr/>
                  </pic:nvPicPr>
                  <pic:blipFill>
                    <a:blip r:embed="rId9"/>
                    <a:stretch>
                      <a:fillRect/>
                    </a:stretch>
                  </pic:blipFill>
                  <pic:spPr>
                    <a:xfrm>
                      <a:off x="0" y="0"/>
                      <a:ext cx="5553075" cy="2933700"/>
                    </a:xfrm>
                    <a:prstGeom prst="rect">
                      <a:avLst/>
                    </a:prstGeom>
                  </pic:spPr>
                </pic:pic>
              </a:graphicData>
            </a:graphic>
          </wp:inline>
        </w:drawing>
      </w:r>
      <w:r w:rsidRPr="00B35C69">
        <w:rPr>
          <w:rFonts w:ascii="Calibri" w:hAnsi="Calibri" w:cs="Calibri"/>
          <w:noProof/>
          <w:sz w:val="28"/>
          <w:szCs w:val="24"/>
          <w:lang w:val="vi-VN"/>
        </w:rPr>
        <w:drawing>
          <wp:inline distT="0" distB="0" distL="0" distR="0" wp14:anchorId="63A40971" wp14:editId="6F122AA2">
            <wp:extent cx="4829175" cy="3876675"/>
            <wp:effectExtent l="0" t="0" r="9525" b="9525"/>
            <wp:docPr id="1987730663"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0663" name="Picture 1" descr="A math equations on a white background&#10;&#10;Description automatically generated"/>
                    <pic:cNvPicPr/>
                  </pic:nvPicPr>
                  <pic:blipFill>
                    <a:blip r:embed="rId10"/>
                    <a:stretch>
                      <a:fillRect/>
                    </a:stretch>
                  </pic:blipFill>
                  <pic:spPr>
                    <a:xfrm>
                      <a:off x="0" y="0"/>
                      <a:ext cx="4829175" cy="3876675"/>
                    </a:xfrm>
                    <a:prstGeom prst="rect">
                      <a:avLst/>
                    </a:prstGeom>
                  </pic:spPr>
                </pic:pic>
              </a:graphicData>
            </a:graphic>
          </wp:inline>
        </w:drawing>
      </w:r>
      <w:r w:rsidRPr="00B35C69">
        <w:rPr>
          <w:rFonts w:ascii="Calibri" w:hAnsi="Calibri" w:cs="Calibri"/>
          <w:noProof/>
          <w:sz w:val="28"/>
          <w:szCs w:val="24"/>
          <w:lang w:val="vi-VN"/>
        </w:rPr>
        <w:drawing>
          <wp:inline distT="0" distB="0" distL="0" distR="0" wp14:anchorId="55C35518" wp14:editId="10A6EDAC">
            <wp:extent cx="4610100" cy="1924050"/>
            <wp:effectExtent l="0" t="0" r="0" b="0"/>
            <wp:docPr id="146857841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8414" name="Picture 1" descr="A diagram of a circuit&#10;&#10;Description automatically generated"/>
                    <pic:cNvPicPr/>
                  </pic:nvPicPr>
                  <pic:blipFill>
                    <a:blip r:embed="rId11"/>
                    <a:stretch>
                      <a:fillRect/>
                    </a:stretch>
                  </pic:blipFill>
                  <pic:spPr>
                    <a:xfrm>
                      <a:off x="0" y="0"/>
                      <a:ext cx="4610100" cy="1924050"/>
                    </a:xfrm>
                    <a:prstGeom prst="rect">
                      <a:avLst/>
                    </a:prstGeom>
                  </pic:spPr>
                </pic:pic>
              </a:graphicData>
            </a:graphic>
          </wp:inline>
        </w:drawing>
      </w:r>
    </w:p>
    <w:p w14:paraId="70A7239A" w14:textId="77777777" w:rsidR="00B35C69" w:rsidRPr="00504017" w:rsidRDefault="00B35C69" w:rsidP="004851FC">
      <w:pPr>
        <w:rPr>
          <w:rFonts w:ascii="Calibri" w:hAnsi="Calibri" w:cs="Calibri"/>
          <w:sz w:val="28"/>
          <w:szCs w:val="24"/>
          <w:lang w:val="vi-VN"/>
        </w:rPr>
      </w:pPr>
    </w:p>
    <w:p w14:paraId="62B1084E" w14:textId="4014433B" w:rsidR="00DC3E9A" w:rsidRDefault="00B35C69" w:rsidP="00B35C69">
      <w:pPr>
        <w:pStyle w:val="Heading2"/>
        <w:rPr>
          <w:rFonts w:ascii="Calibri" w:hAnsi="Calibri" w:cs="Calibri"/>
          <w:sz w:val="28"/>
          <w:szCs w:val="24"/>
          <w:lang w:val="vi-VN"/>
        </w:rPr>
      </w:pPr>
      <w:r>
        <w:rPr>
          <w:rFonts w:ascii="Calibri" w:hAnsi="Calibri" w:cs="Calibri"/>
          <w:sz w:val="28"/>
          <w:szCs w:val="24"/>
          <w:lang w:val="vi-VN"/>
        </w:rPr>
        <w:lastRenderedPageBreak/>
        <w:t>3.3. Phương pháp tương đương vi phân</w:t>
      </w:r>
    </w:p>
    <w:p w14:paraId="01C90DB2" w14:textId="6B566A8E" w:rsidR="00C514D6" w:rsidRPr="00D70B0C" w:rsidRDefault="00C514D6" w:rsidP="00C514D6">
      <w:pPr>
        <w:rPr>
          <w:rFonts w:ascii="Calibri" w:hAnsi="Calibri" w:cs="Calibri"/>
          <w:b/>
          <w:bCs/>
          <w:sz w:val="28"/>
          <w:szCs w:val="24"/>
          <w:lang w:val="vi-VN"/>
        </w:rPr>
      </w:pPr>
      <w:r w:rsidRPr="00D70B0C">
        <w:rPr>
          <w:rFonts w:ascii="Calibri" w:hAnsi="Calibri" w:cs="Calibri"/>
          <w:b/>
          <w:bCs/>
          <w:sz w:val="28"/>
          <w:szCs w:val="24"/>
        </w:rPr>
        <w:t xml:space="preserve">Công thức biến đổi </w:t>
      </w:r>
      <w:r>
        <w:rPr>
          <w:rFonts w:ascii="Calibri" w:hAnsi="Calibri" w:cs="Calibri"/>
          <w:b/>
          <w:bCs/>
          <w:sz w:val="28"/>
          <w:szCs w:val="24"/>
        </w:rPr>
        <w:t>tương</w:t>
      </w:r>
      <w:r>
        <w:rPr>
          <w:rFonts w:ascii="Calibri" w:hAnsi="Calibri" w:cs="Calibri"/>
          <w:b/>
          <w:bCs/>
          <w:sz w:val="28"/>
          <w:szCs w:val="24"/>
          <w:lang w:val="vi-VN"/>
        </w:rPr>
        <w:t xml:space="preserve"> đương vi phân</w:t>
      </w:r>
    </w:p>
    <w:p w14:paraId="191F074F" w14:textId="77777777" w:rsidR="00C514D6" w:rsidRPr="00D70B0C" w:rsidRDefault="00C514D6" w:rsidP="00C514D6">
      <w:pPr>
        <w:rPr>
          <w:rFonts w:ascii="Calibri" w:hAnsi="Calibri" w:cs="Calibri"/>
          <w:sz w:val="28"/>
          <w:szCs w:val="24"/>
        </w:rPr>
      </w:pPr>
      <w:r w:rsidRPr="00D70B0C">
        <w:rPr>
          <w:rFonts w:ascii="Calibri" w:hAnsi="Calibri" w:cs="Calibri"/>
          <w:sz w:val="28"/>
          <w:szCs w:val="24"/>
        </w:rPr>
        <w:t>Phép biến đổi song tuyến được thực hiện bằng cách sử dụng công thức:</w:t>
      </w:r>
    </w:p>
    <w:p w14:paraId="56682A88" w14:textId="2F063880" w:rsidR="00C514D6" w:rsidRPr="00D70B0C" w:rsidRDefault="00C514D6" w:rsidP="00C514D6">
      <w:pPr>
        <w:rPr>
          <w:rFonts w:ascii="Calibri" w:eastAsiaTheme="minorEastAsia" w:hAnsi="Calibri" w:cs="Calibri"/>
          <w:sz w:val="28"/>
          <w:szCs w:val="24"/>
          <w:lang w:val="vi-VN"/>
        </w:rPr>
      </w:pPr>
      <m:oMathPara>
        <m:oMath>
          <m:r>
            <w:rPr>
              <w:rFonts w:ascii="Cambria Math" w:hAnsi="Cambria Math" w:cs="Calibri"/>
              <w:sz w:val="28"/>
              <w:szCs w:val="24"/>
              <w:lang w:val="vi-VN"/>
            </w:rPr>
            <m:t>s=</m:t>
          </m:r>
          <m:f>
            <m:fPr>
              <m:ctrlPr>
                <w:rPr>
                  <w:rFonts w:ascii="Cambria Math" w:hAnsi="Cambria Math" w:cs="Calibri"/>
                  <w:sz w:val="28"/>
                  <w:szCs w:val="24"/>
                  <w:lang w:val="vi-VN"/>
                </w:rPr>
              </m:ctrlPr>
            </m:fPr>
            <m:num>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num>
            <m:den>
              <m:r>
                <w:rPr>
                  <w:rFonts w:ascii="Cambria Math" w:hAnsi="Cambria Math" w:cs="Calibri"/>
                  <w:sz w:val="28"/>
                  <w:szCs w:val="24"/>
                  <w:lang w:val="vi-VN"/>
                </w:rPr>
                <m:t>T</m:t>
              </m:r>
            </m:den>
          </m:f>
        </m:oMath>
      </m:oMathPara>
    </w:p>
    <w:p w14:paraId="75348329" w14:textId="77777777" w:rsidR="00C514D6" w:rsidRPr="00D70B0C" w:rsidRDefault="00C514D6" w:rsidP="00C514D6">
      <w:pPr>
        <w:rPr>
          <w:rFonts w:ascii="Calibri" w:eastAsiaTheme="minorEastAsia" w:hAnsi="Calibri" w:cs="Calibri"/>
          <w:sz w:val="28"/>
          <w:szCs w:val="24"/>
        </w:rPr>
      </w:pPr>
      <w:r w:rsidRPr="00D70B0C">
        <w:rPr>
          <w:rFonts w:ascii="Calibri" w:eastAsiaTheme="minorEastAsia" w:hAnsi="Calibri" w:cs="Calibri"/>
          <w:sz w:val="28"/>
          <w:szCs w:val="24"/>
        </w:rPr>
        <w:t>Trong đó:</w:t>
      </w:r>
    </w:p>
    <w:p w14:paraId="7A98C157" w14:textId="77777777" w:rsidR="00C514D6" w:rsidRPr="00D70B0C" w:rsidRDefault="00C514D6" w:rsidP="00C514D6">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s ) là biến Laplace.</w:t>
      </w:r>
    </w:p>
    <w:p w14:paraId="513E13C6" w14:textId="77777777" w:rsidR="00C514D6" w:rsidRPr="00D70B0C" w:rsidRDefault="00C514D6" w:rsidP="00C514D6">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z ) là biến z.</w:t>
      </w:r>
    </w:p>
    <w:p w14:paraId="558985CB" w14:textId="77777777" w:rsidR="00C514D6" w:rsidRPr="00504017" w:rsidRDefault="00C514D6" w:rsidP="00C514D6">
      <w:pPr>
        <w:numPr>
          <w:ilvl w:val="0"/>
          <w:numId w:val="7"/>
        </w:numPr>
        <w:rPr>
          <w:rFonts w:ascii="Calibri" w:eastAsiaTheme="minorEastAsia" w:hAnsi="Calibri" w:cs="Calibri"/>
          <w:sz w:val="28"/>
          <w:szCs w:val="24"/>
        </w:rPr>
      </w:pPr>
      <w:r w:rsidRPr="00D70B0C">
        <w:rPr>
          <w:rFonts w:ascii="Calibri" w:eastAsiaTheme="minorEastAsia" w:hAnsi="Calibri" w:cs="Calibri"/>
          <w:sz w:val="28"/>
          <w:szCs w:val="24"/>
        </w:rPr>
        <w:t>( T ) là khoảng thời gian lấy mẫu</w:t>
      </w:r>
    </w:p>
    <w:p w14:paraId="17DEA80C" w14:textId="77777777" w:rsidR="00C514D6" w:rsidRPr="00504017" w:rsidRDefault="00C514D6" w:rsidP="00C514D6">
      <w:pPr>
        <w:rPr>
          <w:rFonts w:ascii="Calibri" w:eastAsiaTheme="minorEastAsia" w:hAnsi="Calibri" w:cs="Calibri"/>
          <w:sz w:val="28"/>
          <w:szCs w:val="24"/>
        </w:rPr>
      </w:pPr>
    </w:p>
    <w:p w14:paraId="53E18C08" w14:textId="77777777" w:rsidR="00C514D6" w:rsidRPr="00D70B0C" w:rsidRDefault="00C514D6" w:rsidP="00C514D6">
      <w:pPr>
        <w:rPr>
          <w:rFonts w:ascii="Calibri" w:eastAsiaTheme="minorEastAsia" w:hAnsi="Calibri" w:cs="Calibri"/>
          <w:b/>
          <w:bCs/>
          <w:sz w:val="28"/>
          <w:szCs w:val="24"/>
        </w:rPr>
      </w:pPr>
      <w:r>
        <w:rPr>
          <w:rFonts w:ascii="Calibri" w:eastAsiaTheme="minorEastAsia" w:hAnsi="Calibri" w:cs="Calibri"/>
          <w:b/>
          <w:bCs/>
          <w:sz w:val="28"/>
          <w:szCs w:val="24"/>
          <w:lang w:val="vi-VN"/>
        </w:rPr>
        <w:t>Các bước biến đổi song tuyến</w:t>
      </w:r>
    </w:p>
    <w:p w14:paraId="0EC5E72D" w14:textId="77777777" w:rsidR="00C514D6" w:rsidRDefault="00C514D6" w:rsidP="00C514D6">
      <w:pPr>
        <w:rPr>
          <w:rFonts w:ascii="Calibri" w:eastAsiaTheme="minorEastAsia" w:hAnsi="Calibri" w:cs="Calibri"/>
          <w:sz w:val="28"/>
          <w:szCs w:val="24"/>
          <w:lang w:val="vi-VN"/>
        </w:rPr>
      </w:pPr>
      <w:r>
        <w:rPr>
          <w:rFonts w:ascii="Calibri" w:eastAsiaTheme="minorEastAsia" w:hAnsi="Calibri" w:cs="Calibri"/>
          <w:b/>
          <w:bCs/>
          <w:sz w:val="28"/>
          <w:szCs w:val="24"/>
          <w:lang w:val="vi-VN"/>
        </w:rPr>
        <w:t xml:space="preserve">Bước 1: </w:t>
      </w:r>
      <w:r>
        <w:rPr>
          <w:rFonts w:ascii="Calibri" w:eastAsiaTheme="minorEastAsia" w:hAnsi="Calibri" w:cs="Calibri"/>
          <w:sz w:val="28"/>
          <w:szCs w:val="24"/>
          <w:lang w:val="vi-VN"/>
        </w:rPr>
        <w:t>công thức biến đổi song tuyến</w:t>
      </w:r>
    </w:p>
    <w:p w14:paraId="59425BC6" w14:textId="17C04E04" w:rsidR="00C514D6" w:rsidRPr="00504017" w:rsidRDefault="00C514D6" w:rsidP="00C514D6">
      <w:pPr>
        <w:rPr>
          <w:rFonts w:ascii="Calibri" w:eastAsiaTheme="minorEastAsia" w:hAnsi="Calibri" w:cs="Calibri"/>
          <w:sz w:val="28"/>
          <w:szCs w:val="24"/>
          <w:lang w:val="vi-VN"/>
        </w:rPr>
      </w:pPr>
      <m:oMathPara>
        <m:oMath>
          <m:r>
            <w:rPr>
              <w:rFonts w:ascii="Cambria Math" w:hAnsi="Cambria Math" w:cs="Calibri"/>
              <w:sz w:val="28"/>
              <w:szCs w:val="24"/>
              <w:lang w:val="vi-VN"/>
            </w:rPr>
            <m:t>s=</m:t>
          </m:r>
          <m:f>
            <m:fPr>
              <m:ctrlPr>
                <w:rPr>
                  <w:rFonts w:ascii="Cambria Math" w:hAnsi="Cambria Math" w:cs="Calibri"/>
                  <w:sz w:val="28"/>
                  <w:szCs w:val="24"/>
                  <w:lang w:val="vi-VN"/>
                </w:rPr>
              </m:ctrlPr>
            </m:fPr>
            <m:num>
              <m:r>
                <w:rPr>
                  <w:rFonts w:ascii="Cambria Math" w:hAnsi="Cambria Math" w:cs="Calibri"/>
                  <w:sz w:val="28"/>
                  <w:szCs w:val="24"/>
                  <w:lang w:val="vi-VN"/>
                </w:rPr>
                <m:t>1-</m:t>
              </m:r>
              <m:sSup>
                <m:sSupPr>
                  <m:ctrlPr>
                    <w:rPr>
                      <w:rFonts w:ascii="Cambria Math" w:hAnsi="Cambria Math" w:cs="Calibr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-1</m:t>
                  </m:r>
                </m:sup>
              </m:sSup>
            </m:num>
            <m:den>
              <m:r>
                <w:rPr>
                  <w:rFonts w:ascii="Cambria Math" w:hAnsi="Cambria Math" w:cs="Calibri"/>
                  <w:sz w:val="28"/>
                  <w:szCs w:val="24"/>
                  <w:lang w:val="vi-VN"/>
                </w:rPr>
                <m:t>T</m:t>
              </m:r>
            </m:den>
          </m:f>
        </m:oMath>
      </m:oMathPara>
    </w:p>
    <w:p w14:paraId="61C79E22" w14:textId="77777777" w:rsidR="00C514D6" w:rsidRDefault="00C514D6" w:rsidP="00C514D6">
      <w:pPr>
        <w:rPr>
          <w:rFonts w:ascii="Calibri" w:eastAsiaTheme="minorEastAsia" w:hAnsi="Calibri" w:cs="Calibri"/>
          <w:sz w:val="28"/>
          <w:szCs w:val="24"/>
          <w:lang w:val="vi-VN"/>
        </w:rPr>
      </w:pPr>
      <w:r>
        <w:rPr>
          <w:rFonts w:ascii="Calibri" w:eastAsiaTheme="minorEastAsia" w:hAnsi="Calibri" w:cs="Calibri"/>
          <w:b/>
          <w:bCs/>
          <w:sz w:val="28"/>
          <w:szCs w:val="24"/>
          <w:lang w:val="vi-VN"/>
        </w:rPr>
        <w:t>Bước 2:</w:t>
      </w:r>
      <w:r>
        <w:rPr>
          <w:rFonts w:ascii="Calibri" w:eastAsiaTheme="minorEastAsia" w:hAnsi="Calibri" w:cs="Calibri"/>
          <w:sz w:val="28"/>
          <w:szCs w:val="24"/>
          <w:lang w:val="vi-VN"/>
        </w:rPr>
        <w:t xml:space="preserve"> Xác định hàm truyền đạt</w:t>
      </w:r>
    </w:p>
    <w:p w14:paraId="420A6B13" w14:textId="0055EC53" w:rsidR="00C514D6" w:rsidRPr="000C52DB" w:rsidRDefault="000C52DB" w:rsidP="00C514D6">
      <w:pPr>
        <w:rPr>
          <w:rFonts w:ascii="Calibri" w:eastAsiaTheme="minorEastAsia" w:hAnsi="Calibri" w:cs="Calibri"/>
          <w:b/>
          <w:bCs/>
          <w:i/>
          <w:sz w:val="28"/>
          <w:szCs w:val="24"/>
          <w:lang w:val="vi-VN"/>
        </w:rPr>
      </w:pPr>
      <m:oMathPara>
        <m:oMath>
          <m:r>
            <m:rPr>
              <m:sty m:val="bi"/>
            </m:rPr>
            <w:rPr>
              <w:rFonts w:ascii="Cambria Math" w:eastAsiaTheme="minorEastAsia" w:hAnsi="Cambria Math" w:cs="Calibri"/>
              <w:color w:val="FF0000"/>
              <w:sz w:val="28"/>
              <w:szCs w:val="24"/>
              <w:lang w:val="vi-VN"/>
            </w:rPr>
            <m:t>H</m:t>
          </m:r>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z</m:t>
              </m:r>
            </m:e>
          </m:d>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H</m:t>
              </m:r>
            </m:e>
            <m:sub>
              <m:r>
                <m:rPr>
                  <m:sty m:val="bi"/>
                </m:rPr>
                <w:rPr>
                  <w:rFonts w:ascii="Cambria Math" w:eastAsiaTheme="minorEastAsia" w:hAnsi="Cambria Math" w:cs="Calibri"/>
                  <w:color w:val="FF0000"/>
                  <w:sz w:val="28"/>
                  <w:szCs w:val="24"/>
                  <w:lang w:val="vi-VN"/>
                </w:rPr>
                <m:t>a</m:t>
              </m:r>
            </m:sub>
          </m:sSub>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s</m:t>
              </m:r>
            </m:e>
          </m:d>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H</m:t>
              </m:r>
            </m:e>
            <m:sub>
              <m:r>
                <m:rPr>
                  <m:sty m:val="bi"/>
                </m:rPr>
                <w:rPr>
                  <w:rFonts w:ascii="Cambria Math" w:eastAsiaTheme="minorEastAsia" w:hAnsi="Cambria Math" w:cs="Calibri"/>
                  <w:color w:val="FF0000"/>
                  <w:sz w:val="28"/>
                  <w:szCs w:val="24"/>
                  <w:lang w:val="vi-VN"/>
                </w:rPr>
                <m:t>a</m:t>
              </m:r>
            </m:sub>
          </m:sSub>
          <m:d>
            <m:dPr>
              <m:ctrlPr>
                <w:rPr>
                  <w:rFonts w:ascii="Cambria Math" w:eastAsiaTheme="minorEastAsia" w:hAnsi="Cambria Math" w:cs="Calibri"/>
                  <w:b/>
                  <w:bCs/>
                  <w:i/>
                  <w:color w:val="FF0000"/>
                  <w:sz w:val="28"/>
                  <w:szCs w:val="24"/>
                  <w:lang w:val="vi-VN"/>
                </w:rPr>
              </m:ctrlPr>
            </m:dPr>
            <m:e>
              <m:f>
                <m:fPr>
                  <m:ctrlPr>
                    <w:rPr>
                      <w:rFonts w:ascii="Cambria Math" w:hAnsi="Cambria Math" w:cs="Calibri"/>
                      <w:b/>
                      <w:bCs/>
                      <w:i/>
                      <w:color w:val="FF0000"/>
                      <w:sz w:val="28"/>
                      <w:szCs w:val="24"/>
                      <w:lang w:val="vi-VN"/>
                    </w:rPr>
                  </m:ctrlPr>
                </m:fPr>
                <m:num>
                  <m:r>
                    <m:rPr>
                      <m:sty m:val="bi"/>
                    </m:rPr>
                    <w:rPr>
                      <w:rFonts w:ascii="Cambria Math" w:hAnsi="Cambria Math" w:cs="Calibri"/>
                      <w:color w:val="FF0000"/>
                      <w:sz w:val="28"/>
                      <w:szCs w:val="24"/>
                      <w:lang w:val="vi-VN"/>
                    </w:rPr>
                    <m:t>1-</m:t>
                  </m:r>
                  <m:sSup>
                    <m:sSupPr>
                      <m:ctrlPr>
                        <w:rPr>
                          <w:rFonts w:ascii="Cambria Math" w:hAnsi="Cambria Math" w:cs="Calibri"/>
                          <w:b/>
                          <w:bCs/>
                          <w:i/>
                          <w:color w:val="FF0000"/>
                          <w:sz w:val="28"/>
                          <w:szCs w:val="24"/>
                          <w:lang w:val="vi-VN"/>
                        </w:rPr>
                      </m:ctrlPr>
                    </m:sSupPr>
                    <m:e>
                      <m:r>
                        <m:rPr>
                          <m:sty m:val="bi"/>
                        </m:rPr>
                        <w:rPr>
                          <w:rFonts w:ascii="Cambria Math" w:hAnsi="Cambria Math" w:cs="Calibri"/>
                          <w:color w:val="FF0000"/>
                          <w:sz w:val="28"/>
                          <w:szCs w:val="24"/>
                          <w:lang w:val="vi-VN"/>
                        </w:rPr>
                        <m:t>z</m:t>
                      </m:r>
                    </m:e>
                    <m:sup>
                      <m:r>
                        <m:rPr>
                          <m:sty m:val="bi"/>
                        </m:rPr>
                        <w:rPr>
                          <w:rFonts w:ascii="Cambria Math" w:hAnsi="Cambria Math" w:cs="Calibri"/>
                          <w:color w:val="FF0000"/>
                          <w:sz w:val="28"/>
                          <w:szCs w:val="24"/>
                          <w:lang w:val="vi-VN"/>
                        </w:rPr>
                        <m:t>-1</m:t>
                      </m:r>
                    </m:sup>
                  </m:sSup>
                </m:num>
                <m:den>
                  <m:r>
                    <m:rPr>
                      <m:sty m:val="bi"/>
                    </m:rPr>
                    <w:rPr>
                      <w:rFonts w:ascii="Cambria Math" w:hAnsi="Cambria Math" w:cs="Calibri"/>
                      <w:color w:val="FF0000"/>
                      <w:sz w:val="28"/>
                      <w:szCs w:val="24"/>
                      <w:lang w:val="vi-VN"/>
                    </w:rPr>
                    <m:t>T</m:t>
                  </m:r>
                </m:den>
              </m:f>
            </m:e>
          </m:d>
        </m:oMath>
      </m:oMathPara>
    </w:p>
    <w:p w14:paraId="24BA80E2" w14:textId="77777777" w:rsidR="00C514D6" w:rsidRDefault="00C514D6" w:rsidP="00C514D6">
      <w:pPr>
        <w:rPr>
          <w:rFonts w:ascii="Calibri" w:hAnsi="Calibri" w:cs="Calibri"/>
          <w:sz w:val="28"/>
          <w:szCs w:val="24"/>
          <w:lang w:val="vi-VN"/>
        </w:rPr>
      </w:pPr>
    </w:p>
    <w:p w14:paraId="21EF34CC" w14:textId="77777777" w:rsidR="00C514D6" w:rsidRDefault="00C514D6" w:rsidP="00C514D6">
      <w:pPr>
        <w:rPr>
          <w:rFonts w:ascii="Calibri" w:hAnsi="Calibri" w:cs="Calibri"/>
          <w:sz w:val="28"/>
          <w:szCs w:val="24"/>
          <w:lang w:val="vi-VN"/>
        </w:rPr>
      </w:pPr>
      <w:r>
        <w:rPr>
          <w:rFonts w:ascii="Calibri" w:hAnsi="Calibri" w:cs="Calibri"/>
          <w:b/>
          <w:bCs/>
          <w:sz w:val="28"/>
          <w:szCs w:val="24"/>
          <w:lang w:val="vi-VN"/>
        </w:rPr>
        <w:t xml:space="preserve">Bước 3,4,5: </w:t>
      </w:r>
      <w:r>
        <w:rPr>
          <w:rFonts w:ascii="Calibri" w:hAnsi="Calibri" w:cs="Calibri"/>
          <w:sz w:val="28"/>
          <w:szCs w:val="24"/>
          <w:lang w:val="vi-VN"/>
        </w:rPr>
        <w:t>Như phương pháp bất biến xung</w:t>
      </w:r>
    </w:p>
    <w:p w14:paraId="440144BD" w14:textId="77777777" w:rsidR="00DC3E9A" w:rsidRDefault="00DC3E9A" w:rsidP="004851FC">
      <w:pPr>
        <w:rPr>
          <w:rFonts w:ascii="Calibri" w:hAnsi="Calibri" w:cs="Calibri"/>
          <w:sz w:val="28"/>
          <w:szCs w:val="24"/>
          <w:lang w:val="vi-VN"/>
        </w:rPr>
      </w:pPr>
    </w:p>
    <w:p w14:paraId="5DD58490" w14:textId="0852362C" w:rsidR="004851FC" w:rsidRDefault="00C514D6" w:rsidP="004851FC">
      <w:pPr>
        <w:rPr>
          <w:rFonts w:ascii="Calibri" w:hAnsi="Calibri" w:cs="Calibri"/>
          <w:sz w:val="28"/>
          <w:szCs w:val="24"/>
          <w:lang w:val="vi-VN"/>
        </w:rPr>
      </w:pPr>
      <w:r>
        <w:rPr>
          <w:rFonts w:ascii="Calibri" w:hAnsi="Calibri" w:cs="Calibri"/>
          <w:b/>
          <w:bCs/>
          <w:sz w:val="28"/>
          <w:szCs w:val="24"/>
          <w:lang w:val="vi-VN"/>
        </w:rPr>
        <w:t>Ví dụ:</w:t>
      </w:r>
    </w:p>
    <w:p w14:paraId="5217AC43" w14:textId="1B71570B" w:rsidR="00C514D6" w:rsidRDefault="00AF33B3" w:rsidP="004851FC">
      <w:pPr>
        <w:rPr>
          <w:rFonts w:ascii="Calibri" w:hAnsi="Calibri" w:cs="Calibri"/>
          <w:sz w:val="28"/>
          <w:szCs w:val="24"/>
          <w:lang w:val="vi-VN"/>
        </w:rPr>
      </w:pPr>
      <w:r w:rsidRPr="00AF33B3">
        <w:rPr>
          <w:rFonts w:ascii="Calibri" w:hAnsi="Calibri" w:cs="Calibri"/>
          <w:noProof/>
          <w:sz w:val="28"/>
          <w:szCs w:val="24"/>
          <w:lang w:val="vi-VN"/>
        </w:rPr>
        <w:lastRenderedPageBreak/>
        <w:drawing>
          <wp:inline distT="0" distB="0" distL="0" distR="0" wp14:anchorId="6624FE36" wp14:editId="145E9AAB">
            <wp:extent cx="4733925" cy="5695950"/>
            <wp:effectExtent l="0" t="0" r="9525" b="0"/>
            <wp:docPr id="1977809688" name="Picture 1" descr="A screenshot of a math probl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9688" name="Picture 1" descr="A screenshot of a math problem&#10;&#10;Description automatically generated with medium confidence"/>
                    <pic:cNvPicPr/>
                  </pic:nvPicPr>
                  <pic:blipFill>
                    <a:blip r:embed="rId12"/>
                    <a:stretch>
                      <a:fillRect/>
                    </a:stretch>
                  </pic:blipFill>
                  <pic:spPr>
                    <a:xfrm>
                      <a:off x="0" y="0"/>
                      <a:ext cx="4733925" cy="5695950"/>
                    </a:xfrm>
                    <a:prstGeom prst="rect">
                      <a:avLst/>
                    </a:prstGeom>
                  </pic:spPr>
                </pic:pic>
              </a:graphicData>
            </a:graphic>
          </wp:inline>
        </w:drawing>
      </w:r>
    </w:p>
    <w:p w14:paraId="6429F273" w14:textId="77777777" w:rsidR="00AF33B3" w:rsidRDefault="00AF33B3" w:rsidP="004851FC">
      <w:pPr>
        <w:rPr>
          <w:rFonts w:ascii="Calibri" w:hAnsi="Calibri" w:cs="Calibri"/>
          <w:sz w:val="28"/>
          <w:szCs w:val="24"/>
          <w:lang w:val="vi-VN"/>
        </w:rPr>
      </w:pPr>
    </w:p>
    <w:p w14:paraId="1B77CC25" w14:textId="5D049B02" w:rsidR="00AF33B3" w:rsidRPr="00C514D6" w:rsidRDefault="00AF33B3" w:rsidP="00AF33B3">
      <w:pPr>
        <w:pStyle w:val="Heading1"/>
        <w:rPr>
          <w:rFonts w:ascii="Calibri" w:hAnsi="Calibri" w:cs="Calibri"/>
          <w:sz w:val="28"/>
          <w:szCs w:val="24"/>
          <w:lang w:val="vi-VN"/>
        </w:rPr>
      </w:pPr>
      <w:r>
        <w:rPr>
          <w:rFonts w:ascii="Calibri" w:hAnsi="Calibri" w:cs="Calibri"/>
          <w:sz w:val="28"/>
          <w:szCs w:val="24"/>
          <w:lang w:val="vi-VN"/>
        </w:rPr>
        <w:t>4. Xác định hàm truyền đạt tương tự</w:t>
      </w:r>
    </w:p>
    <w:p w14:paraId="602EEAC0" w14:textId="06C0E8A6" w:rsidR="004851FC" w:rsidRDefault="003F67A0" w:rsidP="003F67A0">
      <w:pPr>
        <w:pStyle w:val="Heading2"/>
        <w:rPr>
          <w:rFonts w:ascii="Calibri" w:hAnsi="Calibri" w:cs="Calibri"/>
          <w:sz w:val="28"/>
          <w:szCs w:val="24"/>
          <w:lang w:val="vi-VN"/>
        </w:rPr>
      </w:pPr>
      <w:r>
        <w:rPr>
          <w:rFonts w:ascii="Calibri" w:hAnsi="Calibri" w:cs="Calibri"/>
          <w:sz w:val="28"/>
          <w:szCs w:val="24"/>
          <w:lang w:val="vi-VN"/>
        </w:rPr>
        <w:t>4.1. Bộ lọc tương tự Butterworth</w:t>
      </w:r>
    </w:p>
    <w:p w14:paraId="78EF1336" w14:textId="77777777" w:rsidR="003F67A0" w:rsidRDefault="003F67A0" w:rsidP="004851FC">
      <w:pPr>
        <w:rPr>
          <w:rFonts w:ascii="Calibri" w:hAnsi="Calibri" w:cs="Calibri"/>
          <w:sz w:val="28"/>
          <w:szCs w:val="24"/>
          <w:lang w:val="vi-VN"/>
        </w:rPr>
      </w:pPr>
    </w:p>
    <w:p w14:paraId="654E65B2" w14:textId="77777777" w:rsidR="004851FC" w:rsidRDefault="004851FC" w:rsidP="004851FC">
      <w:pPr>
        <w:rPr>
          <w:rFonts w:ascii="Calibri" w:hAnsi="Calibri" w:cs="Calibri"/>
          <w:sz w:val="28"/>
          <w:szCs w:val="24"/>
          <w:lang w:val="vi-VN"/>
        </w:rPr>
      </w:pPr>
    </w:p>
    <w:p w14:paraId="213B41F7" w14:textId="77777777" w:rsidR="004851FC" w:rsidRDefault="004851FC" w:rsidP="004851FC">
      <w:pPr>
        <w:rPr>
          <w:rFonts w:ascii="Calibri" w:hAnsi="Calibri" w:cs="Calibri"/>
          <w:sz w:val="28"/>
          <w:szCs w:val="24"/>
          <w:lang w:val="vi-VN"/>
        </w:rPr>
      </w:pPr>
    </w:p>
    <w:p w14:paraId="36E4B150" w14:textId="77777777" w:rsidR="004851FC" w:rsidRDefault="004851FC" w:rsidP="004851FC">
      <w:pPr>
        <w:rPr>
          <w:rFonts w:ascii="Calibri" w:hAnsi="Calibri" w:cs="Calibri"/>
          <w:sz w:val="28"/>
          <w:szCs w:val="24"/>
          <w:lang w:val="vi-VN"/>
        </w:rPr>
      </w:pPr>
    </w:p>
    <w:p w14:paraId="23BC1501" w14:textId="77777777" w:rsidR="004851FC" w:rsidRDefault="004851FC" w:rsidP="004851FC">
      <w:pPr>
        <w:rPr>
          <w:rFonts w:ascii="Calibri" w:hAnsi="Calibri" w:cs="Calibri"/>
          <w:sz w:val="28"/>
          <w:szCs w:val="24"/>
          <w:lang w:val="vi-VN"/>
        </w:rPr>
      </w:pPr>
    </w:p>
    <w:p w14:paraId="6E6EC26D" w14:textId="77777777" w:rsidR="004851FC" w:rsidRDefault="004851FC" w:rsidP="004851FC">
      <w:pPr>
        <w:rPr>
          <w:rFonts w:ascii="Calibri" w:hAnsi="Calibri" w:cs="Calibri"/>
          <w:sz w:val="28"/>
          <w:szCs w:val="24"/>
          <w:lang w:val="vi-VN"/>
        </w:rPr>
      </w:pPr>
    </w:p>
    <w:p w14:paraId="07400D29" w14:textId="77777777" w:rsidR="004851FC" w:rsidRDefault="004851FC" w:rsidP="004851FC">
      <w:pPr>
        <w:rPr>
          <w:rFonts w:ascii="Calibri" w:hAnsi="Calibri" w:cs="Calibri"/>
          <w:sz w:val="28"/>
          <w:szCs w:val="24"/>
          <w:lang w:val="vi-VN"/>
        </w:rPr>
      </w:pPr>
    </w:p>
    <w:p w14:paraId="69B8E8C3" w14:textId="77777777" w:rsidR="004851FC" w:rsidRDefault="004851FC" w:rsidP="004851FC">
      <w:pPr>
        <w:rPr>
          <w:rFonts w:ascii="Calibri" w:hAnsi="Calibri" w:cs="Calibri"/>
          <w:sz w:val="28"/>
          <w:szCs w:val="24"/>
          <w:lang w:val="vi-VN"/>
        </w:rPr>
      </w:pPr>
    </w:p>
    <w:p w14:paraId="571B652A" w14:textId="77777777" w:rsidR="004851FC" w:rsidRDefault="004851FC" w:rsidP="004851FC">
      <w:pPr>
        <w:rPr>
          <w:rFonts w:ascii="Calibri" w:hAnsi="Calibri" w:cs="Calibri"/>
          <w:sz w:val="28"/>
          <w:szCs w:val="24"/>
          <w:lang w:val="vi-VN"/>
        </w:rPr>
      </w:pPr>
    </w:p>
    <w:p w14:paraId="4328BCA6" w14:textId="77777777" w:rsidR="004851FC" w:rsidRPr="004851FC" w:rsidRDefault="004851FC" w:rsidP="004851FC">
      <w:pPr>
        <w:rPr>
          <w:rFonts w:ascii="Calibri" w:hAnsi="Calibri" w:cs="Calibri"/>
          <w:sz w:val="28"/>
          <w:szCs w:val="24"/>
          <w:lang w:val="vi-VN"/>
        </w:rPr>
      </w:pPr>
    </w:p>
    <w:sectPr w:rsidR="004851FC" w:rsidRPr="004851F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27CC3"/>
    <w:multiLevelType w:val="multilevel"/>
    <w:tmpl w:val="161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65B7C"/>
    <w:multiLevelType w:val="multilevel"/>
    <w:tmpl w:val="FC1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82BD3"/>
    <w:multiLevelType w:val="multilevel"/>
    <w:tmpl w:val="E41A6A2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1F700A"/>
    <w:multiLevelType w:val="multilevel"/>
    <w:tmpl w:val="14B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CB3A80"/>
    <w:multiLevelType w:val="multilevel"/>
    <w:tmpl w:val="06D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E03A7"/>
    <w:multiLevelType w:val="multilevel"/>
    <w:tmpl w:val="A97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B1D3B"/>
    <w:multiLevelType w:val="multilevel"/>
    <w:tmpl w:val="5120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943518">
    <w:abstractNumId w:val="4"/>
  </w:num>
  <w:num w:numId="2" w16cid:durableId="1265574896">
    <w:abstractNumId w:val="2"/>
  </w:num>
  <w:num w:numId="3" w16cid:durableId="262808697">
    <w:abstractNumId w:val="6"/>
  </w:num>
  <w:num w:numId="4" w16cid:durableId="1194226612">
    <w:abstractNumId w:val="0"/>
  </w:num>
  <w:num w:numId="5" w16cid:durableId="841897042">
    <w:abstractNumId w:val="5"/>
  </w:num>
  <w:num w:numId="6" w16cid:durableId="1020086839">
    <w:abstractNumId w:val="3"/>
  </w:num>
  <w:num w:numId="7" w16cid:durableId="143316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51"/>
    <w:rsid w:val="000C52DB"/>
    <w:rsid w:val="00111C3D"/>
    <w:rsid w:val="00180648"/>
    <w:rsid w:val="001C5E03"/>
    <w:rsid w:val="0025317D"/>
    <w:rsid w:val="0026247E"/>
    <w:rsid w:val="002802F9"/>
    <w:rsid w:val="002F7A44"/>
    <w:rsid w:val="003F67A0"/>
    <w:rsid w:val="004071FE"/>
    <w:rsid w:val="004851FC"/>
    <w:rsid w:val="00504017"/>
    <w:rsid w:val="005C3E9C"/>
    <w:rsid w:val="00612F3D"/>
    <w:rsid w:val="00675134"/>
    <w:rsid w:val="006B336A"/>
    <w:rsid w:val="00816163"/>
    <w:rsid w:val="008F5F51"/>
    <w:rsid w:val="0093023B"/>
    <w:rsid w:val="009832B9"/>
    <w:rsid w:val="00AE2092"/>
    <w:rsid w:val="00AF33B3"/>
    <w:rsid w:val="00B35C69"/>
    <w:rsid w:val="00BB0B0B"/>
    <w:rsid w:val="00C514D6"/>
    <w:rsid w:val="00CB24C7"/>
    <w:rsid w:val="00CC1FC1"/>
    <w:rsid w:val="00D66C51"/>
    <w:rsid w:val="00D70B0C"/>
    <w:rsid w:val="00DC3E9A"/>
    <w:rsid w:val="00F275F2"/>
    <w:rsid w:val="00F54BDB"/>
    <w:rsid w:val="00FA5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EB8D"/>
  <w15:chartTrackingRefBased/>
  <w15:docId w15:val="{978FE1D9-398E-4B11-9DEB-84D67D1C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F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F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F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F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F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F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F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F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F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5F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5F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5F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5F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5F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5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5F51"/>
    <w:pPr>
      <w:spacing w:before="160"/>
      <w:jc w:val="center"/>
    </w:pPr>
    <w:rPr>
      <w:i/>
      <w:iCs/>
      <w:color w:val="404040" w:themeColor="text1" w:themeTint="BF"/>
    </w:rPr>
  </w:style>
  <w:style w:type="character" w:customStyle="1" w:styleId="QuoteChar">
    <w:name w:val="Quote Char"/>
    <w:basedOn w:val="DefaultParagraphFont"/>
    <w:link w:val="Quote"/>
    <w:uiPriority w:val="29"/>
    <w:rsid w:val="008F5F51"/>
    <w:rPr>
      <w:i/>
      <w:iCs/>
      <w:color w:val="404040" w:themeColor="text1" w:themeTint="BF"/>
    </w:rPr>
  </w:style>
  <w:style w:type="paragraph" w:styleId="ListParagraph">
    <w:name w:val="List Paragraph"/>
    <w:basedOn w:val="Normal"/>
    <w:uiPriority w:val="34"/>
    <w:qFormat/>
    <w:rsid w:val="008F5F51"/>
    <w:pPr>
      <w:ind w:left="720"/>
      <w:contextualSpacing/>
    </w:pPr>
  </w:style>
  <w:style w:type="character" w:styleId="IntenseEmphasis">
    <w:name w:val="Intense Emphasis"/>
    <w:basedOn w:val="DefaultParagraphFont"/>
    <w:uiPriority w:val="21"/>
    <w:qFormat/>
    <w:rsid w:val="008F5F51"/>
    <w:rPr>
      <w:i/>
      <w:iCs/>
      <w:color w:val="0F4761" w:themeColor="accent1" w:themeShade="BF"/>
    </w:rPr>
  </w:style>
  <w:style w:type="paragraph" w:styleId="IntenseQuote">
    <w:name w:val="Intense Quote"/>
    <w:basedOn w:val="Normal"/>
    <w:next w:val="Normal"/>
    <w:link w:val="IntenseQuoteChar"/>
    <w:uiPriority w:val="30"/>
    <w:qFormat/>
    <w:rsid w:val="008F5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F51"/>
    <w:rPr>
      <w:i/>
      <w:iCs/>
      <w:color w:val="0F4761" w:themeColor="accent1" w:themeShade="BF"/>
    </w:rPr>
  </w:style>
  <w:style w:type="character" w:styleId="IntenseReference">
    <w:name w:val="Intense Reference"/>
    <w:basedOn w:val="DefaultParagraphFont"/>
    <w:uiPriority w:val="32"/>
    <w:qFormat/>
    <w:rsid w:val="008F5F51"/>
    <w:rPr>
      <w:b/>
      <w:bCs/>
      <w:smallCaps/>
      <w:color w:val="0F4761" w:themeColor="accent1" w:themeShade="BF"/>
      <w:spacing w:val="5"/>
    </w:rPr>
  </w:style>
  <w:style w:type="paragraph" w:customStyle="1" w:styleId="msonormal0">
    <w:name w:val="msonormal"/>
    <w:basedOn w:val="Normal"/>
    <w:rsid w:val="001C5E03"/>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1C5E03"/>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1C5E03"/>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1C5E03"/>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1C5E03"/>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1C5E03"/>
    <w:pPr>
      <w:spacing w:before="100" w:beforeAutospacing="1" w:after="100" w:afterAutospacing="1" w:line="240" w:lineRule="auto"/>
    </w:pPr>
    <w:rPr>
      <w:rFonts w:eastAsia="Times New Roman" w:cs="Times New Roman"/>
      <w:i/>
      <w:iCs/>
      <w:color w:val="000000"/>
      <w:kern w:val="0"/>
      <w:sz w:val="30"/>
      <w:szCs w:val="30"/>
      <w14:ligatures w14:val="none"/>
    </w:rPr>
  </w:style>
  <w:style w:type="paragraph" w:customStyle="1" w:styleId="fontstyle4">
    <w:name w:val="fontstyle4"/>
    <w:basedOn w:val="Normal"/>
    <w:rsid w:val="001C5E03"/>
    <w:pPr>
      <w:spacing w:before="100" w:beforeAutospacing="1" w:after="100" w:afterAutospacing="1" w:line="240" w:lineRule="auto"/>
    </w:pPr>
    <w:rPr>
      <w:rFonts w:ascii="Symbol" w:eastAsia="Times New Roman" w:hAnsi="Symbol" w:cs="Times New Roman"/>
      <w:color w:val="000000"/>
      <w:kern w:val="0"/>
      <w:sz w:val="30"/>
      <w:szCs w:val="30"/>
      <w14:ligatures w14:val="none"/>
    </w:rPr>
  </w:style>
  <w:style w:type="paragraph" w:customStyle="1" w:styleId="fontstyle5">
    <w:name w:val="fontstyle5"/>
    <w:basedOn w:val="Normal"/>
    <w:rsid w:val="001C5E03"/>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1C5E03"/>
    <w:pPr>
      <w:spacing w:before="100" w:beforeAutospacing="1" w:after="100" w:afterAutospacing="1" w:line="240" w:lineRule="auto"/>
    </w:pPr>
    <w:rPr>
      <w:rFonts w:ascii="MT Extra" w:eastAsia="Times New Roman" w:hAnsi="MT Extra" w:cs="Times New Roman"/>
      <w:color w:val="000000"/>
      <w:kern w:val="0"/>
      <w:sz w:val="102"/>
      <w:szCs w:val="102"/>
      <w14:ligatures w14:val="none"/>
    </w:rPr>
  </w:style>
  <w:style w:type="paragraph" w:customStyle="1" w:styleId="fontstyle7">
    <w:name w:val="fontstyle7"/>
    <w:basedOn w:val="Normal"/>
    <w:rsid w:val="001C5E03"/>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style8">
    <w:name w:val="fontstyle8"/>
    <w:basedOn w:val="Normal"/>
    <w:rsid w:val="001C5E03"/>
    <w:pPr>
      <w:spacing w:before="100" w:beforeAutospacing="1" w:after="100" w:afterAutospacing="1" w:line="240" w:lineRule="auto"/>
    </w:pPr>
    <w:rPr>
      <w:rFonts w:ascii=".VnTime" w:eastAsia="Times New Roman" w:hAnsi=".VnTime" w:cs="Times New Roman"/>
      <w:i/>
      <w:iCs/>
      <w:color w:val="000000"/>
      <w:kern w:val="0"/>
      <w:sz w:val="8"/>
      <w:szCs w:val="8"/>
      <w14:ligatures w14:val="none"/>
    </w:rPr>
  </w:style>
  <w:style w:type="character" w:customStyle="1" w:styleId="fontstyle01">
    <w:name w:val="fontstyle01"/>
    <w:basedOn w:val="DefaultParagraphFont"/>
    <w:rsid w:val="001C5E03"/>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C5E03"/>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1C5E03"/>
    <w:rPr>
      <w:rFonts w:ascii="Times New Roman" w:hAnsi="Times New Roman" w:cs="Times New Roman" w:hint="default"/>
      <w:b w:val="0"/>
      <w:bCs w:val="0"/>
      <w:i/>
      <w:iCs/>
      <w:color w:val="000000"/>
      <w:sz w:val="30"/>
      <w:szCs w:val="30"/>
    </w:rPr>
  </w:style>
  <w:style w:type="character" w:customStyle="1" w:styleId="fontstyle41">
    <w:name w:val="fontstyle41"/>
    <w:basedOn w:val="DefaultParagraphFont"/>
    <w:rsid w:val="001C5E03"/>
    <w:rPr>
      <w:rFonts w:ascii="Symbol" w:hAnsi="Symbol" w:hint="default"/>
      <w:b w:val="0"/>
      <w:bCs w:val="0"/>
      <w:i w:val="0"/>
      <w:iCs w:val="0"/>
      <w:color w:val="000000"/>
      <w:sz w:val="30"/>
      <w:szCs w:val="30"/>
    </w:rPr>
  </w:style>
  <w:style w:type="character" w:customStyle="1" w:styleId="fontstyle51">
    <w:name w:val="fontstyle51"/>
    <w:basedOn w:val="DefaultParagraphFont"/>
    <w:rsid w:val="001C5E03"/>
    <w:rPr>
      <w:rFonts w:ascii="Times-Roman" w:hAnsi="Times-Roman" w:hint="default"/>
      <w:b w:val="0"/>
      <w:bCs w:val="0"/>
      <w:i w:val="0"/>
      <w:iCs w:val="0"/>
      <w:color w:val="FF0000"/>
      <w:sz w:val="16"/>
      <w:szCs w:val="16"/>
    </w:rPr>
  </w:style>
  <w:style w:type="character" w:customStyle="1" w:styleId="fontstyle61">
    <w:name w:val="fontstyle61"/>
    <w:basedOn w:val="DefaultParagraphFont"/>
    <w:rsid w:val="001C5E03"/>
    <w:rPr>
      <w:rFonts w:ascii="MT Extra" w:hAnsi="MT Extra" w:hint="default"/>
      <w:b w:val="0"/>
      <w:bCs w:val="0"/>
      <w:i w:val="0"/>
      <w:iCs w:val="0"/>
      <w:color w:val="000000"/>
      <w:sz w:val="102"/>
      <w:szCs w:val="102"/>
    </w:rPr>
  </w:style>
  <w:style w:type="character" w:customStyle="1" w:styleId="fontstyle71">
    <w:name w:val="fontstyle71"/>
    <w:basedOn w:val="DefaultParagraphFont"/>
    <w:rsid w:val="001C5E03"/>
    <w:rPr>
      <w:rFonts w:ascii="Arial" w:hAnsi="Arial" w:cs="Arial" w:hint="default"/>
      <w:b w:val="0"/>
      <w:bCs w:val="0"/>
      <w:i w:val="0"/>
      <w:iCs w:val="0"/>
      <w:color w:val="000000"/>
      <w:sz w:val="20"/>
      <w:szCs w:val="20"/>
    </w:rPr>
  </w:style>
  <w:style w:type="character" w:customStyle="1" w:styleId="fontstyle81">
    <w:name w:val="fontstyle81"/>
    <w:basedOn w:val="DefaultParagraphFont"/>
    <w:rsid w:val="001C5E03"/>
    <w:rPr>
      <w:rFonts w:ascii=".VnTime" w:hAnsi=".VnTime" w:hint="default"/>
      <w:b w:val="0"/>
      <w:bCs w:val="0"/>
      <w:i/>
      <w:iCs/>
      <w:color w:val="000000"/>
      <w:sz w:val="8"/>
      <w:szCs w:val="8"/>
    </w:rPr>
  </w:style>
  <w:style w:type="character" w:styleId="Hyperlink">
    <w:name w:val="Hyperlink"/>
    <w:basedOn w:val="DefaultParagraphFont"/>
    <w:uiPriority w:val="99"/>
    <w:unhideWhenUsed/>
    <w:rsid w:val="00BB0B0B"/>
    <w:rPr>
      <w:color w:val="467886" w:themeColor="hyperlink"/>
      <w:u w:val="single"/>
    </w:rPr>
  </w:style>
  <w:style w:type="character" w:styleId="UnresolvedMention">
    <w:name w:val="Unresolved Mention"/>
    <w:basedOn w:val="DefaultParagraphFont"/>
    <w:uiPriority w:val="99"/>
    <w:semiHidden/>
    <w:unhideWhenUsed/>
    <w:rsid w:val="00BB0B0B"/>
    <w:rPr>
      <w:color w:val="605E5C"/>
      <w:shd w:val="clear" w:color="auto" w:fill="E1DFDD"/>
    </w:rPr>
  </w:style>
  <w:style w:type="character" w:styleId="PlaceholderText">
    <w:name w:val="Placeholder Text"/>
    <w:basedOn w:val="DefaultParagraphFont"/>
    <w:uiPriority w:val="99"/>
    <w:semiHidden/>
    <w:rsid w:val="00CC1F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54656">
      <w:bodyDiv w:val="1"/>
      <w:marLeft w:val="0"/>
      <w:marRight w:val="0"/>
      <w:marTop w:val="0"/>
      <w:marBottom w:val="0"/>
      <w:divBdr>
        <w:top w:val="none" w:sz="0" w:space="0" w:color="auto"/>
        <w:left w:val="none" w:sz="0" w:space="0" w:color="auto"/>
        <w:bottom w:val="none" w:sz="0" w:space="0" w:color="auto"/>
        <w:right w:val="none" w:sz="0" w:space="0" w:color="auto"/>
      </w:divBdr>
    </w:div>
    <w:div w:id="121071319">
      <w:bodyDiv w:val="1"/>
      <w:marLeft w:val="0"/>
      <w:marRight w:val="0"/>
      <w:marTop w:val="0"/>
      <w:marBottom w:val="0"/>
      <w:divBdr>
        <w:top w:val="none" w:sz="0" w:space="0" w:color="auto"/>
        <w:left w:val="none" w:sz="0" w:space="0" w:color="auto"/>
        <w:bottom w:val="none" w:sz="0" w:space="0" w:color="auto"/>
        <w:right w:val="none" w:sz="0" w:space="0" w:color="auto"/>
      </w:divBdr>
    </w:div>
    <w:div w:id="144276707">
      <w:bodyDiv w:val="1"/>
      <w:marLeft w:val="0"/>
      <w:marRight w:val="0"/>
      <w:marTop w:val="0"/>
      <w:marBottom w:val="0"/>
      <w:divBdr>
        <w:top w:val="none" w:sz="0" w:space="0" w:color="auto"/>
        <w:left w:val="none" w:sz="0" w:space="0" w:color="auto"/>
        <w:bottom w:val="none" w:sz="0" w:space="0" w:color="auto"/>
        <w:right w:val="none" w:sz="0" w:space="0" w:color="auto"/>
      </w:divBdr>
    </w:div>
    <w:div w:id="167136488">
      <w:bodyDiv w:val="1"/>
      <w:marLeft w:val="0"/>
      <w:marRight w:val="0"/>
      <w:marTop w:val="0"/>
      <w:marBottom w:val="0"/>
      <w:divBdr>
        <w:top w:val="none" w:sz="0" w:space="0" w:color="auto"/>
        <w:left w:val="none" w:sz="0" w:space="0" w:color="auto"/>
        <w:bottom w:val="none" w:sz="0" w:space="0" w:color="auto"/>
        <w:right w:val="none" w:sz="0" w:space="0" w:color="auto"/>
      </w:divBdr>
    </w:div>
    <w:div w:id="402995604">
      <w:bodyDiv w:val="1"/>
      <w:marLeft w:val="0"/>
      <w:marRight w:val="0"/>
      <w:marTop w:val="0"/>
      <w:marBottom w:val="0"/>
      <w:divBdr>
        <w:top w:val="none" w:sz="0" w:space="0" w:color="auto"/>
        <w:left w:val="none" w:sz="0" w:space="0" w:color="auto"/>
        <w:bottom w:val="none" w:sz="0" w:space="0" w:color="auto"/>
        <w:right w:val="none" w:sz="0" w:space="0" w:color="auto"/>
      </w:divBdr>
    </w:div>
    <w:div w:id="403374790">
      <w:bodyDiv w:val="1"/>
      <w:marLeft w:val="0"/>
      <w:marRight w:val="0"/>
      <w:marTop w:val="0"/>
      <w:marBottom w:val="0"/>
      <w:divBdr>
        <w:top w:val="none" w:sz="0" w:space="0" w:color="auto"/>
        <w:left w:val="none" w:sz="0" w:space="0" w:color="auto"/>
        <w:bottom w:val="none" w:sz="0" w:space="0" w:color="auto"/>
        <w:right w:val="none" w:sz="0" w:space="0" w:color="auto"/>
      </w:divBdr>
    </w:div>
    <w:div w:id="448159208">
      <w:bodyDiv w:val="1"/>
      <w:marLeft w:val="0"/>
      <w:marRight w:val="0"/>
      <w:marTop w:val="0"/>
      <w:marBottom w:val="0"/>
      <w:divBdr>
        <w:top w:val="none" w:sz="0" w:space="0" w:color="auto"/>
        <w:left w:val="none" w:sz="0" w:space="0" w:color="auto"/>
        <w:bottom w:val="none" w:sz="0" w:space="0" w:color="auto"/>
        <w:right w:val="none" w:sz="0" w:space="0" w:color="auto"/>
      </w:divBdr>
    </w:div>
    <w:div w:id="535850287">
      <w:bodyDiv w:val="1"/>
      <w:marLeft w:val="0"/>
      <w:marRight w:val="0"/>
      <w:marTop w:val="0"/>
      <w:marBottom w:val="0"/>
      <w:divBdr>
        <w:top w:val="none" w:sz="0" w:space="0" w:color="auto"/>
        <w:left w:val="none" w:sz="0" w:space="0" w:color="auto"/>
        <w:bottom w:val="none" w:sz="0" w:space="0" w:color="auto"/>
        <w:right w:val="none" w:sz="0" w:space="0" w:color="auto"/>
      </w:divBdr>
    </w:div>
    <w:div w:id="549921139">
      <w:bodyDiv w:val="1"/>
      <w:marLeft w:val="0"/>
      <w:marRight w:val="0"/>
      <w:marTop w:val="0"/>
      <w:marBottom w:val="0"/>
      <w:divBdr>
        <w:top w:val="none" w:sz="0" w:space="0" w:color="auto"/>
        <w:left w:val="none" w:sz="0" w:space="0" w:color="auto"/>
        <w:bottom w:val="none" w:sz="0" w:space="0" w:color="auto"/>
        <w:right w:val="none" w:sz="0" w:space="0" w:color="auto"/>
      </w:divBdr>
    </w:div>
    <w:div w:id="575089830">
      <w:bodyDiv w:val="1"/>
      <w:marLeft w:val="0"/>
      <w:marRight w:val="0"/>
      <w:marTop w:val="0"/>
      <w:marBottom w:val="0"/>
      <w:divBdr>
        <w:top w:val="none" w:sz="0" w:space="0" w:color="auto"/>
        <w:left w:val="none" w:sz="0" w:space="0" w:color="auto"/>
        <w:bottom w:val="none" w:sz="0" w:space="0" w:color="auto"/>
        <w:right w:val="none" w:sz="0" w:space="0" w:color="auto"/>
      </w:divBdr>
    </w:div>
    <w:div w:id="664942811">
      <w:bodyDiv w:val="1"/>
      <w:marLeft w:val="0"/>
      <w:marRight w:val="0"/>
      <w:marTop w:val="0"/>
      <w:marBottom w:val="0"/>
      <w:divBdr>
        <w:top w:val="none" w:sz="0" w:space="0" w:color="auto"/>
        <w:left w:val="none" w:sz="0" w:space="0" w:color="auto"/>
        <w:bottom w:val="none" w:sz="0" w:space="0" w:color="auto"/>
        <w:right w:val="none" w:sz="0" w:space="0" w:color="auto"/>
      </w:divBdr>
    </w:div>
    <w:div w:id="698092235">
      <w:bodyDiv w:val="1"/>
      <w:marLeft w:val="0"/>
      <w:marRight w:val="0"/>
      <w:marTop w:val="0"/>
      <w:marBottom w:val="0"/>
      <w:divBdr>
        <w:top w:val="none" w:sz="0" w:space="0" w:color="auto"/>
        <w:left w:val="none" w:sz="0" w:space="0" w:color="auto"/>
        <w:bottom w:val="none" w:sz="0" w:space="0" w:color="auto"/>
        <w:right w:val="none" w:sz="0" w:space="0" w:color="auto"/>
      </w:divBdr>
    </w:div>
    <w:div w:id="933587263">
      <w:bodyDiv w:val="1"/>
      <w:marLeft w:val="0"/>
      <w:marRight w:val="0"/>
      <w:marTop w:val="0"/>
      <w:marBottom w:val="0"/>
      <w:divBdr>
        <w:top w:val="none" w:sz="0" w:space="0" w:color="auto"/>
        <w:left w:val="none" w:sz="0" w:space="0" w:color="auto"/>
        <w:bottom w:val="none" w:sz="0" w:space="0" w:color="auto"/>
        <w:right w:val="none" w:sz="0" w:space="0" w:color="auto"/>
      </w:divBdr>
    </w:div>
    <w:div w:id="1045255195">
      <w:bodyDiv w:val="1"/>
      <w:marLeft w:val="0"/>
      <w:marRight w:val="0"/>
      <w:marTop w:val="0"/>
      <w:marBottom w:val="0"/>
      <w:divBdr>
        <w:top w:val="none" w:sz="0" w:space="0" w:color="auto"/>
        <w:left w:val="none" w:sz="0" w:space="0" w:color="auto"/>
        <w:bottom w:val="none" w:sz="0" w:space="0" w:color="auto"/>
        <w:right w:val="none" w:sz="0" w:space="0" w:color="auto"/>
      </w:divBdr>
    </w:div>
    <w:div w:id="1061447084">
      <w:bodyDiv w:val="1"/>
      <w:marLeft w:val="0"/>
      <w:marRight w:val="0"/>
      <w:marTop w:val="0"/>
      <w:marBottom w:val="0"/>
      <w:divBdr>
        <w:top w:val="none" w:sz="0" w:space="0" w:color="auto"/>
        <w:left w:val="none" w:sz="0" w:space="0" w:color="auto"/>
        <w:bottom w:val="none" w:sz="0" w:space="0" w:color="auto"/>
        <w:right w:val="none" w:sz="0" w:space="0" w:color="auto"/>
      </w:divBdr>
    </w:div>
    <w:div w:id="1193228720">
      <w:bodyDiv w:val="1"/>
      <w:marLeft w:val="0"/>
      <w:marRight w:val="0"/>
      <w:marTop w:val="0"/>
      <w:marBottom w:val="0"/>
      <w:divBdr>
        <w:top w:val="none" w:sz="0" w:space="0" w:color="auto"/>
        <w:left w:val="none" w:sz="0" w:space="0" w:color="auto"/>
        <w:bottom w:val="none" w:sz="0" w:space="0" w:color="auto"/>
        <w:right w:val="none" w:sz="0" w:space="0" w:color="auto"/>
      </w:divBdr>
    </w:div>
    <w:div w:id="1241794684">
      <w:bodyDiv w:val="1"/>
      <w:marLeft w:val="0"/>
      <w:marRight w:val="0"/>
      <w:marTop w:val="0"/>
      <w:marBottom w:val="0"/>
      <w:divBdr>
        <w:top w:val="none" w:sz="0" w:space="0" w:color="auto"/>
        <w:left w:val="none" w:sz="0" w:space="0" w:color="auto"/>
        <w:bottom w:val="none" w:sz="0" w:space="0" w:color="auto"/>
        <w:right w:val="none" w:sz="0" w:space="0" w:color="auto"/>
      </w:divBdr>
    </w:div>
    <w:div w:id="1290628969">
      <w:bodyDiv w:val="1"/>
      <w:marLeft w:val="0"/>
      <w:marRight w:val="0"/>
      <w:marTop w:val="0"/>
      <w:marBottom w:val="0"/>
      <w:divBdr>
        <w:top w:val="none" w:sz="0" w:space="0" w:color="auto"/>
        <w:left w:val="none" w:sz="0" w:space="0" w:color="auto"/>
        <w:bottom w:val="none" w:sz="0" w:space="0" w:color="auto"/>
        <w:right w:val="none" w:sz="0" w:space="0" w:color="auto"/>
      </w:divBdr>
    </w:div>
    <w:div w:id="1383478797">
      <w:bodyDiv w:val="1"/>
      <w:marLeft w:val="0"/>
      <w:marRight w:val="0"/>
      <w:marTop w:val="0"/>
      <w:marBottom w:val="0"/>
      <w:divBdr>
        <w:top w:val="none" w:sz="0" w:space="0" w:color="auto"/>
        <w:left w:val="none" w:sz="0" w:space="0" w:color="auto"/>
        <w:bottom w:val="none" w:sz="0" w:space="0" w:color="auto"/>
        <w:right w:val="none" w:sz="0" w:space="0" w:color="auto"/>
      </w:divBdr>
    </w:div>
    <w:div w:id="1408720913">
      <w:bodyDiv w:val="1"/>
      <w:marLeft w:val="0"/>
      <w:marRight w:val="0"/>
      <w:marTop w:val="0"/>
      <w:marBottom w:val="0"/>
      <w:divBdr>
        <w:top w:val="none" w:sz="0" w:space="0" w:color="auto"/>
        <w:left w:val="none" w:sz="0" w:space="0" w:color="auto"/>
        <w:bottom w:val="none" w:sz="0" w:space="0" w:color="auto"/>
        <w:right w:val="none" w:sz="0" w:space="0" w:color="auto"/>
      </w:divBdr>
    </w:div>
    <w:div w:id="1469399836">
      <w:bodyDiv w:val="1"/>
      <w:marLeft w:val="0"/>
      <w:marRight w:val="0"/>
      <w:marTop w:val="0"/>
      <w:marBottom w:val="0"/>
      <w:divBdr>
        <w:top w:val="none" w:sz="0" w:space="0" w:color="auto"/>
        <w:left w:val="none" w:sz="0" w:space="0" w:color="auto"/>
        <w:bottom w:val="none" w:sz="0" w:space="0" w:color="auto"/>
        <w:right w:val="none" w:sz="0" w:space="0" w:color="auto"/>
      </w:divBdr>
    </w:div>
    <w:div w:id="1525092271">
      <w:bodyDiv w:val="1"/>
      <w:marLeft w:val="0"/>
      <w:marRight w:val="0"/>
      <w:marTop w:val="0"/>
      <w:marBottom w:val="0"/>
      <w:divBdr>
        <w:top w:val="none" w:sz="0" w:space="0" w:color="auto"/>
        <w:left w:val="none" w:sz="0" w:space="0" w:color="auto"/>
        <w:bottom w:val="none" w:sz="0" w:space="0" w:color="auto"/>
        <w:right w:val="none" w:sz="0" w:space="0" w:color="auto"/>
      </w:divBdr>
    </w:div>
    <w:div w:id="1623415257">
      <w:bodyDiv w:val="1"/>
      <w:marLeft w:val="0"/>
      <w:marRight w:val="0"/>
      <w:marTop w:val="0"/>
      <w:marBottom w:val="0"/>
      <w:divBdr>
        <w:top w:val="none" w:sz="0" w:space="0" w:color="auto"/>
        <w:left w:val="none" w:sz="0" w:space="0" w:color="auto"/>
        <w:bottom w:val="none" w:sz="0" w:space="0" w:color="auto"/>
        <w:right w:val="none" w:sz="0" w:space="0" w:color="auto"/>
      </w:divBdr>
    </w:div>
    <w:div w:id="1638609056">
      <w:bodyDiv w:val="1"/>
      <w:marLeft w:val="0"/>
      <w:marRight w:val="0"/>
      <w:marTop w:val="0"/>
      <w:marBottom w:val="0"/>
      <w:divBdr>
        <w:top w:val="none" w:sz="0" w:space="0" w:color="auto"/>
        <w:left w:val="none" w:sz="0" w:space="0" w:color="auto"/>
        <w:bottom w:val="none" w:sz="0" w:space="0" w:color="auto"/>
        <w:right w:val="none" w:sz="0" w:space="0" w:color="auto"/>
      </w:divBdr>
    </w:div>
    <w:div w:id="1817525745">
      <w:bodyDiv w:val="1"/>
      <w:marLeft w:val="0"/>
      <w:marRight w:val="0"/>
      <w:marTop w:val="0"/>
      <w:marBottom w:val="0"/>
      <w:divBdr>
        <w:top w:val="none" w:sz="0" w:space="0" w:color="auto"/>
        <w:left w:val="none" w:sz="0" w:space="0" w:color="auto"/>
        <w:bottom w:val="none" w:sz="0" w:space="0" w:color="auto"/>
        <w:right w:val="none" w:sz="0" w:space="0" w:color="auto"/>
      </w:divBdr>
    </w:div>
    <w:div w:id="1834368334">
      <w:bodyDiv w:val="1"/>
      <w:marLeft w:val="0"/>
      <w:marRight w:val="0"/>
      <w:marTop w:val="0"/>
      <w:marBottom w:val="0"/>
      <w:divBdr>
        <w:top w:val="none" w:sz="0" w:space="0" w:color="auto"/>
        <w:left w:val="none" w:sz="0" w:space="0" w:color="auto"/>
        <w:bottom w:val="none" w:sz="0" w:space="0" w:color="auto"/>
        <w:right w:val="none" w:sz="0" w:space="0" w:color="auto"/>
      </w:divBdr>
    </w:div>
    <w:div w:id="1902716453">
      <w:bodyDiv w:val="1"/>
      <w:marLeft w:val="0"/>
      <w:marRight w:val="0"/>
      <w:marTop w:val="0"/>
      <w:marBottom w:val="0"/>
      <w:divBdr>
        <w:top w:val="none" w:sz="0" w:space="0" w:color="auto"/>
        <w:left w:val="none" w:sz="0" w:space="0" w:color="auto"/>
        <w:bottom w:val="none" w:sz="0" w:space="0" w:color="auto"/>
        <w:right w:val="none" w:sz="0" w:space="0" w:color="auto"/>
      </w:divBdr>
    </w:div>
    <w:div w:id="201649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72D00-8BFF-4564-9EE8-CBCDCC6E8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11</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7</cp:revision>
  <dcterms:created xsi:type="dcterms:W3CDTF">2024-08-20T14:07:00Z</dcterms:created>
  <dcterms:modified xsi:type="dcterms:W3CDTF">2024-12-05T09:17:00Z</dcterms:modified>
</cp:coreProperties>
</file>