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1A12" w14:textId="0FA26EB3" w:rsidR="00E56186" w:rsidRPr="00BE420B" w:rsidRDefault="00E56186" w:rsidP="00E5618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Lượng thông tin hậu nghiệm về </w:t>
      </w:r>
      <w:r w:rsidR="00197B0A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trường</w:t>
      </w:r>
    </w:p>
    <w:p w14:paraId="1F051CA7" w14:textId="77777777" w:rsidR="00E56186" w:rsidRDefault="00E56186" w:rsidP="00E5618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 là tin tiền nhiệm, y là tin hậu nhiệm (y thường tượng trưng cho nhiễu)</w:t>
      </w:r>
    </w:p>
    <w:p w14:paraId="2228ECAA" w14:textId="77777777" w:rsidR="00E56186" w:rsidRDefault="00E56186" w:rsidP="00E5618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Độ bất định của tin x khi đã rõ tin y (thông tin hậu nghiệm </w:t>
      </w:r>
      <w:r w:rsidRPr="00BE420B">
        <w:rPr>
          <w:rFonts w:ascii="Calibri" w:hAnsi="Calibri" w:cs="Calibri"/>
          <w:b/>
          <w:bCs/>
          <w:sz w:val="28"/>
          <w:szCs w:val="24"/>
          <w:lang w:val="vi-VN"/>
        </w:rPr>
        <w:t>về x</w:t>
      </w:r>
      <w:r>
        <w:rPr>
          <w:rFonts w:ascii="Calibri" w:hAnsi="Calibri" w:cs="Calibri"/>
          <w:sz w:val="28"/>
          <w:szCs w:val="24"/>
          <w:lang w:val="vi-VN"/>
        </w:rPr>
        <w:t>) :</w:t>
      </w:r>
    </w:p>
    <w:p w14:paraId="170BFFDD" w14:textId="77777777" w:rsidR="00E56186" w:rsidRDefault="00E56186" w:rsidP="00E56186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r>
                <m:rPr>
                  <m:lit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/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y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=-logp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r>
                <m:rPr>
                  <m:lit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/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y</m:t>
              </m:r>
            </m:e>
          </m:d>
        </m:oMath>
      </m:oMathPara>
    </w:p>
    <w:p w14:paraId="42638D6A" w14:textId="77777777" w:rsidR="00E56186" w:rsidRDefault="00E56186" w:rsidP="00E56186">
      <w:pPr>
        <w:rPr>
          <w:rFonts w:ascii="Calibri" w:hAnsi="Calibri" w:cs="Calibri"/>
          <w:sz w:val="28"/>
          <w:szCs w:val="24"/>
          <w:lang w:val="vi-VN"/>
        </w:rPr>
      </w:pPr>
    </w:p>
    <w:p w14:paraId="0034E3F8" w14:textId="77777777" w:rsidR="00E56186" w:rsidRPr="00441716" w:rsidRDefault="00E56186" w:rsidP="00E5618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Lượng thông tin về 1 trường</w:t>
      </w:r>
    </w:p>
    <w:p w14:paraId="081A4703" w14:textId="63642016" w:rsidR="00E56186" w:rsidRDefault="00E56186" w:rsidP="00E56186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x;y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-I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x\y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=log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x\y</m:t>
                  </m:r>
                </m:e>
              </m:d>
            </m:num>
            <m:den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</m:d>
            </m:den>
          </m:f>
        </m:oMath>
      </m:oMathPara>
    </w:p>
    <w:p w14:paraId="2CF6A7C3" w14:textId="7C341A9E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31177868" w14:textId="5CE88AA8" w:rsidR="000F4424" w:rsidRPr="00A40102" w:rsidRDefault="003A74DE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A4010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nhưng những công thức trên chỉ mới xét đến 1 tin trong trường này với 1 tin trong trường kia. Sau đây ta sẽ nghiên cứu entropy của cả trường với 1 hoặc nhiều tin trong trường điều kiện</w:t>
      </w:r>
    </w:p>
    <w:p w14:paraId="19E4927B" w14:textId="7E104911" w:rsidR="003A74DE" w:rsidRPr="00587BDD" w:rsidRDefault="003A74DE" w:rsidP="003A74D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87BDD">
        <w:rPr>
          <w:rFonts w:ascii="Calibri" w:hAnsi="Calibri" w:cs="Calibri"/>
          <w:b/>
          <w:bCs/>
          <w:sz w:val="28"/>
          <w:szCs w:val="24"/>
          <w:lang w:val="vi-VN"/>
        </w:rPr>
        <w:t>1. Entropy có điều kiện về một trường tin khi biết 1 tin của trường điều kiện</w:t>
      </w:r>
    </w:p>
    <w:p w14:paraId="1B890102" w14:textId="77777777" w:rsidR="003A74DE" w:rsidRDefault="003A74DE" w:rsidP="003A74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Cho 2 trường sự kiện A và B</w:t>
      </w:r>
    </w:p>
    <w:p w14:paraId="71F87088" w14:textId="77777777" w:rsidR="003A74DE" w:rsidRDefault="003A74DE" w:rsidP="003A74DE">
      <w:pPr>
        <w:rPr>
          <w:rFonts w:ascii="Calibri" w:hAnsi="Calibri" w:cs="Calibri"/>
          <w:sz w:val="28"/>
          <w:szCs w:val="24"/>
          <w:lang w:val="vi-VN"/>
        </w:rPr>
      </w:pPr>
      <w:r w:rsidRPr="004967B1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3020432" wp14:editId="2D9C81EE">
            <wp:extent cx="4838700" cy="695325"/>
            <wp:effectExtent l="0" t="0" r="0" b="9525"/>
            <wp:docPr id="1428380148" name="Picture 1" descr="A close up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0148" name="Picture 1" descr="A close up of a symbo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9A52" w14:textId="18B4265B" w:rsidR="00C77B78" w:rsidRDefault="00C77B78" w:rsidP="003A74DE">
      <w:pPr>
        <w:rPr>
          <w:rFonts w:ascii="Calibri" w:hAnsi="Calibri" w:cs="Calibri"/>
          <w:sz w:val="28"/>
          <w:szCs w:val="24"/>
          <w:lang w:val="vi-VN"/>
        </w:rPr>
      </w:pPr>
      <w:r w:rsidRPr="00C77B78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23030AC" wp14:editId="5A8482A5">
            <wp:extent cx="5760720" cy="2092325"/>
            <wp:effectExtent l="0" t="0" r="0" b="3175"/>
            <wp:docPr id="444322465" name="Picture 1" descr="A table with green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22465" name="Picture 1" descr="A table with green and white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AC33" w14:textId="0F54D5E5" w:rsidR="003A74DE" w:rsidRDefault="005809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đã biết một tin trong trường B : b_k. Vấn đề là tính entropy của trường A với điều kiện đã biết tin b_k</w:t>
      </w:r>
    </w:p>
    <w:p w14:paraId="131D1B39" w14:textId="2B538E8E" w:rsidR="005809E0" w:rsidRDefault="0015067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A\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</w:rPr>
            <m:t>=-</m:t>
          </m:r>
          <m:nary>
            <m:naryPr>
              <m:chr m:val="∑"/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i=1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 xml:space="preserve"> 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\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.log p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\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e>
          </m:nary>
        </m:oMath>
      </m:oMathPara>
    </w:p>
    <w:p w14:paraId="0FB9A152" w14:textId="77777777" w:rsidR="000F4424" w:rsidRDefault="000F4424">
      <w:pPr>
        <w:rPr>
          <w:rFonts w:ascii="Calibri" w:hAnsi="Calibri" w:cs="Calibri"/>
          <w:sz w:val="28"/>
          <w:szCs w:val="24"/>
          <w:lang w:val="vi-VN"/>
        </w:rPr>
      </w:pPr>
    </w:p>
    <w:p w14:paraId="7E456A30" w14:textId="3DC9C0FA" w:rsidR="00150670" w:rsidRDefault="0015067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Ý nghĩa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7169BDE" w14:textId="5153C5F1" w:rsidR="00150670" w:rsidRPr="00150670" w:rsidRDefault="00150670" w:rsidP="0015067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H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A\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k</m:t>
                </m:r>
              </m:sub>
            </m:sSub>
          </m:e>
        </m:d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: là lượng tổn hao tin trung bình của mỗi tin ở đầu phát khi đầu ra đã thu được b_k</w:t>
      </w:r>
    </w:p>
    <w:p w14:paraId="02BF637D" w14:textId="16156005" w:rsidR="00150670" w:rsidRPr="00150670" w:rsidRDefault="00150670" w:rsidP="0015067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H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B\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k</m:t>
                </m:r>
              </m:sub>
            </m:sSub>
          </m:e>
        </m:d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: là lượng thông tin riêng trung bình chứa trong mỗi tin ở đầu thu khi đầu phát đã phát đi một tin a_k</w:t>
      </w:r>
    </w:p>
    <w:p w14:paraId="2B5C4570" w14:textId="77777777" w:rsidR="00150670" w:rsidRDefault="00150670" w:rsidP="00150670">
      <w:pPr>
        <w:rPr>
          <w:rFonts w:ascii="Calibri" w:hAnsi="Calibri" w:cs="Calibri"/>
          <w:sz w:val="28"/>
          <w:szCs w:val="24"/>
          <w:lang w:val="vi-VN"/>
        </w:rPr>
      </w:pPr>
    </w:p>
    <w:p w14:paraId="553249F4" w14:textId="4B022B06" w:rsidR="0011645C" w:rsidRPr="00587BDD" w:rsidRDefault="0011645C" w:rsidP="0011645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87BDD">
        <w:rPr>
          <w:rFonts w:ascii="Calibri" w:hAnsi="Calibri" w:cs="Calibri"/>
          <w:b/>
          <w:bCs/>
          <w:sz w:val="28"/>
          <w:szCs w:val="24"/>
          <w:lang w:val="vi-VN"/>
        </w:rPr>
        <w:t>2. Entropy có điều kiện về một trường khi đã biết toàn bộ trường điều kiện</w:t>
      </w:r>
    </w:p>
    <w:p w14:paraId="6F358216" w14:textId="7D7D55B7" w:rsidR="0011645C" w:rsidRPr="00150670" w:rsidRDefault="00EA61B3" w:rsidP="0015067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A\B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i=1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 xml:space="preserve"> 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j=1</m:t>
                  </m: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 xml:space="preserve"> </m:t>
                  </m: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up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e>
              </m:nary>
              <m:func>
                <m:func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 xml:space="preserve"> 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\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</m:e>
              </m:func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e>
          </m:nary>
        </m:oMath>
      </m:oMathPara>
    </w:p>
    <w:p w14:paraId="71109B9D" w14:textId="48387213" w:rsidR="00150670" w:rsidRPr="00150670" w:rsidRDefault="00150670" w:rsidP="0011645C">
      <w:pPr>
        <w:rPr>
          <w:rFonts w:ascii="Calibri" w:hAnsi="Calibri" w:cs="Calibri"/>
          <w:sz w:val="28"/>
          <w:szCs w:val="24"/>
          <w:lang w:val="vi-VN"/>
        </w:rPr>
      </w:pPr>
    </w:p>
    <w:p w14:paraId="2FBF2D10" w14:textId="74BDF608" w:rsidR="000F4424" w:rsidRPr="00A40102" w:rsidRDefault="0011645C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A4010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A,B thì dùng \ , a,b thì dùng /      :))</w:t>
      </w:r>
    </w:p>
    <w:p w14:paraId="6385FC91" w14:textId="77777777" w:rsidR="000F4424" w:rsidRDefault="000F4424">
      <w:pPr>
        <w:rPr>
          <w:rFonts w:ascii="Calibri" w:hAnsi="Calibri" w:cs="Calibri"/>
          <w:sz w:val="28"/>
          <w:szCs w:val="24"/>
          <w:lang w:val="vi-VN"/>
        </w:rPr>
      </w:pPr>
    </w:p>
    <w:p w14:paraId="6FD41910" w14:textId="39230DF0" w:rsidR="00A40102" w:rsidRDefault="00A4010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Ý nghĩa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B38BCDB" w14:textId="472AC4CE" w:rsidR="00A40102" w:rsidRPr="00FA09B5" w:rsidRDefault="00DE2C73" w:rsidP="00FA09B5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H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A\B</m:t>
            </m:r>
          </m:e>
        </m:d>
      </m:oMath>
      <w:r w:rsidR="00A40102" w:rsidRPr="00FA09B5">
        <w:rPr>
          <w:rFonts w:ascii="Calibri" w:eastAsiaTheme="minorEastAsia" w:hAnsi="Calibri" w:cs="Calibri"/>
          <w:sz w:val="28"/>
          <w:szCs w:val="24"/>
          <w:lang w:val="vi-VN"/>
        </w:rPr>
        <w:t xml:space="preserve"> : lượng thông tin tổn hao trung bình của mỗi tin ở đầu phát khi đầu thu đã thu được một dấu nào đó</w:t>
      </w:r>
    </w:p>
    <w:p w14:paraId="5359B5FF" w14:textId="14716BAD" w:rsidR="00A40102" w:rsidRPr="00FA09B5" w:rsidRDefault="00DE2C73" w:rsidP="00FA09B5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H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B\A</m:t>
            </m:r>
          </m:e>
        </m:d>
      </m:oMath>
      <w:r w:rsidR="00A40102" w:rsidRPr="00FA09B5">
        <w:rPr>
          <w:rFonts w:ascii="Calibri" w:eastAsiaTheme="minorEastAsia" w:hAnsi="Calibri" w:cs="Calibri"/>
          <w:sz w:val="28"/>
          <w:szCs w:val="24"/>
          <w:lang w:val="vi-VN"/>
        </w:rPr>
        <w:t xml:space="preserve"> : lượng thông tin riêng trung bình chứa trong mỗi tin ở đầu thu </w:t>
      </w:r>
      <w:r w:rsidR="00FA09B5" w:rsidRPr="00FA09B5">
        <w:rPr>
          <w:rFonts w:ascii="Calibri" w:eastAsiaTheme="minorEastAsia" w:hAnsi="Calibri" w:cs="Calibri"/>
          <w:sz w:val="28"/>
          <w:szCs w:val="24"/>
          <w:lang w:val="vi-VN"/>
        </w:rPr>
        <w:t>khi đầu xuất phát đã phát đi một tin nào đó</w:t>
      </w:r>
    </w:p>
    <w:p w14:paraId="32F9969D" w14:textId="77777777" w:rsidR="00FA09B5" w:rsidRPr="00A40102" w:rsidRDefault="00FA09B5">
      <w:pPr>
        <w:rPr>
          <w:rFonts w:ascii="Calibri" w:hAnsi="Calibri" w:cs="Calibri"/>
          <w:sz w:val="28"/>
          <w:szCs w:val="24"/>
          <w:lang w:val="vi-VN"/>
        </w:rPr>
      </w:pPr>
    </w:p>
    <w:p w14:paraId="30148984" w14:textId="726F8FB0" w:rsidR="000F4424" w:rsidRPr="00587BDD" w:rsidRDefault="00A40102" w:rsidP="00A4010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87BDD">
        <w:rPr>
          <w:rFonts w:ascii="Calibri" w:hAnsi="Calibri" w:cs="Calibri"/>
          <w:b/>
          <w:bCs/>
          <w:sz w:val="28"/>
          <w:szCs w:val="24"/>
          <w:lang w:val="vi-VN"/>
        </w:rPr>
        <w:t>3. Tính chất</w:t>
      </w:r>
    </w:p>
    <w:p w14:paraId="38E41127" w14:textId="05F0AE20" w:rsidR="00A40102" w:rsidRDefault="0072307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Giới hạn :</w:t>
      </w:r>
    </w:p>
    <w:p w14:paraId="6E58899B" w14:textId="6AAA7180" w:rsidR="000F4424" w:rsidRPr="00D1308F" w:rsidRDefault="00DE2C73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0≤H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A\B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≤H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</m:e>
          </m:d>
        </m:oMath>
      </m:oMathPara>
    </w:p>
    <w:p w14:paraId="7248A840" w14:textId="0939B163" w:rsidR="00D1308F" w:rsidRPr="00E12422" w:rsidRDefault="00DE2C73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A,B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≤H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+H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B</m:t>
              </m:r>
            </m:e>
          </m:d>
        </m:oMath>
      </m:oMathPara>
    </w:p>
    <w:p w14:paraId="5FC4248D" w14:textId="77777777" w:rsidR="00E12422" w:rsidRPr="00E12422" w:rsidRDefault="00E12422">
      <w:pPr>
        <w:rPr>
          <w:rFonts w:ascii="Calibri" w:hAnsi="Calibri" w:cs="Calibri"/>
          <w:sz w:val="28"/>
          <w:szCs w:val="24"/>
          <w:lang w:val="vi-VN"/>
        </w:rPr>
      </w:pPr>
    </w:p>
    <w:p w14:paraId="44613FB9" w14:textId="777DCDAB" w:rsidR="00723073" w:rsidRDefault="00723073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- Tính độc lập : Nếu X và Y độc lập </w:t>
      </w:r>
    </w:p>
    <w:p w14:paraId="252EDF26" w14:textId="745B515A" w:rsidR="00723073" w:rsidRDefault="00DE2C73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A\B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=H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A</m:t>
              </m:r>
            </m:e>
          </m:d>
        </m:oMath>
      </m:oMathPara>
    </w:p>
    <w:p w14:paraId="7E10B72B" w14:textId="4CA57BE2" w:rsidR="00723073" w:rsidRDefault="00E12422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- Luật xâu chuỗi :</w:t>
      </w:r>
    </w:p>
    <w:p w14:paraId="78C5BDA2" w14:textId="6356F45C" w:rsidR="0025455F" w:rsidRDefault="0025455F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A,B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=H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B,A</m:t>
              </m:r>
            </m:e>
          </m:d>
        </m:oMath>
      </m:oMathPara>
    </w:p>
    <w:p w14:paraId="46C44297" w14:textId="6AA58C4A" w:rsidR="00E12422" w:rsidRPr="0025455F" w:rsidRDefault="0025455F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A,B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=H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A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+H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B\A</m:t>
              </m:r>
            </m:e>
          </m:d>
        </m:oMath>
      </m:oMathPara>
    </w:p>
    <w:p w14:paraId="2DC77D37" w14:textId="387D71E4" w:rsidR="00723073" w:rsidRDefault="0025455F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B,A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=H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B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+H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A\B</m:t>
              </m:r>
            </m:e>
          </m:d>
        </m:oMath>
      </m:oMathPara>
    </w:p>
    <w:p w14:paraId="30A85AA2" w14:textId="676DEBEC" w:rsidR="00552C7E" w:rsidRPr="00587BDD" w:rsidRDefault="00B22E61" w:rsidP="00B22E61">
      <w:pPr>
        <w:pStyle w:val="Heading1"/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 w:rsidRPr="00587BDD"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lastRenderedPageBreak/>
        <w:t>4. Lượng thông tin chéo trung bình</w:t>
      </w:r>
    </w:p>
    <w:p w14:paraId="7EFC6175" w14:textId="1A895300" w:rsidR="00DE2C73" w:rsidRDefault="00DE2C73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Như đã nói ở phần trước, lượng thông tin chéo về </w:t>
      </w:r>
      <w:r w:rsidRPr="00DE2C73"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một tin</w:t>
      </w: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</w:p>
    <w:p w14:paraId="606205E0" w14:textId="604ECB91" w:rsidR="00723073" w:rsidRDefault="00C455EC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,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-I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i</m:t>
                  </m:r>
                </m:sub>
              </m:sSub>
              <m:r>
                <m:rPr>
                  <m:lit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/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=log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i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102AB7CF" w14:textId="338BF02A" w:rsidR="00DE2C73" w:rsidRDefault="00DE2C73" w:rsidP="00DE2C73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Sau đây ta nghiên cứu về lượng thông tin chéo trung bình cho </w:t>
      </w:r>
      <w:r w:rsidRPr="00DE2C73"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cả trường</w:t>
      </w: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</w:p>
    <w:p w14:paraId="2BFA84B2" w14:textId="77777777" w:rsidR="00DE2C73" w:rsidRDefault="00DE2C73" w:rsidP="00DE2C73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541F32F6" w14:textId="646AAFA6" w:rsidR="00DE2C73" w:rsidRPr="00DE2C73" w:rsidRDefault="00DE2C73" w:rsidP="00DE2C73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Định nghĩa</w:t>
      </w:r>
    </w:p>
    <w:p w14:paraId="0408DA3B" w14:textId="7D832A4B" w:rsidR="00DE2C73" w:rsidRDefault="00DE2C73" w:rsidP="00DE2C73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Lượng thông tin chéo trung bình (hay lượng thông tin tương hỗ) </w:t>
      </w:r>
    </w:p>
    <w:p w14:paraId="263587BD" w14:textId="7EAF1370" w:rsidR="00723073" w:rsidRPr="0037363F" w:rsidRDefault="00DE2C73">
      <w:pPr>
        <w:rPr>
          <w:rFonts w:ascii="Calibri" w:eastAsiaTheme="minorEastAsia" w:hAnsi="Calibri" w:cs="Calibri"/>
          <w:i/>
          <w:iCs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A;B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i=1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 xml:space="preserve"> 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j=1</m:t>
                  </m: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 xml:space="preserve"> </m:t>
                  </m: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up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e>
              </m:nary>
              <m:func>
                <m:func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lit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e>
                      </m:d>
                    </m:den>
                  </m:f>
                </m:e>
              </m:func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e>
          </m:nary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i=1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 xml:space="preserve"> 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j=1</m:t>
                  </m: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 xml:space="preserve"> </m:t>
                  </m: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sup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e>
              </m:nary>
              <m:func>
                <m:func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.</m:t>
                      </m:r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e>
                      </m:d>
                    </m:den>
                  </m:f>
                </m:e>
              </m:func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e>
          </m:nary>
        </m:oMath>
      </m:oMathPara>
    </w:p>
    <w:p w14:paraId="026E786A" w14:textId="77777777" w:rsidR="0025455F" w:rsidRPr="0025455F" w:rsidRDefault="0025455F">
      <w:pPr>
        <w:rPr>
          <w:rFonts w:ascii="Calibri" w:eastAsiaTheme="minorEastAsia" w:hAnsi="Calibri" w:cs="Calibri"/>
          <w:i/>
          <w:sz w:val="28"/>
          <w:szCs w:val="24"/>
          <w:lang w:val="vi-VN"/>
        </w:rPr>
      </w:pPr>
    </w:p>
    <w:p w14:paraId="4AAB5962" w14:textId="07EBF6FA" w:rsidR="00DE2C73" w:rsidRDefault="00DE2C73">
      <w:pPr>
        <w:rPr>
          <w:rFonts w:ascii="Calibri" w:eastAsiaTheme="minorEastAsia" w:hAnsi="Calibri" w:cs="Calibri"/>
          <w:b/>
          <w:bCs/>
          <w:i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iCs/>
          <w:sz w:val="28"/>
          <w:szCs w:val="24"/>
          <w:lang w:val="vi-VN"/>
        </w:rPr>
        <w:t>Công thức</w:t>
      </w:r>
    </w:p>
    <w:p w14:paraId="124728DD" w14:textId="290C5189" w:rsidR="00DE2C73" w:rsidRPr="0025455F" w:rsidRDefault="0025455F">
      <w:pPr>
        <w:rPr>
          <w:rFonts w:ascii="Calibri" w:eastAsiaTheme="minorEastAsia" w:hAnsi="Calibri" w:cs="Calibri"/>
          <w:b/>
          <w:bCs/>
          <w:iCs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A;B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=H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A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-H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A\B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=H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B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-H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B\A</m:t>
              </m:r>
            </m:e>
          </m:d>
        </m:oMath>
      </m:oMathPara>
    </w:p>
    <w:p w14:paraId="1444D49F" w14:textId="41C121D9" w:rsidR="00DE2C73" w:rsidRPr="0025455F" w:rsidRDefault="0025455F">
      <w:pPr>
        <w:rPr>
          <w:rFonts w:ascii="Calibri" w:eastAsiaTheme="minorEastAsia" w:hAnsi="Calibri" w:cs="Calibri"/>
          <w:b/>
          <w:bCs/>
          <w:iCs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A;B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=H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A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+H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B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-H</m:t>
          </m:r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A.B</m:t>
              </m:r>
            </m:e>
          </m:d>
        </m:oMath>
      </m:oMathPara>
    </w:p>
    <w:p w14:paraId="49A8B832" w14:textId="77777777" w:rsidR="00DE2C73" w:rsidRDefault="00DE2C73">
      <w:pPr>
        <w:rPr>
          <w:rFonts w:ascii="Calibri" w:eastAsiaTheme="minorEastAsia" w:hAnsi="Calibri" w:cs="Calibri"/>
          <w:iCs/>
          <w:sz w:val="28"/>
          <w:szCs w:val="24"/>
          <w:lang w:val="vi-VN"/>
        </w:rPr>
      </w:pPr>
    </w:p>
    <w:p w14:paraId="228F7686" w14:textId="317838EF" w:rsidR="00DE2C73" w:rsidRPr="00DE2C73" w:rsidRDefault="00DE2C73">
      <w:pPr>
        <w:rPr>
          <w:rFonts w:ascii="Calibri" w:eastAsiaTheme="minorEastAsia" w:hAnsi="Calibri" w:cs="Calibri"/>
          <w:b/>
          <w:bCs/>
          <w:i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iCs/>
          <w:sz w:val="28"/>
          <w:szCs w:val="24"/>
          <w:lang w:val="vi-VN"/>
        </w:rPr>
        <w:t>Tính chất</w:t>
      </w:r>
    </w:p>
    <w:p w14:paraId="6A89DCE8" w14:textId="7CC795EA" w:rsidR="00DE2C73" w:rsidRDefault="00466A19" w:rsidP="00466A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Giới hạn :</w:t>
      </w:r>
    </w:p>
    <w:p w14:paraId="1D13A3B8" w14:textId="787495E5" w:rsidR="00466A19" w:rsidRPr="00466A19" w:rsidRDefault="00466A19" w:rsidP="00466A19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0≤I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A,B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≤H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</m:e>
          </m:d>
        </m:oMath>
      </m:oMathPara>
    </w:p>
    <w:p w14:paraId="11A1956A" w14:textId="6451EC97" w:rsidR="00DE2C73" w:rsidRDefault="00466A19" w:rsidP="00466A1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“=0” : kênh bị đứt (toàn nhiễu)</w:t>
      </w:r>
    </w:p>
    <w:p w14:paraId="26B6B1F1" w14:textId="47CA3AD3" w:rsidR="00466A19" w:rsidRPr="00466A19" w:rsidRDefault="00466A19" w:rsidP="00466A1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“=H(A)” : kênh không có nhiễu</w:t>
      </w:r>
    </w:p>
    <w:p w14:paraId="23BCDC69" w14:textId="39249ECF" w:rsidR="00DE2C73" w:rsidRDefault="00466A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Khi truyền tin trong nhiễu, thông tin bị tổn hao. Lượng thông tin bị tổn hao trung bình chính là H(A\B)</w:t>
      </w:r>
    </w:p>
    <w:p w14:paraId="52C3C519" w14:textId="77777777" w:rsidR="00DE2C73" w:rsidRDefault="00DE2C73">
      <w:pPr>
        <w:rPr>
          <w:rFonts w:ascii="Calibri" w:hAnsi="Calibri" w:cs="Calibri"/>
          <w:sz w:val="28"/>
          <w:szCs w:val="24"/>
          <w:lang w:val="vi-VN"/>
        </w:rPr>
      </w:pPr>
    </w:p>
    <w:p w14:paraId="452B060E" w14:textId="0FCF21BB" w:rsidR="00466A19" w:rsidRDefault="00466A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Tự tương hỗ :</w:t>
      </w:r>
    </w:p>
    <w:p w14:paraId="775EB732" w14:textId="72811B49" w:rsidR="00466A19" w:rsidRDefault="00466A19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I(A;A)=H(A)</m:t>
          </m:r>
        </m:oMath>
      </m:oMathPara>
    </w:p>
    <w:p w14:paraId="074BB772" w14:textId="77777777" w:rsidR="00466A19" w:rsidRDefault="00466A19">
      <w:pPr>
        <w:rPr>
          <w:rFonts w:ascii="Calibri" w:hAnsi="Calibri" w:cs="Calibri"/>
          <w:sz w:val="28"/>
          <w:szCs w:val="24"/>
          <w:lang w:val="vi-VN"/>
        </w:rPr>
      </w:pPr>
    </w:p>
    <w:p w14:paraId="4EEC545C" w14:textId="0C229EA1" w:rsidR="00466A19" w:rsidRDefault="00466A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Tính giao hoán</w:t>
      </w:r>
    </w:p>
    <w:p w14:paraId="64A1E274" w14:textId="71C37DDF" w:rsidR="00466A19" w:rsidRDefault="00466A19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I(A;B)=I(B;A)</m:t>
          </m:r>
        </m:oMath>
      </m:oMathPara>
    </w:p>
    <w:p w14:paraId="69CAE7EA" w14:textId="77777777" w:rsidR="00DE2C73" w:rsidRDefault="00DE2C73">
      <w:pPr>
        <w:rPr>
          <w:rFonts w:ascii="Calibri" w:hAnsi="Calibri" w:cs="Calibri"/>
          <w:sz w:val="28"/>
          <w:szCs w:val="24"/>
          <w:lang w:val="vi-VN"/>
        </w:rPr>
      </w:pPr>
    </w:p>
    <w:p w14:paraId="3BC50B00" w14:textId="6B87F920" w:rsidR="00466A19" w:rsidRDefault="00466A1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Mô hình kênh truyền tin có nhiễu</w:t>
      </w:r>
    </w:p>
    <w:p w14:paraId="2920FC03" w14:textId="598DFBFA" w:rsidR="00466A19" w:rsidRPr="00466A19" w:rsidRDefault="00466A19">
      <w:pPr>
        <w:rPr>
          <w:rFonts w:ascii="Calibri" w:hAnsi="Calibri" w:cs="Calibri"/>
          <w:sz w:val="28"/>
          <w:szCs w:val="24"/>
          <w:lang w:val="vi-VN"/>
        </w:rPr>
      </w:pPr>
      <w:r w:rsidRPr="00466A1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70888A7" wp14:editId="0ED93073">
            <wp:extent cx="5010150" cy="1933575"/>
            <wp:effectExtent l="0" t="0" r="0" b="9525"/>
            <wp:docPr id="772117106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17106" name="Picture 1" descr="A diagram of a mathematical equ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A19" w:rsidRPr="00466A1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6DCF"/>
    <w:multiLevelType w:val="hybridMultilevel"/>
    <w:tmpl w:val="356A79E0"/>
    <w:lvl w:ilvl="0" w:tplc="95627E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22B85"/>
    <w:multiLevelType w:val="hybridMultilevel"/>
    <w:tmpl w:val="4484D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95466"/>
    <w:multiLevelType w:val="hybridMultilevel"/>
    <w:tmpl w:val="32CABB16"/>
    <w:lvl w:ilvl="0" w:tplc="95627E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421747">
    <w:abstractNumId w:val="0"/>
  </w:num>
  <w:num w:numId="2" w16cid:durableId="1664776315">
    <w:abstractNumId w:val="2"/>
  </w:num>
  <w:num w:numId="3" w16cid:durableId="172843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31"/>
    <w:rsid w:val="000D191A"/>
    <w:rsid w:val="000D29A9"/>
    <w:rsid w:val="000F4424"/>
    <w:rsid w:val="0011645C"/>
    <w:rsid w:val="00150670"/>
    <w:rsid w:val="00197B0A"/>
    <w:rsid w:val="0025455F"/>
    <w:rsid w:val="002802F9"/>
    <w:rsid w:val="002F7A44"/>
    <w:rsid w:val="0037363F"/>
    <w:rsid w:val="003A74DE"/>
    <w:rsid w:val="00466A19"/>
    <w:rsid w:val="00514DA9"/>
    <w:rsid w:val="00552C7E"/>
    <w:rsid w:val="005809E0"/>
    <w:rsid w:val="00587BDD"/>
    <w:rsid w:val="005C3E9C"/>
    <w:rsid w:val="00694605"/>
    <w:rsid w:val="00723073"/>
    <w:rsid w:val="00816163"/>
    <w:rsid w:val="008E3831"/>
    <w:rsid w:val="009471E5"/>
    <w:rsid w:val="009832B9"/>
    <w:rsid w:val="00A40102"/>
    <w:rsid w:val="00B22E61"/>
    <w:rsid w:val="00BA2A9A"/>
    <w:rsid w:val="00C455EC"/>
    <w:rsid w:val="00C77B78"/>
    <w:rsid w:val="00D1308F"/>
    <w:rsid w:val="00DE2C73"/>
    <w:rsid w:val="00E12422"/>
    <w:rsid w:val="00E53543"/>
    <w:rsid w:val="00E56186"/>
    <w:rsid w:val="00EA61B3"/>
    <w:rsid w:val="00FA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950E96"/>
  <w15:chartTrackingRefBased/>
  <w15:docId w15:val="{F41855CF-32E4-4A20-ADBB-A9F97B87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86"/>
  </w:style>
  <w:style w:type="paragraph" w:styleId="Heading1">
    <w:name w:val="heading 1"/>
    <w:basedOn w:val="Normal"/>
    <w:next w:val="Normal"/>
    <w:link w:val="Heading1Char"/>
    <w:uiPriority w:val="9"/>
    <w:qFormat/>
    <w:rsid w:val="008E3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8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8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8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8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8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8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8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8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8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8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8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8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8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8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8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8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83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809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7AF56-73AB-4E98-9DF9-FCB3737DB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4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2025-02-14T06:57:00Z</dcterms:created>
  <dcterms:modified xsi:type="dcterms:W3CDTF">2025-06-16T08:40:00Z</dcterms:modified>
</cp:coreProperties>
</file>