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AA3C2B" w14:textId="77777777" w:rsidR="00AE602B" w:rsidRDefault="00AE602B" w:rsidP="00AE602B">
      <w:r>
        <w:t>Như đã biết trước khi sử dụng một đối tượng dữ liệu (biển, mảng, cấu trúc, union,...), thì cần phải khai báo nó.</w:t>
      </w:r>
    </w:p>
    <w:p w14:paraId="3CD30A33" w14:textId="77777777" w:rsidR="00AE602B" w:rsidRDefault="00AE602B" w:rsidP="00AE602B">
      <w:r>
        <w:t>Vị trí khai báo (bên trong hoặc bên ngoài hàm) quyết định hai vấn đề then chốt sau đây:</w:t>
      </w:r>
    </w:p>
    <w:p w14:paraId="073B126F" w14:textId="77777777" w:rsidR="00AE602B" w:rsidRDefault="00AE602B" w:rsidP="00AE602B">
      <w:r>
        <w:t>+ Đối tượng dữ liêu được lưu giữ trong phần cố định (vùng cấp phát tĩnh) hay phần tạm thời (vùng ngăn xếp) của bộ nhớ chương trình.</w:t>
      </w:r>
    </w:p>
    <w:p w14:paraId="003EDFE1" w14:textId="77777777" w:rsidR="00AE602B" w:rsidRDefault="00AE602B" w:rsidP="00AE602B">
      <w:r>
        <w:t>+ Phạm vi sử dụng của đối tượng dữ liệu là cục bộ (bên trong một khối, một hàm) hay toàn bộ (từ vị trí khai báo đến cuối tệp tin của chương trình).</w:t>
      </w:r>
    </w:p>
    <w:p w14:paraId="071F6D05" w14:textId="77777777" w:rsidR="00AE602B" w:rsidRDefault="00AE602B" w:rsidP="00AE602B">
      <w:r>
        <w:t>Chương này sẽ trình bấy các từ khoá đặt trước các khai báo cho một đối tượng để làm rõ thêm cách thức lưu trữ và khả năng truy nhập của đối tượng. Đó là các từ khoá: auto, extern, static, register, const và volatile. Ngoài ra cũng sẽ để cập cách tổ chức bộ nhớ cho chương trình.</w:t>
      </w:r>
    </w:p>
    <w:p w14:paraId="5BA607B9" w14:textId="77777777" w:rsidR="00AE602B" w:rsidRDefault="00AE602B" w:rsidP="00AE602B">
      <w:r>
        <w:t>Để chon gọn khi trình bầy ta sẽ chỉ nói đến biển. Nếu không giải thích gì thêm thì điều đó cũng đúng cho mọi đối tượng dữ liệu.</w:t>
      </w:r>
    </w:p>
    <w:p w14:paraId="0B832130" w14:textId="77777777" w:rsidR="00AE602B" w:rsidRDefault="00AE602B" w:rsidP="00AE602B">
      <w:r>
        <w:t>§1. BỘ NHỚ CHƯƠNG TRÌNH</w:t>
      </w:r>
    </w:p>
    <w:p w14:paraId="409CE296" w14:textId="77777777" w:rsidR="00AE602B" w:rsidRDefault="00AE602B" w:rsidP="00AE602B">
      <w:r>
        <w:t>Bộ nhớ chương trình được chia làm 4 phần là (theo thứ tự từ địa chỉ thấp đến địa chỉ cao);</w:t>
      </w:r>
    </w:p>
    <w:p w14:paraId="5DAD7E84" w14:textId="77777777" w:rsidR="00AE602B" w:rsidRDefault="00AE602B" w:rsidP="00AE602B">
      <w:r>
        <w:t>Vùng mã lệnh (chứa mã lệnh và hằng).</w:t>
      </w:r>
    </w:p>
    <w:p w14:paraId="63DB689D" w14:textId="77777777" w:rsidR="00AE602B" w:rsidRDefault="00AE602B" w:rsidP="00AE602B">
      <w:r>
        <w:t>- Vùng cấp phát tĩnh (chứa các đối tượng ngoài và tĩnh).</w:t>
      </w:r>
    </w:p>
    <w:p w14:paraId="734946FE" w14:textId="77777777" w:rsidR="00AE602B" w:rsidRDefault="00AE602B" w:rsidP="00AE602B">
      <w:r>
        <w:t>+ Vùng cấp phát động (heap).</w:t>
      </w:r>
    </w:p>
    <w:p w14:paraId="5D35770E" w14:textId="77777777" w:rsidR="00AE602B" w:rsidRDefault="00AE602B" w:rsidP="00AE602B">
      <w:r>
        <w:t>+ Vùng ngân xếp (chứa các đối tượng cục bộ).</w:t>
      </w:r>
    </w:p>
    <w:p w14:paraId="67254CCB" w14:textId="77777777" w:rsidR="00AE602B" w:rsidRDefault="00AE602B" w:rsidP="00AE602B">
      <w:r>
        <w:t>Hai vùng đầu có độ lớn cố định trong suốt thời gian chương trình làm việc.</w:t>
      </w:r>
    </w:p>
    <w:p w14:paraId="1CFFF97D" w14:textId="77777777" w:rsidR="00AE602B" w:rsidRDefault="00AE602B" w:rsidP="00AE602B">
      <w:r>
        <w:t>Vùng cấp phát động lưu trữ các đối tượng (biển, cấu trúc, mắng,...) được</w:t>
      </w:r>
    </w:p>
    <w:p w14:paraId="2312FFE9" w14:textId="77777777" w:rsidR="00AE602B" w:rsidRDefault="00AE602B" w:rsidP="00AE602B">
      <w:r>
        <w:t>cấp phát bằng hàm malloc. Vì vậy mỗi khi thực hiện hàm này, thì vùng hoap</w:t>
      </w:r>
    </w:p>
    <w:p w14:paraId="2AF05CC5" w14:textId="77777777" w:rsidR="00AE602B" w:rsidRDefault="00AE602B" w:rsidP="00AE602B">
      <w:r>
        <w:t>nở ra. Ngược lại khi thực hiện hàm free (để giải phóng một vùng nhớ trên</w:t>
      </w:r>
    </w:p>
    <w:p w14:paraId="6223C436" w14:textId="77777777" w:rsidR="00AE602B" w:rsidRDefault="00AE602B" w:rsidP="00AE602B">
      <w:r>
        <w:t>heap), thì không gian sử dụng trên heap bị thu lại.</w:t>
      </w:r>
    </w:p>
    <w:p w14:paraId="112B32DF" w14:textId="77777777" w:rsidR="00AE602B" w:rsidRDefault="00AE602B" w:rsidP="00AE602B">
      <w:r>
        <w:t>Vùng ngăn xếp dùng để lưu trữ các đối tượng cục bộ. Mỗi khi chương</w:t>
      </w:r>
    </w:p>
    <w:p w14:paraId="154F5E28" w14:textId="414B5407" w:rsidR="002F7A44" w:rsidRDefault="00AE602B" w:rsidP="00AE602B">
      <w:r>
        <w:t>trình thực hiện một khối lệnh hoặc một hàm, thì các đối tượng khai báo</w:t>
      </w:r>
    </w:p>
    <w:p w14:paraId="566331FA" w14:textId="77777777" w:rsidR="00AE602B" w:rsidRDefault="00AE602B" w:rsidP="00AE602B">
      <w:r>
        <w:t>trong khối hoặc hàm đó được lưu trữ trên ngân xếp và ngăn xếp phình ra. Khi chương trình ra khỏi một hàm hay một khối lệnh, thì các đối tượng cục bộ của hàm hay khối đó bị lấy ra khỏi ngăn xếp, và ngăn xếp bị thu nhỏ lại.</w:t>
      </w:r>
    </w:p>
    <w:p w14:paraId="36812501" w14:textId="77777777" w:rsidR="00AE602B" w:rsidRDefault="00AE602B" w:rsidP="00AE602B">
      <w:r>
        <w:t>Như vậy độ lớn sử dụng của vùng heap và ngăn xếp luôn thay đổi trong thời gian chương trình làm việc.</w:t>
      </w:r>
    </w:p>
    <w:p w14:paraId="13756165" w14:textId="77777777" w:rsidR="00AE602B" w:rsidRDefault="00AE602B" w:rsidP="00AE602B">
      <w:r>
        <w:t>Hình vẽ dưới đây minh hoạ tổ chức bộ nhớ của chương trình:</w:t>
      </w:r>
    </w:p>
    <w:p w14:paraId="192624DA" w14:textId="77777777" w:rsidR="00AE602B" w:rsidRDefault="00AE602B" w:rsidP="00AE602B">
      <w:r>
        <w:t>+ Các vùng mã lệnh và cấp phát tĩnh có độ lớn cố định.</w:t>
      </w:r>
    </w:p>
    <w:p w14:paraId="7F84B906" w14:textId="67608BC5" w:rsidR="00AE602B" w:rsidRDefault="00AE602B" w:rsidP="00AE602B">
      <w:r>
        <w:t xml:space="preserve">+ Giữa ngăn xếp và heap là một vùng tự do. Cả ngăn xếp và haẹp đều có quyền dùng vùng tự do này khi cần thiết. Ví dụ khi cần lưu trữ 3 biến cục bộ (kiểu int), thì ngăn xếp sẽ được mở rộng 6 byte (lấy từ vùng tự do). Khi giải phóng 3 biến nói trên thì ngăn xếp trả lại 6 byte cho </w:t>
      </w:r>
      <w:r>
        <w:lastRenderedPageBreak/>
        <w:t>vùng tự do. Ngăn xếp bị thu nhỏ lại, còn vùng tự do thì rộng ra. Cách phát triển và thu nhỏ vùng haẹp cũng tương tự như vậy.</w:t>
      </w:r>
    </w:p>
    <w:p w14:paraId="6DB0234A" w14:textId="4C2EF5CF" w:rsidR="00AE602B" w:rsidRDefault="00AE602B" w:rsidP="00AE602B">
      <w:r>
        <w:rPr>
          <w:noProof/>
        </w:rPr>
        <w:drawing>
          <wp:inline distT="0" distB="0" distL="0" distR="0" wp14:anchorId="4098DBC5" wp14:editId="6C71903C">
            <wp:extent cx="2943225" cy="1914525"/>
            <wp:effectExtent l="0" t="0" r="9525" b="9525"/>
            <wp:docPr id="1783609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609714" name="Picture 1783609714"/>
                    <pic:cNvPicPr/>
                  </pic:nvPicPr>
                  <pic:blipFill>
                    <a:blip r:embed="rId4">
                      <a:extLst>
                        <a:ext uri="{28A0092B-C50C-407E-A947-70E740481C1C}">
                          <a14:useLocalDpi xmlns:a14="http://schemas.microsoft.com/office/drawing/2010/main" val="0"/>
                        </a:ext>
                      </a:extLst>
                    </a:blip>
                    <a:stretch>
                      <a:fillRect/>
                    </a:stretch>
                  </pic:blipFill>
                  <pic:spPr>
                    <a:xfrm>
                      <a:off x="0" y="0"/>
                      <a:ext cx="2943225" cy="1914525"/>
                    </a:xfrm>
                    <a:prstGeom prst="rect">
                      <a:avLst/>
                    </a:prstGeom>
                  </pic:spPr>
                </pic:pic>
              </a:graphicData>
            </a:graphic>
          </wp:inline>
        </w:drawing>
      </w:r>
    </w:p>
    <w:sectPr w:rsidR="00AE602B"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CFD"/>
    <w:rsid w:val="002802F9"/>
    <w:rsid w:val="002F7A44"/>
    <w:rsid w:val="009832B9"/>
    <w:rsid w:val="00AE602B"/>
    <w:rsid w:val="00DB2C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3612C"/>
  <w15:chartTrackingRefBased/>
  <w15:docId w15:val="{FE742BDA-5594-4A39-B543-67B1270A4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373</Words>
  <Characters>2127</Characters>
  <Application>Microsoft Office Word</Application>
  <DocSecurity>0</DocSecurity>
  <Lines>17</Lines>
  <Paragraphs>4</Paragraphs>
  <ScaleCrop>false</ScaleCrop>
  <Company/>
  <LinksUpToDate>false</LinksUpToDate>
  <CharactersWithSpaces>2496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2023-12-10T06:22:00Z</dcterms:created>
  <dcterms:modified xsi:type="dcterms:W3CDTF">2023-12-10T06:23:00Z</dcterms:modified>
</cp:coreProperties>
</file>