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DE280" w14:textId="77777777" w:rsidR="00757C8A" w:rsidRDefault="00757C8A" w:rsidP="00757C8A">
      <w:r>
        <w:t>§5. CÁC CHỈ THỊ BIÊN DỊCH CÓ ĐIỀU KIỆN #ifdef VÀ #ifndef</w:t>
      </w:r>
    </w:p>
    <w:p w14:paraId="52138A46" w14:textId="38B715E7" w:rsidR="002F7A44" w:rsidRDefault="00757C8A" w:rsidP="00757C8A">
      <w:r>
        <w:t>Một phương pháp biên dịch có điều kiện khác là sử dụng chỉ thị #ifdef và #ifndef, chúng có nghĩa là: "Nếu đã định nghĩa" và "Nếu chưa được định nghĩa" Các chỉ thị này có thể dùng theo các dạng sau:</w:t>
      </w:r>
    </w:p>
    <w:p w14:paraId="5A4F63F1" w14:textId="77777777" w:rsidR="00757C8A" w:rsidRDefault="00757C8A" w:rsidP="00757C8A">
      <w:r>
        <w:t>Dạng 5.1.</w:t>
      </w:r>
    </w:p>
    <w:p w14:paraId="32B9FDE7" w14:textId="77777777" w:rsidR="00757C8A" w:rsidRDefault="00757C8A" w:rsidP="00757C8A">
      <w:r>
        <w:t>#ifdef tên macro</w:t>
      </w:r>
    </w:p>
    <w:p w14:paraId="244E493B" w14:textId="77777777" w:rsidR="00757C8A" w:rsidRDefault="00757C8A" w:rsidP="00757C8A">
      <w:r>
        <w:t>Đoạn chương trình</w:t>
      </w:r>
    </w:p>
    <w:p w14:paraId="6A5C2CC1" w14:textId="77777777" w:rsidR="00757C8A" w:rsidRDefault="00757C8A" w:rsidP="00757C8A">
      <w:r>
        <w:t>#endif</w:t>
      </w:r>
    </w:p>
    <w:p w14:paraId="6D2DDD86" w14:textId="77777777" w:rsidR="00757C8A" w:rsidRDefault="00757C8A" w:rsidP="00757C8A">
      <w:r>
        <w:t>Dạng 5.2.</w:t>
      </w:r>
    </w:p>
    <w:p w14:paraId="13984FB9" w14:textId="77777777" w:rsidR="00757C8A" w:rsidRDefault="00757C8A" w:rsidP="00757C8A">
      <w:r>
        <w:t>#ifdef tên_macm</w:t>
      </w:r>
    </w:p>
    <w:p w14:paraId="5537315D" w14:textId="77777777" w:rsidR="00757C8A" w:rsidRDefault="00757C8A" w:rsidP="00757C8A">
      <w:r>
        <w:t>Đoạn 1</w:t>
      </w:r>
    </w:p>
    <w:p w14:paraId="416DAFBA" w14:textId="77777777" w:rsidR="00757C8A" w:rsidRDefault="00757C8A" w:rsidP="00757C8A">
      <w:r>
        <w:t>#else</w:t>
      </w:r>
    </w:p>
    <w:p w14:paraId="27FB3E79" w14:textId="77777777" w:rsidR="00757C8A" w:rsidRDefault="00757C8A" w:rsidP="00757C8A">
      <w:r>
        <w:t>Đoạn 2</w:t>
      </w:r>
    </w:p>
    <w:p w14:paraId="6C9881DE" w14:textId="77777777" w:rsidR="00757C8A" w:rsidRDefault="00757C8A" w:rsidP="00757C8A">
      <w:r>
        <w:t>#endif</w:t>
      </w:r>
    </w:p>
    <w:p w14:paraId="31BB20A7" w14:textId="77777777" w:rsidR="00757C8A" w:rsidRDefault="00757C8A" w:rsidP="00757C8A">
      <w:r>
        <w:t>Dạng 5.3.</w:t>
      </w:r>
    </w:p>
    <w:p w14:paraId="72E07C02" w14:textId="77777777" w:rsidR="00757C8A" w:rsidRDefault="00757C8A" w:rsidP="00757C8A">
      <w:r>
        <w:t>#ifndef ten_macro</w:t>
      </w:r>
    </w:p>
    <w:p w14:paraId="290254A9" w14:textId="77777777" w:rsidR="00757C8A" w:rsidRDefault="00757C8A" w:rsidP="00757C8A">
      <w:r>
        <w:t>Đoạn chương trình</w:t>
      </w:r>
    </w:p>
    <w:p w14:paraId="59769BA7" w14:textId="77777777" w:rsidR="00757C8A" w:rsidRDefault="00757C8A" w:rsidP="00757C8A">
      <w:r>
        <w:t>#endif</w:t>
      </w:r>
    </w:p>
    <w:p w14:paraId="363E41B7" w14:textId="77777777" w:rsidR="00757C8A" w:rsidRDefault="00757C8A" w:rsidP="00757C8A">
      <w:r>
        <w:t>Dạng 5.4.</w:t>
      </w:r>
    </w:p>
    <w:p w14:paraId="0D6BE07A" w14:textId="77777777" w:rsidR="00757C8A" w:rsidRDefault="00757C8A" w:rsidP="00757C8A">
      <w:r>
        <w:t>#ifndef tên_macro</w:t>
      </w:r>
    </w:p>
    <w:p w14:paraId="7E8F575F" w14:textId="77777777" w:rsidR="00757C8A" w:rsidRDefault="00757C8A" w:rsidP="00757C8A">
      <w:r>
        <w:t>Đoạn 1</w:t>
      </w:r>
    </w:p>
    <w:p w14:paraId="5C17DA69" w14:textId="77777777" w:rsidR="00757C8A" w:rsidRDefault="00757C8A" w:rsidP="00757C8A">
      <w:r>
        <w:t>#else</w:t>
      </w:r>
    </w:p>
    <w:p w14:paraId="1A22D493" w14:textId="77777777" w:rsidR="00757C8A" w:rsidRDefault="00757C8A" w:rsidP="00757C8A">
      <w:r>
        <w:t>Doan 2</w:t>
      </w:r>
    </w:p>
    <w:p w14:paraId="4541CA7E" w14:textId="77777777" w:rsidR="00757C8A" w:rsidRDefault="00757C8A" w:rsidP="00757C8A">
      <w:r>
        <w:t>#endif</w:t>
      </w:r>
    </w:p>
    <w:p w14:paraId="08021B5E" w14:textId="77777777" w:rsidR="00757C8A" w:rsidRDefault="00757C8A" w:rsidP="00757C8A">
      <w:r>
        <w:t>Ý nghĩa dạng 5.1. Nếu tên macro đã được định nghĩa (bởi #define) thì trình biên dịch C sẽ dịch đoạn chương trình nằm giữa #ifdef và #endif, trái lại đoạn này bị bỏ qua.</w:t>
      </w:r>
    </w:p>
    <w:p w14:paraId="53E0A596" w14:textId="77777777" w:rsidR="00757C8A" w:rsidRDefault="00757C8A" w:rsidP="00757C8A">
      <w:r>
        <w:t>Ý nghĩa dạng 5.2. Nếu tên macro đã được định nghĩa (bởi #define) thì trình biên dịch C sẽ dịch đoạn 1, trái dịch đoạn 2.</w:t>
      </w:r>
    </w:p>
    <w:p w14:paraId="6C3D4D6C" w14:textId="77777777" w:rsidR="00757C8A" w:rsidRDefault="00757C8A" w:rsidP="00757C8A">
      <w:r>
        <w:t>Ý nghĩa dạng 5.3. Nếu tên macro chưa được định nghĩa thì trình biên dịch C sẽ dịch đoạn chương trình nằm giữa #ifndef và #endif, trái lại đoạn này bị bỏ qua.</w:t>
      </w:r>
    </w:p>
    <w:p w14:paraId="06D01196" w14:textId="77777777" w:rsidR="00757C8A" w:rsidRDefault="00757C8A" w:rsidP="00757C8A">
      <w:r>
        <w:t>Ý nghĩa dạng 5.4. Nếu tên macro chưa được định nghĩa thì trình biên dịch C sẽ dịch đoạn 1, trái lại sẽ dịch đoạn 2.</w:t>
      </w:r>
    </w:p>
    <w:p w14:paraId="773F69F3" w14:textId="77777777" w:rsidR="00757C8A" w:rsidRDefault="00757C8A" w:rsidP="00757C8A">
      <w:r>
        <w:t>Chú ý 5.1. Các đoạn chương trình trong #ifdef và #ifndef có thể chứa các chỉ thị tiến xử lý. Do đó chúng ta có thể sử dụng các phương án lồng nhau đối với #ifdef và #ifndef như thể đã làm đối với #if.</w:t>
      </w:r>
    </w:p>
    <w:p w14:paraId="42CDDDA4" w14:textId="56D093E6" w:rsidR="00757C8A" w:rsidRDefault="00757C8A" w:rsidP="00757C8A">
      <w:r>
        <w:lastRenderedPageBreak/>
        <w:t>Ví dụ 5.1. Xét chương trình:</w:t>
      </w:r>
    </w:p>
    <w:p w14:paraId="15264F25" w14:textId="77777777" w:rsidR="00757C8A" w:rsidRDefault="00757C8A" w:rsidP="00757C8A">
      <w:r>
        <w:t>#include "stdio.h"</w:t>
      </w:r>
    </w:p>
    <w:p w14:paraId="79B707DE" w14:textId="77777777" w:rsidR="00757C8A" w:rsidRDefault="00757C8A" w:rsidP="00757C8A">
      <w:r>
        <w:t>#define TED 10</w:t>
      </w:r>
    </w:p>
    <w:p w14:paraId="7DB5D026" w14:textId="77777777" w:rsidR="00757C8A" w:rsidRDefault="00757C8A" w:rsidP="00757C8A">
      <w:r>
        <w:t>main()</w:t>
      </w:r>
    </w:p>
    <w:p w14:paraId="42FF2F6D" w14:textId="77777777" w:rsidR="00757C8A" w:rsidRDefault="00757C8A" w:rsidP="00757C8A">
      <w:r>
        <w:t>#ifdef TED</w:t>
      </w:r>
    </w:p>
    <w:p w14:paraId="52CB388C" w14:textId="77777777" w:rsidR="00757C8A" w:rsidRDefault="00757C8A" w:rsidP="00757C8A">
      <w:r>
        <w:t>printf("\nTED");</w:t>
      </w:r>
    </w:p>
    <w:p w14:paraId="5945256E" w14:textId="77777777" w:rsidR="00757C8A" w:rsidRDefault="00757C8A" w:rsidP="00757C8A">
      <w:r>
        <w:t>#else</w:t>
      </w:r>
    </w:p>
    <w:p w14:paraId="4CB9CD3E" w14:textId="77777777" w:rsidR="00757C8A" w:rsidRDefault="00757C8A" w:rsidP="00757C8A">
      <w:r>
        <w:t>printf("\nNO TED");</w:t>
      </w:r>
    </w:p>
    <w:p w14:paraId="0F03AD07" w14:textId="77777777" w:rsidR="00757C8A" w:rsidRDefault="00757C8A" w:rsidP="00757C8A">
      <w:r>
        <w:t>#endif</w:t>
      </w:r>
    </w:p>
    <w:p w14:paraId="1B118F6E" w14:textId="77777777" w:rsidR="00757C8A" w:rsidRDefault="00757C8A" w:rsidP="00757C8A">
      <w:r>
        <w:t>#ifndef TOP</w:t>
      </w:r>
    </w:p>
    <w:p w14:paraId="0BB8370C" w14:textId="77777777" w:rsidR="00757C8A" w:rsidRDefault="00757C8A" w:rsidP="00757C8A">
      <w:r>
        <w:t>printf("\nNO TOP");</w:t>
      </w:r>
    </w:p>
    <w:p w14:paraId="352470CC" w14:textId="77777777" w:rsidR="00757C8A" w:rsidRDefault="00757C8A" w:rsidP="00757C8A">
      <w:r>
        <w:t>#endif</w:t>
      </w:r>
    </w:p>
    <w:p w14:paraId="520806BE" w14:textId="77777777" w:rsidR="00757C8A" w:rsidRDefault="00757C8A" w:rsidP="00757C8A">
      <w:r>
        <w:t>1</w:t>
      </w:r>
    </w:p>
    <w:p w14:paraId="18F78F8D" w14:textId="77777777" w:rsidR="00757C8A" w:rsidRDefault="00757C8A" w:rsidP="00757C8A">
      <w:r>
        <w:t>Do TED đã được định nghĩa nên câu lệnh print thứ nhất được dịch. Do TOP chưa được định nghĩa nên câu lệnh printf cuối được dịch. Như vậy chương trình sẽ in ra các dòng sau:</w:t>
      </w:r>
    </w:p>
    <w:p w14:paraId="6C4AD69B" w14:textId="77777777" w:rsidR="00757C8A" w:rsidRDefault="00757C8A" w:rsidP="00757C8A">
      <w:r>
        <w:t>TED</w:t>
      </w:r>
    </w:p>
    <w:p w14:paraId="0E17F5F7" w14:textId="77777777" w:rsidR="00757C8A" w:rsidRDefault="00757C8A" w:rsidP="00757C8A">
      <w:r>
        <w:t>NO TOP</w:t>
      </w:r>
    </w:p>
    <w:p w14:paraId="4843CFBC" w14:textId="77777777" w:rsidR="00757C8A" w:rsidRDefault="00757C8A" w:rsidP="00757C8A">
      <w:r>
        <w:t>Ta có thể sử dụng các chỉ thị này để dịch chương trình theo một trong hai chế độ: Chế độ gỡ rối (in các kết quả trung gian để kiểm tra) và chế độ không gỡ rối (khi chương trình đã làm việc tốt) theo sơ đồ sau:</w:t>
      </w:r>
    </w:p>
    <w:p w14:paraId="6C853251" w14:textId="77777777" w:rsidR="00757C8A" w:rsidRDefault="00757C8A" w:rsidP="00757C8A">
      <w:r>
        <w:t>#define DEBUG</w:t>
      </w:r>
    </w:p>
    <w:p w14:paraId="4CE83128" w14:textId="77777777" w:rsidR="00757C8A" w:rsidRDefault="00757C8A" w:rsidP="00757C8A">
      <w:r>
        <w:t>#ifdef DEBEG</w:t>
      </w:r>
    </w:p>
    <w:p w14:paraId="02B29C62" w14:textId="77777777" w:rsidR="00757C8A" w:rsidRDefault="00757C8A" w:rsidP="00757C8A">
      <w:r>
        <w:t>/* in kết quả trung gian */</w:t>
      </w:r>
    </w:p>
    <w:p w14:paraId="19260EB5" w14:textId="77777777" w:rsidR="00757C8A" w:rsidRDefault="00757C8A" w:rsidP="00757C8A">
      <w:r>
        <w:t>#endif</w:t>
      </w:r>
    </w:p>
    <w:p w14:paraId="640EE496" w14:textId="77777777" w:rsidR="00757C8A" w:rsidRDefault="00757C8A" w:rsidP="00757C8A">
      <w:r>
        <w:t>#ifdef DEBEG</w:t>
      </w:r>
    </w:p>
    <w:p w14:paraId="2A642D21" w14:textId="77777777" w:rsidR="00757C8A" w:rsidRDefault="00757C8A" w:rsidP="00757C8A">
      <w:r>
        <w:t>/* in kết quả trung gian */</w:t>
      </w:r>
    </w:p>
    <w:p w14:paraId="60240E46" w14:textId="77777777" w:rsidR="00757C8A" w:rsidRDefault="00757C8A" w:rsidP="00757C8A">
      <w:r>
        <w:t>#endif</w:t>
      </w:r>
    </w:p>
    <w:p w14:paraId="6244719D" w14:textId="77777777" w:rsidR="00757C8A" w:rsidRDefault="00757C8A" w:rsidP="00757C8A">
      <w:r>
        <w:t>Khi không muốn gỡ rồi thì bỏ chỉ thị #define DEBUG hoặc thay nó bằng chỉ thị: #undef DEBUG.</w:t>
      </w:r>
    </w:p>
    <w:p w14:paraId="57882ABD" w14:textId="76C77A3C" w:rsidR="00757C8A" w:rsidRDefault="00757C8A" w:rsidP="00757C8A">
      <w:r>
        <w:t>Ngoài cách định nghĩa một macro bằng #define, còn cho phép định nghĩa macro từ dòng lệnh khi dịch chương trình ở mức DOS bằng trình TCC,</w:t>
      </w:r>
    </w:p>
    <w:p w14:paraId="1B303F86" w14:textId="77777777" w:rsidR="00757C8A" w:rsidRDefault="00757C8A" w:rsidP="00757C8A">
      <w:r>
        <w:t>Lựa chọn</w:t>
      </w:r>
    </w:p>
    <w:p w14:paraId="2501CAA1" w14:textId="77777777" w:rsidR="00757C8A" w:rsidRDefault="00757C8A" w:rsidP="00757C8A">
      <w:r>
        <w:t>TCC -Dsymbol</w:t>
      </w:r>
    </w:p>
    <w:p w14:paraId="50C738E3" w14:textId="77777777" w:rsidR="00757C8A" w:rsidRDefault="00757C8A" w:rsidP="00757C8A">
      <w:r>
        <w:lastRenderedPageBreak/>
        <w:t>sẽ xác định macro symbol (xem như nó đã định nghĩa).</w:t>
      </w:r>
    </w:p>
    <w:p w14:paraId="05DE315D" w14:textId="77777777" w:rsidR="00757C8A" w:rsidRDefault="00757C8A" w:rsidP="00757C8A">
      <w:r>
        <w:t>Lựa chọn:</w:t>
      </w:r>
    </w:p>
    <w:p w14:paraId="3818688B" w14:textId="77777777" w:rsidR="00757C8A" w:rsidRDefault="00757C8A" w:rsidP="00757C8A">
      <w:r>
        <w:t>TCC -Usymbol</w:t>
      </w:r>
    </w:p>
    <w:p w14:paraId="420A71C9" w14:textId="1B6F7956" w:rsidR="00757C8A" w:rsidRDefault="00757C8A" w:rsidP="00757C8A">
      <w:r>
        <w:t>sẽ khiến symbol trở nên không xác định.</w:t>
      </w:r>
    </w:p>
    <w:sectPr w:rsidR="00757C8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CB"/>
    <w:rsid w:val="002802F9"/>
    <w:rsid w:val="002F7A44"/>
    <w:rsid w:val="00757C8A"/>
    <w:rsid w:val="009832B9"/>
    <w:rsid w:val="00AB3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0ABE"/>
  <w15:chartTrackingRefBased/>
  <w15:docId w15:val="{A78B058D-8248-44F1-AF58-D2E9D146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2023-12-10T06:51:00Z</dcterms:created>
  <dcterms:modified xsi:type="dcterms:W3CDTF">2023-12-10T06:52:00Z</dcterms:modified>
</cp:coreProperties>
</file>