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018A9" w14:textId="6DBD2842" w:rsidR="006C6DFF" w:rsidRPr="00A502B6" w:rsidRDefault="006C6DFF" w:rsidP="00A502B6">
      <w:pPr>
        <w:jc w:val="center"/>
        <w:rPr>
          <w:rFonts w:asciiTheme="minorHAnsi" w:hAnsiTheme="minorHAnsi" w:cstheme="minorHAnsi"/>
          <w:b/>
          <w:bCs/>
          <w:sz w:val="32"/>
          <w:szCs w:val="28"/>
        </w:rPr>
      </w:pPr>
      <w:r w:rsidRPr="00A502B6">
        <w:rPr>
          <w:rFonts w:asciiTheme="minorHAnsi" w:hAnsiTheme="minorHAnsi" w:cstheme="minorHAnsi"/>
          <w:b/>
          <w:bCs/>
          <w:sz w:val="32"/>
          <w:szCs w:val="28"/>
        </w:rPr>
        <w:t>§10. BIẾN,MẢNG NGOÀI</w:t>
      </w:r>
    </w:p>
    <w:p w14:paraId="674EF3D8" w14:textId="1C426313" w:rsidR="006C6DFF" w:rsidRPr="006C6DFF" w:rsidRDefault="006C6DFF" w:rsidP="006C6DFF">
      <w:pPr>
        <w:rPr>
          <w:rFonts w:asciiTheme="minorHAnsi" w:hAnsiTheme="minorHAnsi" w:cstheme="minorHAnsi"/>
        </w:rPr>
      </w:pPr>
      <w:r w:rsidRPr="006C6DFF">
        <w:rPr>
          <w:rFonts w:asciiTheme="minorHAnsi" w:hAnsiTheme="minorHAnsi" w:cstheme="minorHAnsi"/>
        </w:rPr>
        <w:t>+ Định nghĩa. Biến (mảng) khai báo bên ngoài các hàm gọi là biến (mảng) ngoài (biến toàn cục).</w:t>
      </w:r>
    </w:p>
    <w:p w14:paraId="5AED8740"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Thời gian tồn tại. Biến (mảng) ngoài sẽ tổn tại (được cấp phát bộ nhớ) trong suốt thời gian làm việc của chương trình.</w:t>
      </w:r>
    </w:p>
    <w:p w14:paraId="656A7DA9"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Phạm vi sử dụng. Phạm vi hoạt động của biển (mảng) ngoài là từ vị trí khai báo của chúng cho đến cuối tệp chương trình. Như vậy, nếu một biến (mảng) ngoài được khai báo ở đầu chương trình (đứng trước tất cả các hàm) thì nó có thể sử dụng trong bất kỳ hàm nào miễn là hàm đó không có các biến tự động trùng tên với biến (mảng) ngoài này.</w:t>
      </w:r>
    </w:p>
    <w:p w14:paraId="4163AD50"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Chú ý: Nếu chương trình viết trên nhiều tệp và các tệp được dịch độc lập. thì phạm vi sử dụng của biến, mảng ngoài có thể mở rộng từ tệp này sang tệp khác bằng từ khoá extern (xem Chương 11).</w:t>
      </w:r>
    </w:p>
    <w:p w14:paraId="27FCA5A3"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Các qui tắc về khởi đầu</w:t>
      </w:r>
    </w:p>
    <w:p w14:paraId="226B344F"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1/ Các biến (mảng) ngoài có thể khởi đầu (một lần) vào lúc dịch chương trình bằng cách sử dụng các biểu thức hằng. Nếu không được khởi đầu, máy sẽ gán cho chúng giá trị không.</w:t>
      </w:r>
    </w:p>
    <w:p w14:paraId="05C2893A"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Ví dụ:</w:t>
      </w:r>
    </w:p>
    <w:p w14:paraId="13173756" w14:textId="5FD4E701" w:rsidR="006C6DFF" w:rsidRPr="006C6DFF" w:rsidRDefault="006C6DFF" w:rsidP="006C6DFF">
      <w:pPr>
        <w:rPr>
          <w:rFonts w:asciiTheme="minorHAnsi" w:hAnsiTheme="minorHAnsi" w:cstheme="minorHAnsi"/>
        </w:rPr>
      </w:pPr>
      <w:r w:rsidRPr="006C6DFF">
        <w:rPr>
          <w:rFonts w:asciiTheme="minorHAnsi" w:hAnsiTheme="minorHAnsi" w:cstheme="minorHAnsi"/>
        </w:rPr>
        <w:t>char sao = '*';</w:t>
      </w:r>
    </w:p>
    <w:p w14:paraId="7CB299BB"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int a = 6*365;</w:t>
      </w:r>
    </w:p>
    <w:p w14:paraId="6AC0A3AD"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long b 34*3*2467;</w:t>
      </w:r>
    </w:p>
    <w:p w14:paraId="7B5410B7" w14:textId="6ED59DC4" w:rsidR="006C6DFF" w:rsidRPr="006C6DFF" w:rsidRDefault="006C6DFF" w:rsidP="006C6DFF">
      <w:pPr>
        <w:rPr>
          <w:rFonts w:asciiTheme="minorHAnsi" w:hAnsiTheme="minorHAnsi" w:cstheme="minorHAnsi"/>
        </w:rPr>
      </w:pPr>
      <w:r w:rsidRPr="006C6DFF">
        <w:rPr>
          <w:rFonts w:asciiTheme="minorHAnsi" w:hAnsiTheme="minorHAnsi" w:cstheme="minorHAnsi"/>
        </w:rPr>
        <w:t>float x = 32.5,</w:t>
      </w:r>
    </w:p>
    <w:p w14:paraId="631239C2" w14:textId="5B4A530E" w:rsidR="006C6DFF" w:rsidRPr="006C6DFF" w:rsidRDefault="006C6DFF" w:rsidP="006C6DFF">
      <w:pPr>
        <w:rPr>
          <w:rFonts w:asciiTheme="minorHAnsi" w:hAnsiTheme="minorHAnsi" w:cstheme="minorHAnsi"/>
        </w:rPr>
      </w:pPr>
      <w:r w:rsidRPr="006C6DFF">
        <w:rPr>
          <w:rFonts w:asciiTheme="minorHAnsi" w:hAnsiTheme="minorHAnsi" w:cstheme="minorHAnsi"/>
        </w:rPr>
        <w:t>float y [6] = {3.2,0,5.1,23,0,41 };</w:t>
      </w:r>
    </w:p>
    <w:p w14:paraId="4D3EBC4A"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int 2[3][2] = {</w:t>
      </w:r>
    </w:p>
    <w:p w14:paraId="7ACA4389" w14:textId="3991F716" w:rsidR="006C6DFF" w:rsidRPr="006C6DFF" w:rsidRDefault="006C6DFF" w:rsidP="006C6DFF">
      <w:pPr>
        <w:rPr>
          <w:rFonts w:asciiTheme="minorHAnsi" w:hAnsiTheme="minorHAnsi" w:cstheme="minorHAnsi"/>
        </w:rPr>
      </w:pPr>
      <w:r w:rsidRPr="006C6DFF">
        <w:rPr>
          <w:rFonts w:asciiTheme="minorHAnsi" w:hAnsiTheme="minorHAnsi" w:cstheme="minorHAnsi"/>
        </w:rPr>
        <w:t>{25,31},</w:t>
      </w:r>
    </w:p>
    <w:p w14:paraId="3C8DEB1C" w14:textId="21AD1A0F" w:rsidR="006C6DFF" w:rsidRPr="006C6DFF" w:rsidRDefault="006C6DFF" w:rsidP="006C6DFF">
      <w:pPr>
        <w:rPr>
          <w:rFonts w:asciiTheme="minorHAnsi" w:hAnsiTheme="minorHAnsi" w:cstheme="minorHAnsi"/>
        </w:rPr>
      </w:pPr>
      <w:r w:rsidRPr="006C6DFF">
        <w:rPr>
          <w:rFonts w:asciiTheme="minorHAnsi" w:hAnsiTheme="minorHAnsi" w:cstheme="minorHAnsi"/>
        </w:rPr>
        <w:t>{ 46,54},</w:t>
      </w:r>
    </w:p>
    <w:p w14:paraId="2B817341" w14:textId="313F6B32" w:rsidR="006C6DFF" w:rsidRPr="006C6DFF" w:rsidRDefault="006C6DFF" w:rsidP="006C6DFF">
      <w:pPr>
        <w:rPr>
          <w:rFonts w:asciiTheme="minorHAnsi" w:hAnsiTheme="minorHAnsi" w:cstheme="minorHAnsi"/>
        </w:rPr>
      </w:pPr>
      <w:r w:rsidRPr="006C6DFF">
        <w:rPr>
          <w:rFonts w:asciiTheme="minorHAnsi" w:hAnsiTheme="minorHAnsi" w:cstheme="minorHAnsi"/>
        </w:rPr>
        <w:t>{ 93,81 }</w:t>
      </w:r>
    </w:p>
    <w:p w14:paraId="202F558A"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main()</w:t>
      </w:r>
    </w:p>
    <w:p w14:paraId="60FD533C" w14:textId="460EB1B1" w:rsidR="002F7A44" w:rsidRPr="006C6DFF" w:rsidRDefault="006C6DFF" w:rsidP="006C6DFF">
      <w:pPr>
        <w:rPr>
          <w:rFonts w:asciiTheme="minorHAnsi" w:hAnsiTheme="minorHAnsi" w:cstheme="minorHAnsi"/>
        </w:rPr>
      </w:pPr>
      <w:r w:rsidRPr="006C6DFF">
        <w:rPr>
          <w:rFonts w:asciiTheme="minorHAnsi" w:hAnsiTheme="minorHAnsi" w:cstheme="minorHAnsi"/>
        </w:rPr>
        <w:t>{</w:t>
      </w:r>
    </w:p>
    <w:p w14:paraId="3C377455" w14:textId="287F5182"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79A35534" w14:textId="35545C8F"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6A5C852E"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2/ Khi khởi đầu mằng ngoài có thể không cần chỉ ra kích thước (số phần tử) của nó. Khi đó, máy sẽ dành cho mảng một khoảng nhớ đủ để thu nhận danh sách giá trị khởi đầu.</w:t>
      </w:r>
    </w:p>
    <w:p w14:paraId="7A6E1E75"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Ví dụ:</w:t>
      </w:r>
    </w:p>
    <w:p w14:paraId="45CFAF9E"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xml:space="preserve">float a[] = (2.6,3,15); </w:t>
      </w:r>
    </w:p>
    <w:p w14:paraId="6D936C28" w14:textId="69002671" w:rsidR="006C6DFF" w:rsidRPr="006C6DFF" w:rsidRDefault="006C6DFF" w:rsidP="006C6DFF">
      <w:pPr>
        <w:rPr>
          <w:rFonts w:asciiTheme="minorHAnsi" w:hAnsiTheme="minorHAnsi" w:cstheme="minorHAnsi"/>
        </w:rPr>
      </w:pPr>
      <w:r w:rsidRPr="006C6DFF">
        <w:rPr>
          <w:rFonts w:asciiTheme="minorHAnsi" w:hAnsiTheme="minorHAnsi" w:cstheme="minorHAnsi"/>
        </w:rPr>
        <w:lastRenderedPageBreak/>
        <w:t>int t[][4] = {</w:t>
      </w:r>
    </w:p>
    <w:p w14:paraId="4BA92BE6" w14:textId="359DCD7A" w:rsidR="006C6DFF" w:rsidRPr="006C6DFF" w:rsidRDefault="006C6DFF" w:rsidP="006C6DFF">
      <w:pPr>
        <w:rPr>
          <w:rFonts w:asciiTheme="minorHAnsi" w:hAnsiTheme="minorHAnsi" w:cstheme="minorHAnsi"/>
        </w:rPr>
      </w:pPr>
      <w:r w:rsidRPr="006C6DFF">
        <w:rPr>
          <w:rFonts w:asciiTheme="minorHAnsi" w:hAnsiTheme="minorHAnsi" w:cstheme="minorHAnsi"/>
        </w:rPr>
        <w:t>{6,7,8,9 },</w:t>
      </w:r>
    </w:p>
    <w:p w14:paraId="3405E9A7" w14:textId="5E59DA9B" w:rsidR="006C6DFF" w:rsidRPr="006C6DFF" w:rsidRDefault="006C6DFF" w:rsidP="006C6DFF">
      <w:pPr>
        <w:rPr>
          <w:rFonts w:asciiTheme="minorHAnsi" w:hAnsiTheme="minorHAnsi" w:cstheme="minorHAnsi"/>
        </w:rPr>
      </w:pPr>
      <w:r w:rsidRPr="006C6DFF">
        <w:rPr>
          <w:rFonts w:asciiTheme="minorHAnsi" w:hAnsiTheme="minorHAnsi" w:cstheme="minorHAnsi"/>
        </w:rPr>
        <w:t>{ 3,12,4,14,}</w:t>
      </w:r>
    </w:p>
    <w:p w14:paraId="61E17000" w14:textId="71B7C7A8"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2092A304"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3/ Khi chỉ ra kích thước của màng, thì kích thước này cần không nhỏ hơn kích thước của bộ khởi đầu.</w:t>
      </w:r>
    </w:p>
    <w:p w14:paraId="3484A353"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Ví dụ:</w:t>
      </w:r>
    </w:p>
    <w:p w14:paraId="5F7A7CF2"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float beta[8] (63.125);</w:t>
      </w:r>
    </w:p>
    <w:p w14:paraId="791828ED" w14:textId="39B72189" w:rsidR="006C6DFF" w:rsidRPr="006C6DFF" w:rsidRDefault="006C6DFF" w:rsidP="006C6DFF">
      <w:pPr>
        <w:rPr>
          <w:rFonts w:asciiTheme="minorHAnsi" w:hAnsiTheme="minorHAnsi" w:cstheme="minorHAnsi"/>
        </w:rPr>
      </w:pPr>
      <w:r w:rsidRPr="006C6DFF">
        <w:rPr>
          <w:rFonts w:asciiTheme="minorHAnsi" w:hAnsiTheme="minorHAnsi" w:cstheme="minorHAnsi"/>
        </w:rPr>
        <w:t>int h[6][3] = {</w:t>
      </w:r>
    </w:p>
    <w:p w14:paraId="0DB399A4" w14:textId="77777777" w:rsidR="006C6DFF" w:rsidRPr="006C6DFF" w:rsidRDefault="006C6DFF" w:rsidP="006C6DFF">
      <w:pPr>
        <w:rPr>
          <w:rFonts w:asciiTheme="minorHAnsi" w:hAnsiTheme="minorHAnsi" w:cstheme="minorHAnsi"/>
        </w:rPr>
      </w:pPr>
    </w:p>
    <w:p w14:paraId="2EE70436" w14:textId="74479BDC" w:rsidR="006C6DFF" w:rsidRPr="006C6DFF" w:rsidRDefault="006C6DFF" w:rsidP="006C6DFF">
      <w:pPr>
        <w:rPr>
          <w:rFonts w:asciiTheme="minorHAnsi" w:hAnsiTheme="minorHAnsi" w:cstheme="minorHAnsi"/>
        </w:rPr>
      </w:pPr>
      <w:r w:rsidRPr="006C6DFF">
        <w:rPr>
          <w:rFonts w:asciiTheme="minorHAnsi" w:hAnsiTheme="minorHAnsi" w:cstheme="minorHAnsi"/>
        </w:rPr>
        <w:t>{ 4,3,2 }, { 6,1,9 },</w:t>
      </w:r>
    </w:p>
    <w:p w14:paraId="6F9945AF" w14:textId="700F659E" w:rsidR="006C6DFF" w:rsidRPr="006C6DFF" w:rsidRDefault="006C6DFF" w:rsidP="006C6DFF">
      <w:pPr>
        <w:rPr>
          <w:rFonts w:asciiTheme="minorHAnsi" w:hAnsiTheme="minorHAnsi" w:cstheme="minorHAnsi"/>
        </w:rPr>
      </w:pPr>
      <w:r w:rsidRPr="006C6DFF">
        <w:rPr>
          <w:rFonts w:asciiTheme="minorHAnsi" w:hAnsiTheme="minorHAnsi" w:cstheme="minorHAnsi"/>
        </w:rPr>
        <w:t>{0.5.2}</w:t>
      </w:r>
    </w:p>
    <w:p w14:paraId="1DBACC78" w14:textId="4745E7A8"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66134202"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4/ Đối với mảng 2 chiều có thể khởi đầu theo các cách sau (Số giá trị khởi đầu trên mỗi hàng có thể khác nhau):</w:t>
      </w:r>
    </w:p>
    <w:p w14:paraId="0BD83540" w14:textId="3B522608" w:rsidR="006C6DFF" w:rsidRPr="006C6DFF" w:rsidRDefault="006C6DFF" w:rsidP="006C6DFF">
      <w:pPr>
        <w:rPr>
          <w:rFonts w:asciiTheme="minorHAnsi" w:hAnsiTheme="minorHAnsi" w:cstheme="minorHAnsi"/>
        </w:rPr>
      </w:pPr>
      <w:r w:rsidRPr="006C6DFF">
        <w:rPr>
          <w:rFonts w:asciiTheme="minorHAnsi" w:hAnsiTheme="minorHAnsi" w:cstheme="minorHAnsi"/>
        </w:rPr>
        <w:t>float a[][3]= {</w:t>
      </w:r>
    </w:p>
    <w:p w14:paraId="007F88A8" w14:textId="5234557B" w:rsidR="006C6DFF" w:rsidRPr="006C6DFF" w:rsidRDefault="006C6DFF" w:rsidP="006C6DFF">
      <w:pPr>
        <w:rPr>
          <w:rFonts w:asciiTheme="minorHAnsi" w:hAnsiTheme="minorHAnsi" w:cstheme="minorHAnsi"/>
        </w:rPr>
      </w:pPr>
      <w:r w:rsidRPr="006C6DFF">
        <w:rPr>
          <w:rFonts w:asciiTheme="minorHAnsi" w:hAnsiTheme="minorHAnsi" w:cstheme="minorHAnsi"/>
        </w:rPr>
        <w:t>{0},</w:t>
      </w:r>
    </w:p>
    <w:p w14:paraId="37AA558C" w14:textId="7A09E644" w:rsidR="006C6DFF" w:rsidRPr="006C6DFF" w:rsidRDefault="006C6DFF" w:rsidP="006C6DFF">
      <w:pPr>
        <w:rPr>
          <w:rFonts w:asciiTheme="minorHAnsi" w:hAnsiTheme="minorHAnsi" w:cstheme="minorHAnsi"/>
        </w:rPr>
      </w:pPr>
      <w:r w:rsidRPr="006C6DFF">
        <w:rPr>
          <w:rFonts w:asciiTheme="minorHAnsi" w:hAnsiTheme="minorHAnsi" w:cstheme="minorHAnsi"/>
        </w:rPr>
        <w:t>{ 2.5, 3.6, 8 },</w:t>
      </w:r>
    </w:p>
    <w:p w14:paraId="1CA09E66" w14:textId="0A0F2A1B" w:rsidR="006C6DFF" w:rsidRPr="006C6DFF" w:rsidRDefault="006C6DFF" w:rsidP="006C6DFF">
      <w:pPr>
        <w:rPr>
          <w:rFonts w:asciiTheme="minorHAnsi" w:hAnsiTheme="minorHAnsi" w:cstheme="minorHAnsi"/>
        </w:rPr>
      </w:pPr>
      <w:r w:rsidRPr="006C6DFF">
        <w:rPr>
          <w:rFonts w:asciiTheme="minorHAnsi" w:hAnsiTheme="minorHAnsi" w:cstheme="minorHAnsi"/>
        </w:rPr>
        <w:t>{-6.3},</w:t>
      </w:r>
    </w:p>
    <w:p w14:paraId="5B1AB78F" w14:textId="0B4FF024"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58E97962" w14:textId="741D27B1" w:rsidR="006C6DFF" w:rsidRPr="006C6DFF" w:rsidRDefault="006C6DFF" w:rsidP="006C6DFF">
      <w:pPr>
        <w:rPr>
          <w:rFonts w:asciiTheme="minorHAnsi" w:hAnsiTheme="minorHAnsi" w:cstheme="minorHAnsi"/>
        </w:rPr>
      </w:pPr>
      <w:r w:rsidRPr="006C6DFF">
        <w:rPr>
          <w:rFonts w:asciiTheme="minorHAnsi" w:hAnsiTheme="minorHAnsi" w:cstheme="minorHAnsi"/>
        </w:rPr>
        <w:t>int x[10][4]={</w:t>
      </w:r>
    </w:p>
    <w:p w14:paraId="0FE285A3" w14:textId="7AA8702A" w:rsidR="006C6DFF" w:rsidRPr="006C6DFF" w:rsidRDefault="006C6DFF" w:rsidP="006C6DFF">
      <w:pPr>
        <w:rPr>
          <w:rFonts w:asciiTheme="minorHAnsi" w:hAnsiTheme="minorHAnsi" w:cstheme="minorHAnsi"/>
        </w:rPr>
      </w:pPr>
      <w:r w:rsidRPr="006C6DFF">
        <w:rPr>
          <w:rFonts w:asciiTheme="minorHAnsi" w:hAnsiTheme="minorHAnsi" w:cstheme="minorHAnsi"/>
        </w:rPr>
        <w:t>{0},</w:t>
      </w:r>
    </w:p>
    <w:p w14:paraId="002D7A50" w14:textId="633C731D" w:rsidR="006C6DFF" w:rsidRPr="006C6DFF" w:rsidRDefault="006C6DFF" w:rsidP="006C6DFF">
      <w:pPr>
        <w:rPr>
          <w:rFonts w:asciiTheme="minorHAnsi" w:hAnsiTheme="minorHAnsi" w:cstheme="minorHAnsi"/>
        </w:rPr>
      </w:pPr>
      <w:r w:rsidRPr="006C6DFF">
        <w:rPr>
          <w:rFonts w:asciiTheme="minorHAnsi" w:hAnsiTheme="minorHAnsi" w:cstheme="minorHAnsi"/>
        </w:rPr>
        <w:t>{1,2,3,4},</w:t>
      </w:r>
    </w:p>
    <w:p w14:paraId="6BB9F619" w14:textId="2BED0366" w:rsidR="006C6DFF" w:rsidRPr="006C6DFF" w:rsidRDefault="006C6DFF" w:rsidP="006C6DFF">
      <w:pPr>
        <w:rPr>
          <w:rFonts w:asciiTheme="minorHAnsi" w:hAnsiTheme="minorHAnsi" w:cstheme="minorHAnsi"/>
        </w:rPr>
      </w:pPr>
      <w:r w:rsidRPr="006C6DFF">
        <w:rPr>
          <w:rFonts w:asciiTheme="minorHAnsi" w:hAnsiTheme="minorHAnsi" w:cstheme="minorHAnsi"/>
        </w:rPr>
        <w:t>{9.10},</w:t>
      </w:r>
    </w:p>
    <w:p w14:paraId="58230F46" w14:textId="2524FAA7" w:rsidR="006C6DFF" w:rsidRPr="006C6DFF" w:rsidRDefault="006C6DFF" w:rsidP="006C6DFF">
      <w:pPr>
        <w:rPr>
          <w:rFonts w:asciiTheme="minorHAnsi" w:hAnsiTheme="minorHAnsi" w:cstheme="minorHAnsi"/>
        </w:rPr>
      </w:pPr>
      <w:r w:rsidRPr="006C6DFF">
        <w:rPr>
          <w:rFonts w:asciiTheme="minorHAnsi" w:hAnsiTheme="minorHAnsi" w:cstheme="minorHAnsi"/>
        </w:rPr>
        <w:t>{5.6.7.8}</w:t>
      </w:r>
    </w:p>
    <w:p w14:paraId="540DD1C3" w14:textId="153DAF98" w:rsidR="006C6DFF" w:rsidRPr="006C6DFF" w:rsidRDefault="006C6DFF" w:rsidP="006C6DFF">
      <w:pPr>
        <w:rPr>
          <w:rFonts w:asciiTheme="minorHAnsi" w:hAnsiTheme="minorHAnsi" w:cstheme="minorHAnsi"/>
        </w:rPr>
      </w:pPr>
      <w:r w:rsidRPr="006C6DFF">
        <w:rPr>
          <w:rFonts w:asciiTheme="minorHAnsi" w:hAnsiTheme="minorHAnsi" w:cstheme="minorHAnsi"/>
        </w:rPr>
        <w:t>};</w:t>
      </w:r>
    </w:p>
    <w:p w14:paraId="3134FDCF"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5/ Bộ khởi đầu của một mảng char có thể:</w:t>
      </w:r>
    </w:p>
    <w:p w14:paraId="58F9AB1D"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hoặc là danh sách các hằng kí tự.</w:t>
      </w:r>
    </w:p>
    <w:p w14:paraId="7D266B39"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hoặc là một hằng xâu kí tự.</w:t>
      </w:r>
    </w:p>
    <w:p w14:paraId="45EC54EE"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Ví dụ:</w:t>
      </w:r>
    </w:p>
    <w:p w14:paraId="5A1680C3"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xml:space="preserve">char name[] = ['H','a', 'n','g','0' ); </w:t>
      </w:r>
    </w:p>
    <w:p w14:paraId="1461FF8D"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lastRenderedPageBreak/>
        <w:t xml:space="preserve">char name[] = "Hang"; </w:t>
      </w:r>
    </w:p>
    <w:p w14:paraId="1AFAB337" w14:textId="77777777" w:rsidR="006C6DFF" w:rsidRPr="006C6DFF" w:rsidRDefault="006C6DFF" w:rsidP="006C6DFF">
      <w:pPr>
        <w:rPr>
          <w:rFonts w:asciiTheme="minorHAnsi" w:hAnsiTheme="minorHAnsi" w:cstheme="minorHAnsi"/>
        </w:rPr>
      </w:pPr>
      <w:r w:rsidRPr="006C6DFF">
        <w:rPr>
          <w:rFonts w:asciiTheme="minorHAnsi" w:hAnsiTheme="minorHAnsi" w:cstheme="minorHAnsi"/>
        </w:rPr>
        <w:t xml:space="preserve">char name[10] = [ 'H','a','n','g','0' ); </w:t>
      </w:r>
    </w:p>
    <w:p w14:paraId="54910940" w14:textId="0E95917A" w:rsidR="006C6DFF" w:rsidRDefault="006C6DFF" w:rsidP="006C6DFF">
      <w:pPr>
        <w:rPr>
          <w:rFonts w:asciiTheme="minorHAnsi" w:hAnsiTheme="minorHAnsi" w:cstheme="minorHAnsi"/>
        </w:rPr>
      </w:pPr>
      <w:r w:rsidRPr="006C6DFF">
        <w:rPr>
          <w:rFonts w:asciiTheme="minorHAnsi" w:hAnsiTheme="minorHAnsi" w:cstheme="minorHAnsi"/>
        </w:rPr>
        <w:t>char name [10] = "Hang":</w:t>
      </w:r>
    </w:p>
    <w:p w14:paraId="3747FF94"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Chương trình sau đây minh họa các qui tắc khởi đầu nêu trên</w:t>
      </w:r>
    </w:p>
    <w:p w14:paraId="6024AF53"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#include "stdio.h"</w:t>
      </w:r>
    </w:p>
    <w:p w14:paraId="7A66E5D4"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int a = 41, t[] [3] = {</w:t>
      </w:r>
    </w:p>
    <w:p w14:paraId="588BFEAF" w14:textId="78F96086" w:rsidR="0020569F" w:rsidRPr="0020569F" w:rsidRDefault="0020569F" w:rsidP="0020569F">
      <w:pPr>
        <w:rPr>
          <w:rFonts w:asciiTheme="minorHAnsi" w:hAnsiTheme="minorHAnsi" w:cstheme="minorHAnsi"/>
        </w:rPr>
      </w:pPr>
      <w:r>
        <w:rPr>
          <w:rFonts w:asciiTheme="minorHAnsi" w:hAnsiTheme="minorHAnsi" w:cstheme="minorHAnsi"/>
        </w:rPr>
        <w:t>{</w:t>
      </w:r>
      <w:r w:rsidRPr="0020569F">
        <w:rPr>
          <w:rFonts w:asciiTheme="minorHAnsi" w:hAnsiTheme="minorHAnsi" w:cstheme="minorHAnsi"/>
        </w:rPr>
        <w:t xml:space="preserve"> 25,30,40 </w:t>
      </w:r>
      <w:r>
        <w:rPr>
          <w:rFonts w:asciiTheme="minorHAnsi" w:hAnsiTheme="minorHAnsi" w:cstheme="minorHAnsi"/>
        </w:rPr>
        <w:t>}</w:t>
      </w:r>
      <w:r w:rsidRPr="0020569F">
        <w:rPr>
          <w:rFonts w:asciiTheme="minorHAnsi" w:hAnsiTheme="minorHAnsi" w:cstheme="minorHAnsi"/>
        </w:rPr>
        <w:t>,</w:t>
      </w:r>
    </w:p>
    <w:p w14:paraId="0DB66568" w14:textId="3B84F806" w:rsidR="0020569F" w:rsidRPr="0020569F" w:rsidRDefault="0020569F" w:rsidP="0020569F">
      <w:pPr>
        <w:rPr>
          <w:rFonts w:asciiTheme="minorHAnsi" w:hAnsiTheme="minorHAnsi" w:cstheme="minorHAnsi"/>
        </w:rPr>
      </w:pPr>
      <w:r>
        <w:rPr>
          <w:rFonts w:asciiTheme="minorHAnsi" w:hAnsiTheme="minorHAnsi" w:cstheme="minorHAnsi"/>
        </w:rPr>
        <w:t>{</w:t>
      </w:r>
      <w:r w:rsidRPr="0020569F">
        <w:rPr>
          <w:rFonts w:asciiTheme="minorHAnsi" w:hAnsiTheme="minorHAnsi" w:cstheme="minorHAnsi"/>
        </w:rPr>
        <w:t xml:space="preserve"> 145,83,10}</w:t>
      </w:r>
    </w:p>
    <w:p w14:paraId="295CF47D"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w:t>
      </w:r>
    </w:p>
    <w:p w14:paraId="6E1C319B" w14:textId="1BC45703" w:rsidR="0020569F" w:rsidRPr="0020569F" w:rsidRDefault="0020569F" w:rsidP="0020569F">
      <w:pPr>
        <w:rPr>
          <w:rFonts w:asciiTheme="minorHAnsi" w:hAnsiTheme="minorHAnsi" w:cstheme="minorHAnsi"/>
        </w:rPr>
      </w:pPr>
      <w:r w:rsidRPr="0020569F">
        <w:rPr>
          <w:rFonts w:asciiTheme="minorHAnsi" w:hAnsiTheme="minorHAnsi" w:cstheme="minorHAnsi"/>
        </w:rPr>
        <w:t xml:space="preserve">float y[8] = </w:t>
      </w:r>
      <w:r>
        <w:rPr>
          <w:rFonts w:asciiTheme="minorHAnsi" w:hAnsiTheme="minorHAnsi" w:cstheme="minorHAnsi"/>
        </w:rPr>
        <w:t>{</w:t>
      </w:r>
      <w:r w:rsidRPr="0020569F">
        <w:rPr>
          <w:rFonts w:asciiTheme="minorHAnsi" w:hAnsiTheme="minorHAnsi" w:cstheme="minorHAnsi"/>
        </w:rPr>
        <w:t xml:space="preserve"> -45.8, 32.5 };</w:t>
      </w:r>
    </w:p>
    <w:p w14:paraId="4AA7EB1D" w14:textId="4CEDCAB7" w:rsidR="0020569F" w:rsidRPr="0020569F" w:rsidRDefault="0020569F" w:rsidP="0020569F">
      <w:pPr>
        <w:rPr>
          <w:rFonts w:asciiTheme="minorHAnsi" w:hAnsiTheme="minorHAnsi" w:cstheme="minorHAnsi"/>
        </w:rPr>
      </w:pPr>
      <w:r w:rsidRPr="0020569F">
        <w:rPr>
          <w:rFonts w:asciiTheme="minorHAnsi" w:hAnsiTheme="minorHAnsi" w:cstheme="minorHAnsi"/>
        </w:rPr>
        <w:t xml:space="preserve">float x[10][2] = </w:t>
      </w:r>
      <w:r>
        <w:rPr>
          <w:rFonts w:asciiTheme="minorHAnsi" w:hAnsiTheme="minorHAnsi" w:cstheme="minorHAnsi"/>
        </w:rPr>
        <w:t>{</w:t>
      </w:r>
    </w:p>
    <w:p w14:paraId="26F38F47" w14:textId="56AF2F52" w:rsidR="0020569F" w:rsidRPr="0020569F" w:rsidRDefault="0020569F" w:rsidP="0020569F">
      <w:pPr>
        <w:rPr>
          <w:rFonts w:asciiTheme="minorHAnsi" w:hAnsiTheme="minorHAnsi" w:cstheme="minorHAnsi"/>
        </w:rPr>
      </w:pPr>
      <w:r w:rsidRPr="0020569F">
        <w:rPr>
          <w:rFonts w:asciiTheme="minorHAnsi" w:hAnsiTheme="minorHAnsi" w:cstheme="minorHAnsi"/>
        </w:rPr>
        <w:t>(-125.3, 48.9)</w:t>
      </w:r>
      <w:r>
        <w:rPr>
          <w:rFonts w:asciiTheme="minorHAnsi" w:hAnsiTheme="minorHAnsi" w:cstheme="minorHAnsi"/>
        </w:rPr>
        <w:t>,</w:t>
      </w:r>
    </w:p>
    <w:p w14:paraId="68CC652A" w14:textId="77777777" w:rsidR="0020569F" w:rsidRDefault="0020569F" w:rsidP="0020569F">
      <w:pPr>
        <w:rPr>
          <w:rFonts w:asciiTheme="minorHAnsi" w:hAnsiTheme="minorHAnsi" w:cstheme="minorHAnsi"/>
        </w:rPr>
      </w:pPr>
      <w:r w:rsidRPr="0020569F">
        <w:rPr>
          <w:rFonts w:asciiTheme="minorHAnsi" w:hAnsiTheme="minorHAnsi" w:cstheme="minorHAnsi"/>
        </w:rPr>
        <w:t>(145.6,83:5)</w:t>
      </w:r>
    </w:p>
    <w:p w14:paraId="1C78B489" w14:textId="167FC5F7" w:rsidR="0020569F" w:rsidRPr="0020569F" w:rsidRDefault="0020569F" w:rsidP="0020569F">
      <w:pPr>
        <w:rPr>
          <w:rFonts w:asciiTheme="minorHAnsi" w:hAnsiTheme="minorHAnsi" w:cstheme="minorHAnsi"/>
        </w:rPr>
      </w:pPr>
      <w:r>
        <w:rPr>
          <w:rFonts w:asciiTheme="minorHAnsi" w:hAnsiTheme="minorHAnsi" w:cstheme="minorHAnsi"/>
        </w:rPr>
        <w:t>};</w:t>
      </w:r>
    </w:p>
    <w:p w14:paraId="0451FC50" w14:textId="45E8D741" w:rsidR="0020569F" w:rsidRPr="0020569F" w:rsidRDefault="0020569F" w:rsidP="0020569F">
      <w:pPr>
        <w:rPr>
          <w:rFonts w:asciiTheme="minorHAnsi" w:hAnsiTheme="minorHAnsi" w:cstheme="minorHAnsi"/>
        </w:rPr>
      </w:pPr>
      <w:r w:rsidRPr="0020569F">
        <w:rPr>
          <w:rFonts w:asciiTheme="minorHAnsi" w:hAnsiTheme="minorHAnsi" w:cstheme="minorHAnsi"/>
        </w:rPr>
        <w:t xml:space="preserve">char n1[] = </w:t>
      </w:r>
      <w:r>
        <w:rPr>
          <w:rFonts w:asciiTheme="minorHAnsi" w:hAnsiTheme="minorHAnsi" w:cstheme="minorHAnsi"/>
        </w:rPr>
        <w:t>{</w:t>
      </w:r>
      <w:r w:rsidRPr="0020569F">
        <w:rPr>
          <w:rFonts w:asciiTheme="minorHAnsi" w:hAnsiTheme="minorHAnsi" w:cstheme="minorHAnsi"/>
        </w:rPr>
        <w:t>'T','h','u','0' );</w:t>
      </w:r>
    </w:p>
    <w:p w14:paraId="58494CCC"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char n2[] "Thu";</w:t>
      </w:r>
    </w:p>
    <w:p w14:paraId="0F140FBF" w14:textId="045AF343" w:rsidR="0020569F" w:rsidRPr="0020569F" w:rsidRDefault="0020569F" w:rsidP="0020569F">
      <w:pPr>
        <w:rPr>
          <w:rFonts w:asciiTheme="minorHAnsi" w:hAnsiTheme="minorHAnsi" w:cstheme="minorHAnsi"/>
        </w:rPr>
      </w:pPr>
      <w:r w:rsidRPr="0020569F">
        <w:rPr>
          <w:rFonts w:asciiTheme="minorHAnsi" w:hAnsiTheme="minorHAnsi" w:cstheme="minorHAnsi"/>
        </w:rPr>
        <w:t xml:space="preserve">char n3[10] = </w:t>
      </w:r>
      <w:r>
        <w:rPr>
          <w:rFonts w:asciiTheme="minorHAnsi" w:hAnsiTheme="minorHAnsi" w:cstheme="minorHAnsi"/>
        </w:rPr>
        <w:t>{</w:t>
      </w:r>
      <w:r w:rsidRPr="0020569F">
        <w:rPr>
          <w:rFonts w:asciiTheme="minorHAnsi" w:hAnsiTheme="minorHAnsi" w:cstheme="minorHAnsi"/>
        </w:rPr>
        <w:t xml:space="preserve">'T','h','u',' </w:t>
      </w:r>
      <w:r>
        <w:rPr>
          <w:rFonts w:asciiTheme="minorHAnsi" w:hAnsiTheme="minorHAnsi" w:cstheme="minorHAnsi"/>
        </w:rPr>
        <w:t>}</w:t>
      </w:r>
      <w:r w:rsidRPr="0020569F">
        <w:rPr>
          <w:rFonts w:asciiTheme="minorHAnsi" w:hAnsiTheme="minorHAnsi" w:cstheme="minorHAnsi"/>
        </w:rPr>
        <w:t>;</w:t>
      </w:r>
    </w:p>
    <w:p w14:paraId="0FACB981" w14:textId="2DA07661" w:rsidR="0020569F" w:rsidRPr="0020569F" w:rsidRDefault="0020569F" w:rsidP="0020569F">
      <w:pPr>
        <w:rPr>
          <w:rFonts w:asciiTheme="minorHAnsi" w:hAnsiTheme="minorHAnsi" w:cstheme="minorHAnsi"/>
        </w:rPr>
      </w:pPr>
      <w:r w:rsidRPr="0020569F">
        <w:rPr>
          <w:rFonts w:asciiTheme="minorHAnsi" w:hAnsiTheme="minorHAnsi" w:cstheme="minorHAnsi"/>
        </w:rPr>
        <w:t>char n4[10] = "Thu"</w:t>
      </w:r>
      <w:r>
        <w:rPr>
          <w:rFonts w:asciiTheme="minorHAnsi" w:hAnsiTheme="minorHAnsi" w:cstheme="minorHAnsi"/>
        </w:rPr>
        <w:t>;</w:t>
      </w:r>
    </w:p>
    <w:p w14:paraId="7055364B"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main ()</w:t>
      </w:r>
    </w:p>
    <w:p w14:paraId="1010D070"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printf(stdprn,"\na = %6d, 1(1,2) = %6d, t(1,1) = %6d", a,t[1][2], t[1][1]); printf(stdprn,"\n\x(1,1) = %8.2f, x(2,0) %8.2f", x[1][1], x[2][0]); printf(stdprn,"\n\n%85%85%88%8s",n1, n2,n3,n4 );</w:t>
      </w:r>
    </w:p>
    <w:p w14:paraId="70190F75"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w:t>
      </w:r>
    </w:p>
    <w:p w14:paraId="0C72F33E" w14:textId="77777777" w:rsidR="0020569F" w:rsidRPr="0020569F" w:rsidRDefault="0020569F" w:rsidP="0020569F">
      <w:pPr>
        <w:rPr>
          <w:rFonts w:asciiTheme="minorHAnsi" w:hAnsiTheme="minorHAnsi" w:cstheme="minorHAnsi"/>
        </w:rPr>
      </w:pPr>
      <w:r w:rsidRPr="0020569F">
        <w:rPr>
          <w:rFonts w:asciiTheme="minorHAnsi" w:hAnsiTheme="minorHAnsi" w:cstheme="minorHAnsi"/>
        </w:rPr>
        <w:t>Kết qủa thực hiện chương trình a=41, (1,2)= 10, t(1,1)-83 x(1,1) = 83.50, x(0,2) = 0.00</w:t>
      </w:r>
    </w:p>
    <w:p w14:paraId="748F23E7" w14:textId="30EA4F31" w:rsidR="0020569F" w:rsidRPr="006C6DFF" w:rsidRDefault="0020569F" w:rsidP="0020569F">
      <w:pPr>
        <w:rPr>
          <w:rFonts w:asciiTheme="minorHAnsi" w:hAnsiTheme="minorHAnsi" w:cstheme="minorHAnsi"/>
        </w:rPr>
      </w:pPr>
      <w:r w:rsidRPr="0020569F">
        <w:rPr>
          <w:rFonts w:asciiTheme="minorHAnsi" w:hAnsiTheme="minorHAnsi" w:cstheme="minorHAnsi"/>
        </w:rPr>
        <w:t>Thu Thu Thu Thu</w:t>
      </w:r>
    </w:p>
    <w:p w14:paraId="0F8B4D92" w14:textId="77777777" w:rsidR="006C6DFF" w:rsidRPr="006C6DFF" w:rsidRDefault="006C6DFF" w:rsidP="006C6DFF">
      <w:pPr>
        <w:rPr>
          <w:rFonts w:asciiTheme="minorHAnsi" w:hAnsiTheme="minorHAnsi" w:cstheme="minorHAnsi"/>
        </w:rPr>
      </w:pPr>
    </w:p>
    <w:sectPr w:rsidR="006C6DFF" w:rsidRPr="006C6DFF"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D58"/>
    <w:rsid w:val="0020569F"/>
    <w:rsid w:val="002802F9"/>
    <w:rsid w:val="002F7A44"/>
    <w:rsid w:val="006C6DFF"/>
    <w:rsid w:val="006E4D58"/>
    <w:rsid w:val="009832B9"/>
    <w:rsid w:val="00A50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FA7D"/>
  <w15:chartTrackingRefBased/>
  <w15:docId w15:val="{DA515DCD-FD07-46DB-AA4D-8274C807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2023-12-07T13:28:00Z</dcterms:created>
  <dcterms:modified xsi:type="dcterms:W3CDTF">2023-12-17T03:28:00Z</dcterms:modified>
</cp:coreProperties>
</file>