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0C342" w14:textId="77777777" w:rsidR="004079B8" w:rsidRPr="00645742" w:rsidRDefault="004079B8" w:rsidP="00645742">
      <w:pPr>
        <w:jc w:val="center"/>
        <w:rPr>
          <w:rFonts w:ascii="Calibri" w:hAnsi="Calibri" w:cs="Calibri"/>
          <w:b/>
          <w:bCs/>
          <w:sz w:val="28"/>
          <w:szCs w:val="24"/>
        </w:rPr>
      </w:pPr>
      <w:r w:rsidRPr="00645742">
        <w:rPr>
          <w:rFonts w:ascii="Calibri" w:hAnsi="Calibri" w:cs="Calibri"/>
          <w:b/>
          <w:bCs/>
          <w:sz w:val="28"/>
          <w:szCs w:val="24"/>
        </w:rPr>
        <w:t>§4. PHÉP TOÁN SO SÁNH VÀ LOGIC</w:t>
      </w:r>
    </w:p>
    <w:p w14:paraId="789F8288" w14:textId="77777777" w:rsidR="004079B8" w:rsidRPr="00645742" w:rsidRDefault="004079B8" w:rsidP="004079B8">
      <w:pPr>
        <w:rPr>
          <w:rFonts w:ascii="Calibri" w:hAnsi="Calibri" w:cs="Calibri"/>
        </w:rPr>
      </w:pPr>
      <w:r w:rsidRPr="00645742">
        <w:rPr>
          <w:rFonts w:ascii="Calibri" w:hAnsi="Calibri" w:cs="Calibri"/>
        </w:rPr>
        <w:t>Phép toán so sánh và logic cho ta hoặc giá trị đúng (1) hoặc giá trị sai (0). Nói cách khác, khi các điều kiện nêu ra là đúng thì ta nhận được giá trị 1, trong trường hợp trái lại, ta nhận được giá trị 0.</w:t>
      </w:r>
    </w:p>
    <w:p w14:paraId="1A5F8728" w14:textId="175E3A81" w:rsidR="004079B8" w:rsidRPr="00645742" w:rsidRDefault="004079B8" w:rsidP="00645742">
      <w:pPr>
        <w:pStyle w:val="Heading1"/>
        <w:rPr>
          <w:rFonts w:ascii="Calibri" w:hAnsi="Calibri" w:cs="Calibri"/>
          <w:b/>
          <w:bCs/>
          <w:i/>
          <w:iCs/>
          <w:sz w:val="28"/>
          <w:szCs w:val="28"/>
        </w:rPr>
      </w:pPr>
      <w:r w:rsidRPr="00645742">
        <w:rPr>
          <w:rFonts w:ascii="Calibri" w:hAnsi="Calibri" w:cs="Calibri"/>
          <w:b/>
          <w:bCs/>
          <w:i/>
          <w:iCs/>
          <w:sz w:val="28"/>
          <w:szCs w:val="28"/>
        </w:rPr>
        <w:t xml:space="preserve">4.1. Các phép toán so sánh </w:t>
      </w:r>
    </w:p>
    <w:p w14:paraId="755C7212" w14:textId="5586AA16" w:rsidR="004079B8" w:rsidRPr="00645742" w:rsidRDefault="004079B8" w:rsidP="004079B8">
      <w:pPr>
        <w:rPr>
          <w:rFonts w:ascii="Calibri" w:hAnsi="Calibri" w:cs="Calibri"/>
        </w:rPr>
      </w:pPr>
      <w:r w:rsidRPr="00645742">
        <w:rPr>
          <w:rFonts w:ascii="Calibri" w:hAnsi="Calibri" w:cs="Calibri"/>
        </w:rPr>
        <w:t>Phép toán</w:t>
      </w:r>
      <w:r w:rsidR="00645742" w:rsidRPr="00645742">
        <w:rPr>
          <w:rFonts w:ascii="Calibri" w:hAnsi="Calibri" w:cs="Calibri"/>
        </w:rPr>
        <w:tab/>
      </w:r>
      <w:r w:rsidR="00645742" w:rsidRPr="00645742">
        <w:rPr>
          <w:rFonts w:ascii="Calibri" w:hAnsi="Calibri" w:cs="Calibri"/>
        </w:rPr>
        <w:tab/>
      </w:r>
      <w:r w:rsidRPr="00645742">
        <w:rPr>
          <w:rFonts w:ascii="Calibri" w:hAnsi="Calibri" w:cs="Calibri"/>
        </w:rPr>
        <w:t>Ý nghĩa</w:t>
      </w:r>
      <w:r w:rsidR="00645742" w:rsidRPr="00645742">
        <w:rPr>
          <w:rFonts w:ascii="Calibri" w:hAnsi="Calibri" w:cs="Calibri"/>
        </w:rPr>
        <w:tab/>
      </w:r>
    </w:p>
    <w:p w14:paraId="3661E9B5" w14:textId="68D0963A" w:rsidR="004079B8" w:rsidRPr="00645742" w:rsidRDefault="004079B8" w:rsidP="004079B8">
      <w:pPr>
        <w:rPr>
          <w:rFonts w:ascii="Calibri" w:hAnsi="Calibri" w:cs="Calibri"/>
        </w:rPr>
      </w:pPr>
      <w:r w:rsidRPr="00645742">
        <w:rPr>
          <w:rFonts w:ascii="Calibri" w:hAnsi="Calibri" w:cs="Calibri"/>
        </w:rPr>
        <w:t>&lt;</w:t>
      </w:r>
      <w:r w:rsidR="00645742" w:rsidRPr="00645742">
        <w:rPr>
          <w:rFonts w:ascii="Calibri" w:hAnsi="Calibri" w:cs="Calibri"/>
        </w:rPr>
        <w:tab/>
      </w:r>
      <w:r w:rsidR="00645742" w:rsidRPr="00645742">
        <w:rPr>
          <w:rFonts w:ascii="Calibri" w:hAnsi="Calibri" w:cs="Calibri"/>
        </w:rPr>
        <w:tab/>
      </w:r>
      <w:r w:rsidR="00645742" w:rsidRPr="00645742">
        <w:rPr>
          <w:rFonts w:ascii="Calibri" w:hAnsi="Calibri" w:cs="Calibri"/>
        </w:rPr>
        <w:tab/>
      </w:r>
      <w:r w:rsidRPr="00645742">
        <w:rPr>
          <w:rFonts w:ascii="Calibri" w:hAnsi="Calibri" w:cs="Calibri"/>
        </w:rPr>
        <w:t>Có lớn hơn không?</w:t>
      </w:r>
    </w:p>
    <w:p w14:paraId="39420D60" w14:textId="5A02FF94" w:rsidR="004079B8" w:rsidRPr="00645742" w:rsidRDefault="004079B8" w:rsidP="004079B8">
      <w:pPr>
        <w:rPr>
          <w:rFonts w:ascii="Calibri" w:hAnsi="Calibri" w:cs="Calibri"/>
        </w:rPr>
      </w:pPr>
      <w:r w:rsidRPr="00645742">
        <w:rPr>
          <w:rFonts w:ascii="Calibri" w:hAnsi="Calibri" w:cs="Calibri"/>
        </w:rPr>
        <w:t>&gt;=</w:t>
      </w:r>
      <w:r w:rsidR="00645742" w:rsidRPr="00645742">
        <w:rPr>
          <w:rFonts w:ascii="Calibri" w:hAnsi="Calibri" w:cs="Calibri"/>
        </w:rPr>
        <w:tab/>
      </w:r>
      <w:r w:rsidR="00645742" w:rsidRPr="00645742">
        <w:rPr>
          <w:rFonts w:ascii="Calibri" w:hAnsi="Calibri" w:cs="Calibri"/>
        </w:rPr>
        <w:tab/>
      </w:r>
      <w:r w:rsidR="00645742" w:rsidRPr="00645742">
        <w:rPr>
          <w:rFonts w:ascii="Calibri" w:hAnsi="Calibri" w:cs="Calibri"/>
        </w:rPr>
        <w:tab/>
      </w:r>
      <w:r w:rsidRPr="00645742">
        <w:rPr>
          <w:rFonts w:ascii="Calibri" w:hAnsi="Calibri" w:cs="Calibri"/>
        </w:rPr>
        <w:t>Có lớn hơn hay bằng không?</w:t>
      </w:r>
    </w:p>
    <w:p w14:paraId="6A86FDDB" w14:textId="004E829B" w:rsidR="004079B8" w:rsidRPr="00645742" w:rsidRDefault="004079B8" w:rsidP="004079B8">
      <w:pPr>
        <w:rPr>
          <w:rFonts w:ascii="Calibri" w:hAnsi="Calibri" w:cs="Calibri"/>
        </w:rPr>
      </w:pPr>
      <w:r w:rsidRPr="00645742">
        <w:rPr>
          <w:rFonts w:ascii="Calibri" w:hAnsi="Calibri" w:cs="Calibri"/>
        </w:rPr>
        <w:t>&lt;</w:t>
      </w:r>
      <w:r w:rsidR="00645742" w:rsidRPr="00645742">
        <w:rPr>
          <w:rFonts w:ascii="Calibri" w:hAnsi="Calibri" w:cs="Calibri"/>
        </w:rPr>
        <w:tab/>
      </w:r>
      <w:r w:rsidR="00645742" w:rsidRPr="00645742">
        <w:rPr>
          <w:rFonts w:ascii="Calibri" w:hAnsi="Calibri" w:cs="Calibri"/>
        </w:rPr>
        <w:tab/>
      </w:r>
      <w:r w:rsidR="00645742" w:rsidRPr="00645742">
        <w:rPr>
          <w:rFonts w:ascii="Calibri" w:hAnsi="Calibri" w:cs="Calibri"/>
        </w:rPr>
        <w:tab/>
      </w:r>
      <w:r w:rsidRPr="00645742">
        <w:rPr>
          <w:rFonts w:ascii="Calibri" w:hAnsi="Calibri" w:cs="Calibri"/>
        </w:rPr>
        <w:t>Có nhỏ hơn không?</w:t>
      </w:r>
    </w:p>
    <w:p w14:paraId="571C2233" w14:textId="0187BB60" w:rsidR="004079B8" w:rsidRPr="00645742" w:rsidRDefault="004079B8" w:rsidP="004079B8">
      <w:pPr>
        <w:rPr>
          <w:rFonts w:ascii="Calibri" w:hAnsi="Calibri" w:cs="Calibri"/>
        </w:rPr>
      </w:pPr>
      <w:r w:rsidRPr="00645742">
        <w:rPr>
          <w:rFonts w:ascii="Calibri" w:hAnsi="Calibri" w:cs="Calibri"/>
        </w:rPr>
        <w:t>&lt;=</w:t>
      </w:r>
      <w:r w:rsidR="00645742" w:rsidRPr="00645742">
        <w:rPr>
          <w:rFonts w:ascii="Calibri" w:hAnsi="Calibri" w:cs="Calibri"/>
        </w:rPr>
        <w:tab/>
      </w:r>
      <w:r w:rsidR="00645742" w:rsidRPr="00645742">
        <w:rPr>
          <w:rFonts w:ascii="Calibri" w:hAnsi="Calibri" w:cs="Calibri"/>
        </w:rPr>
        <w:tab/>
      </w:r>
      <w:r w:rsidR="00645742" w:rsidRPr="00645742">
        <w:rPr>
          <w:rFonts w:ascii="Calibri" w:hAnsi="Calibri" w:cs="Calibri"/>
        </w:rPr>
        <w:tab/>
      </w:r>
      <w:r w:rsidRPr="00645742">
        <w:rPr>
          <w:rFonts w:ascii="Calibri" w:hAnsi="Calibri" w:cs="Calibri"/>
        </w:rPr>
        <w:t>Có nhỏ hơn hay bằng không?</w:t>
      </w:r>
    </w:p>
    <w:p w14:paraId="6D58F3CA" w14:textId="19572EAA" w:rsidR="004079B8" w:rsidRPr="00645742" w:rsidRDefault="00645742" w:rsidP="00645742">
      <w:pPr>
        <w:rPr>
          <w:rFonts w:ascii="Calibri" w:hAnsi="Calibri" w:cs="Calibri"/>
        </w:rPr>
      </w:pPr>
      <w:r w:rsidRPr="00645742">
        <w:rPr>
          <w:rFonts w:ascii="Calibri" w:hAnsi="Calibri" w:cs="Calibri"/>
          <w:lang w:val="vi-VN"/>
        </w:rPr>
        <w:t>==</w:t>
      </w:r>
      <w:r w:rsidRPr="00645742">
        <w:rPr>
          <w:rFonts w:ascii="Calibri" w:hAnsi="Calibri" w:cs="Calibri"/>
          <w:lang w:val="vi-VN"/>
        </w:rPr>
        <w:tab/>
      </w:r>
      <w:r w:rsidRPr="00645742">
        <w:rPr>
          <w:rFonts w:ascii="Calibri" w:hAnsi="Calibri" w:cs="Calibri"/>
          <w:lang w:val="vi-VN"/>
        </w:rPr>
        <w:tab/>
      </w:r>
      <w:r w:rsidRPr="00645742">
        <w:rPr>
          <w:rFonts w:ascii="Calibri" w:hAnsi="Calibri" w:cs="Calibri"/>
          <w:lang w:val="vi-VN"/>
        </w:rPr>
        <w:tab/>
      </w:r>
      <w:r w:rsidR="004079B8" w:rsidRPr="00645742">
        <w:rPr>
          <w:rFonts w:ascii="Calibri" w:hAnsi="Calibri" w:cs="Calibri"/>
        </w:rPr>
        <w:t>Có bằng nhau không?</w:t>
      </w:r>
    </w:p>
    <w:p w14:paraId="56878FA6" w14:textId="4420D312" w:rsidR="004079B8" w:rsidRPr="00645742" w:rsidRDefault="004079B8" w:rsidP="004079B8">
      <w:pPr>
        <w:rPr>
          <w:rFonts w:ascii="Calibri" w:hAnsi="Calibri" w:cs="Calibri"/>
        </w:rPr>
      </w:pPr>
      <w:r w:rsidRPr="00645742">
        <w:rPr>
          <w:rFonts w:ascii="Calibri" w:hAnsi="Calibri" w:cs="Calibri"/>
        </w:rPr>
        <w:t>!=</w:t>
      </w:r>
      <w:r w:rsidR="00645742" w:rsidRPr="00645742">
        <w:rPr>
          <w:rFonts w:ascii="Calibri" w:hAnsi="Calibri" w:cs="Calibri"/>
        </w:rPr>
        <w:tab/>
      </w:r>
      <w:r w:rsidR="00645742" w:rsidRPr="00645742">
        <w:rPr>
          <w:rFonts w:ascii="Calibri" w:hAnsi="Calibri" w:cs="Calibri"/>
        </w:rPr>
        <w:tab/>
      </w:r>
      <w:r w:rsidR="00645742" w:rsidRPr="00645742">
        <w:rPr>
          <w:rFonts w:ascii="Calibri" w:hAnsi="Calibri" w:cs="Calibri"/>
        </w:rPr>
        <w:tab/>
      </w:r>
      <w:r w:rsidRPr="00645742">
        <w:rPr>
          <w:rFonts w:ascii="Calibri" w:hAnsi="Calibri" w:cs="Calibri"/>
        </w:rPr>
        <w:t>Có khác nhau không?</w:t>
      </w:r>
    </w:p>
    <w:p w14:paraId="589ED273" w14:textId="299EAE7E" w:rsidR="002F7A44" w:rsidRPr="00645742" w:rsidRDefault="004079B8" w:rsidP="004079B8">
      <w:pPr>
        <w:rPr>
          <w:rFonts w:ascii="Calibri" w:hAnsi="Calibri" w:cs="Calibri"/>
        </w:rPr>
      </w:pPr>
      <w:r w:rsidRPr="00645742">
        <w:rPr>
          <w:rFonts w:ascii="Calibri" w:hAnsi="Calibri" w:cs="Calibri"/>
        </w:rPr>
        <w:t>Bốn phép đầu có cùng số ưu tiên, hai phép sau có cùng số thứ tự ưu tiên nhưng thấp hơn số thứ tự ưu tiên của bốn phép đầu.</w:t>
      </w:r>
    </w:p>
    <w:p w14:paraId="533E25DB" w14:textId="77777777" w:rsidR="004079B8" w:rsidRPr="00645742" w:rsidRDefault="004079B8" w:rsidP="004079B8">
      <w:pPr>
        <w:rPr>
          <w:rFonts w:ascii="Calibri" w:hAnsi="Calibri" w:cs="Calibri"/>
        </w:rPr>
      </w:pPr>
      <w:r w:rsidRPr="00645742">
        <w:rPr>
          <w:rFonts w:ascii="Calibri" w:hAnsi="Calibri" w:cs="Calibri"/>
        </w:rPr>
        <w:t>Các phép so sánh có số ưu tiêu thấp hưu sự với các phép toán số học, cho nên biểu thức:</w:t>
      </w:r>
    </w:p>
    <w:p w14:paraId="123F1462" w14:textId="77777777" w:rsidR="004079B8" w:rsidRPr="00645742" w:rsidRDefault="004079B8" w:rsidP="004079B8">
      <w:pPr>
        <w:rPr>
          <w:rFonts w:ascii="Calibri" w:hAnsi="Calibri" w:cs="Calibri"/>
        </w:rPr>
      </w:pPr>
      <w:r w:rsidRPr="00645742">
        <w:rPr>
          <w:rFonts w:ascii="Calibri" w:hAnsi="Calibri" w:cs="Calibri"/>
        </w:rPr>
        <w:t>i&lt;nl</w:t>
      </w:r>
    </w:p>
    <w:p w14:paraId="18FDB491" w14:textId="77777777" w:rsidR="004079B8" w:rsidRPr="00645742" w:rsidRDefault="004079B8" w:rsidP="004079B8">
      <w:pPr>
        <w:rPr>
          <w:rFonts w:ascii="Calibri" w:hAnsi="Calibri" w:cs="Calibri"/>
        </w:rPr>
      </w:pPr>
      <w:r w:rsidRPr="00645742">
        <w:rPr>
          <w:rFonts w:ascii="Calibri" w:hAnsi="Calibri" w:cs="Calibri"/>
        </w:rPr>
        <w:t>được hiểu là:</w:t>
      </w:r>
    </w:p>
    <w:p w14:paraId="5804E4A8" w14:textId="77777777" w:rsidR="004079B8" w:rsidRPr="00645742" w:rsidRDefault="004079B8" w:rsidP="004079B8">
      <w:pPr>
        <w:rPr>
          <w:rFonts w:ascii="Calibri" w:hAnsi="Calibri" w:cs="Calibri"/>
        </w:rPr>
      </w:pPr>
      <w:r w:rsidRPr="00645742">
        <w:rPr>
          <w:rFonts w:ascii="Calibri" w:hAnsi="Calibri" w:cs="Calibri"/>
        </w:rPr>
        <w:t>is (n-1)</w:t>
      </w:r>
    </w:p>
    <w:p w14:paraId="4EC4F3E5" w14:textId="77777777" w:rsidR="004079B8" w:rsidRPr="00645742" w:rsidRDefault="004079B8" w:rsidP="00645742">
      <w:pPr>
        <w:pStyle w:val="Heading1"/>
        <w:rPr>
          <w:rFonts w:ascii="Calibri" w:hAnsi="Calibri" w:cs="Calibri"/>
          <w:b/>
          <w:bCs/>
          <w:i/>
          <w:iCs/>
          <w:sz w:val="28"/>
          <w:szCs w:val="28"/>
        </w:rPr>
      </w:pPr>
      <w:r w:rsidRPr="00645742">
        <w:rPr>
          <w:rFonts w:ascii="Calibri" w:hAnsi="Calibri" w:cs="Calibri"/>
          <w:b/>
          <w:bCs/>
          <w:i/>
          <w:iCs/>
          <w:sz w:val="28"/>
          <w:szCs w:val="28"/>
        </w:rPr>
        <w:t>4.2. Phép toán logic.</w:t>
      </w:r>
    </w:p>
    <w:p w14:paraId="74CD837C" w14:textId="77777777" w:rsidR="004079B8" w:rsidRPr="00645742" w:rsidRDefault="004079B8" w:rsidP="004079B8">
      <w:pPr>
        <w:rPr>
          <w:rFonts w:ascii="Calibri" w:hAnsi="Calibri" w:cs="Calibri"/>
        </w:rPr>
      </w:pPr>
      <w:r w:rsidRPr="00645742">
        <w:rPr>
          <w:rFonts w:ascii="Calibri" w:hAnsi="Calibri" w:cs="Calibri"/>
        </w:rPr>
        <w:t>Trong C sử dụng ba phép toán logic:</w:t>
      </w:r>
    </w:p>
    <w:p w14:paraId="0B3A3073" w14:textId="77777777" w:rsidR="004079B8" w:rsidRPr="00645742" w:rsidRDefault="004079B8" w:rsidP="004079B8">
      <w:pPr>
        <w:rPr>
          <w:rFonts w:ascii="Calibri" w:hAnsi="Calibri" w:cs="Calibri"/>
        </w:rPr>
      </w:pPr>
      <w:r w:rsidRPr="00645742">
        <w:rPr>
          <w:rFonts w:ascii="Calibri" w:hAnsi="Calibri" w:cs="Calibri"/>
        </w:rPr>
        <w:t>- phép phủ định một ngôi !</w:t>
      </w:r>
    </w:p>
    <w:p w14:paraId="52615DC1" w14:textId="77777777" w:rsidR="004079B8" w:rsidRPr="00645742" w:rsidRDefault="004079B8" w:rsidP="004079B8">
      <w:pPr>
        <w:rPr>
          <w:rFonts w:ascii="Calibri" w:hAnsi="Calibri" w:cs="Calibri"/>
        </w:rPr>
      </w:pPr>
      <w:r w:rsidRPr="00645742">
        <w:rPr>
          <w:rFonts w:ascii="Calibri" w:hAnsi="Calibri" w:cs="Calibri"/>
        </w:rPr>
        <w:t>- phép Và (AND) &amp;&amp;</w:t>
      </w:r>
    </w:p>
    <w:p w14:paraId="7C5694DE" w14:textId="77777777" w:rsidR="004079B8" w:rsidRPr="00645742" w:rsidRDefault="004079B8" w:rsidP="004079B8">
      <w:pPr>
        <w:rPr>
          <w:rFonts w:ascii="Calibri" w:hAnsi="Calibri" w:cs="Calibri"/>
        </w:rPr>
      </w:pPr>
      <w:r w:rsidRPr="00645742">
        <w:rPr>
          <w:rFonts w:ascii="Calibri" w:hAnsi="Calibri" w:cs="Calibri"/>
        </w:rPr>
        <w:t>- phép Hoặc (OR) ||</w:t>
      </w:r>
    </w:p>
    <w:p w14:paraId="761B2A84" w14:textId="1371A015" w:rsidR="00645742" w:rsidRDefault="00645742" w:rsidP="00645742">
      <w:pPr>
        <w:spacing w:line="240" w:lineRule="auto"/>
        <w:rPr>
          <w:rFonts w:ascii="Calibri" w:hAnsi="Calibri" w:cs="Calibri"/>
          <w:lang w:val="vi-VN"/>
        </w:rPr>
      </w:pPr>
      <w:r>
        <w:rPr>
          <w:rFonts w:ascii="Calibri" w:hAnsi="Calibri" w:cs="Calibri"/>
        </w:rPr>
        <w:t>Chú</w:t>
      </w:r>
      <w:r>
        <w:rPr>
          <w:rFonts w:ascii="Calibri" w:hAnsi="Calibri" w:cs="Calibri"/>
          <w:lang w:val="vi-VN"/>
        </w:rPr>
        <w:t xml:space="preserve"> ý: nếu phần tử !=0 thì tính là mang giá trị 1</w:t>
      </w:r>
    </w:p>
    <w:p w14:paraId="539E389D" w14:textId="3E919D9A" w:rsidR="00645742" w:rsidRPr="00645742" w:rsidRDefault="00645742" w:rsidP="00645742">
      <w:pPr>
        <w:spacing w:line="240" w:lineRule="auto"/>
        <w:rPr>
          <w:rFonts w:ascii="Calibri" w:hAnsi="Calibri" w:cs="Calibri"/>
          <w:lang w:val="vi-VN"/>
        </w:rPr>
      </w:pPr>
      <w:r>
        <w:rPr>
          <w:rFonts w:ascii="Calibri" w:hAnsi="Calibri" w:cs="Calibri"/>
          <w:lang w:val="vi-VN"/>
        </w:rPr>
        <w:tab/>
        <w:t>Các phần tử có thể nguyên hoặc thực</w:t>
      </w:r>
    </w:p>
    <w:p w14:paraId="3B06A5EF" w14:textId="5E71A967" w:rsidR="004079B8" w:rsidRPr="00645742" w:rsidRDefault="004079B8" w:rsidP="004079B8">
      <w:pPr>
        <w:rPr>
          <w:rFonts w:ascii="Calibri" w:hAnsi="Calibri" w:cs="Calibri"/>
        </w:rPr>
      </w:pPr>
      <w:r w:rsidRPr="00645742">
        <w:rPr>
          <w:rFonts w:ascii="Calibri" w:hAnsi="Calibri" w:cs="Calibri"/>
        </w:rPr>
        <w:t xml:space="preserve">Ví </w:t>
      </w:r>
      <w:r w:rsidR="00645742">
        <w:rPr>
          <w:rFonts w:ascii="Calibri" w:hAnsi="Calibri" w:cs="Calibri"/>
        </w:rPr>
        <w:t>dụ</w:t>
      </w:r>
      <w:r w:rsidRPr="00645742">
        <w:rPr>
          <w:rFonts w:ascii="Calibri" w:hAnsi="Calibri" w:cs="Calibri"/>
        </w:rPr>
        <w:t>:</w:t>
      </w:r>
    </w:p>
    <w:p w14:paraId="09189213" w14:textId="77777777" w:rsidR="004079B8" w:rsidRPr="00645742" w:rsidRDefault="004079B8" w:rsidP="004079B8">
      <w:pPr>
        <w:rPr>
          <w:rFonts w:ascii="Calibri" w:hAnsi="Calibri" w:cs="Calibri"/>
        </w:rPr>
      </w:pPr>
      <w:r w:rsidRPr="00645742">
        <w:rPr>
          <w:rFonts w:ascii="Calibri" w:hAnsi="Calibri" w:cs="Calibri"/>
        </w:rPr>
        <w:t>3&gt;7 có giá trị 0</w:t>
      </w:r>
    </w:p>
    <w:p w14:paraId="0EA8AAFD" w14:textId="77777777" w:rsidR="004079B8" w:rsidRPr="00645742" w:rsidRDefault="004079B8" w:rsidP="004079B8">
      <w:pPr>
        <w:rPr>
          <w:rFonts w:ascii="Calibri" w:hAnsi="Calibri" w:cs="Calibri"/>
        </w:rPr>
      </w:pPr>
      <w:r w:rsidRPr="00645742">
        <w:rPr>
          <w:rFonts w:ascii="Calibri" w:hAnsi="Calibri" w:cs="Calibri"/>
        </w:rPr>
        <w:t>7&gt;3 có giá trị 1</w:t>
      </w:r>
    </w:p>
    <w:p w14:paraId="77B45558" w14:textId="77777777" w:rsidR="004079B8" w:rsidRPr="00645742" w:rsidRDefault="004079B8" w:rsidP="004079B8">
      <w:pPr>
        <w:rPr>
          <w:rFonts w:ascii="Calibri" w:hAnsi="Calibri" w:cs="Calibri"/>
        </w:rPr>
      </w:pPr>
      <w:r w:rsidRPr="00645742">
        <w:rPr>
          <w:rFonts w:ascii="Calibri" w:hAnsi="Calibri" w:cs="Calibri"/>
        </w:rPr>
        <w:t>3 &amp;&amp; 7 có giá trị 1</w:t>
      </w:r>
    </w:p>
    <w:p w14:paraId="5DE11B41" w14:textId="77777777" w:rsidR="004079B8" w:rsidRPr="00645742" w:rsidRDefault="004079B8" w:rsidP="004079B8">
      <w:pPr>
        <w:rPr>
          <w:rFonts w:ascii="Calibri" w:hAnsi="Calibri" w:cs="Calibri"/>
        </w:rPr>
      </w:pPr>
      <w:r w:rsidRPr="00645742">
        <w:rPr>
          <w:rFonts w:ascii="Calibri" w:hAnsi="Calibri" w:cs="Calibri"/>
        </w:rPr>
        <w:t>Các phép so sánh có số ưu tiên nhỏ hơn so với ! nhưng lớn hơn so với &amp;&amp; và II, cho nên các biểu thức như:</w:t>
      </w:r>
    </w:p>
    <w:p w14:paraId="1FDF755E" w14:textId="77777777" w:rsidR="004079B8" w:rsidRPr="00645742" w:rsidRDefault="004079B8" w:rsidP="004079B8">
      <w:pPr>
        <w:rPr>
          <w:rFonts w:ascii="Calibri" w:hAnsi="Calibri" w:cs="Calibri"/>
        </w:rPr>
      </w:pPr>
      <w:r w:rsidRPr="00645742">
        <w:rPr>
          <w:rFonts w:ascii="Calibri" w:hAnsi="Calibri" w:cs="Calibri"/>
        </w:rPr>
        <w:t>(a&lt;b)&amp;&amp;(cd)</w:t>
      </w:r>
    </w:p>
    <w:p w14:paraId="5AA64813" w14:textId="77777777" w:rsidR="004079B8" w:rsidRPr="00645742" w:rsidRDefault="004079B8" w:rsidP="004079B8">
      <w:pPr>
        <w:rPr>
          <w:rFonts w:ascii="Calibri" w:hAnsi="Calibri" w:cs="Calibri"/>
        </w:rPr>
      </w:pPr>
      <w:r w:rsidRPr="00645742">
        <w:rPr>
          <w:rFonts w:ascii="Calibri" w:hAnsi="Calibri" w:cs="Calibri"/>
        </w:rPr>
        <w:lastRenderedPageBreak/>
        <w:t>có thể viết một cách gọn hơn bằng cách bỏ đi đấu ngoặc</w:t>
      </w:r>
    </w:p>
    <w:p w14:paraId="4A6828F9" w14:textId="3827F232" w:rsidR="004079B8" w:rsidRPr="00645742" w:rsidRDefault="004079B8" w:rsidP="004079B8">
      <w:pPr>
        <w:rPr>
          <w:rFonts w:ascii="Calibri" w:hAnsi="Calibri" w:cs="Calibri"/>
        </w:rPr>
      </w:pPr>
      <w:r w:rsidRPr="00645742">
        <w:rPr>
          <w:rFonts w:ascii="Calibri" w:hAnsi="Calibri" w:cs="Calibri"/>
        </w:rPr>
        <w:t>a&lt;b &amp;&amp; c&gt;d</w:t>
      </w:r>
    </w:p>
    <w:p w14:paraId="3863FC25" w14:textId="77777777" w:rsidR="004079B8" w:rsidRPr="00645742" w:rsidRDefault="004079B8" w:rsidP="004079B8">
      <w:pPr>
        <w:rPr>
          <w:rFonts w:ascii="Calibri" w:hAnsi="Calibri" w:cs="Calibri"/>
        </w:rPr>
      </w:pPr>
      <w:r w:rsidRPr="00645742">
        <w:rPr>
          <w:rFonts w:ascii="Calibri" w:hAnsi="Calibri" w:cs="Calibri"/>
        </w:rPr>
        <w:t>Dưới đây là bảng liệt kê các phép so sánh và logic theo thứ tự ưu tiên của chúng:</w:t>
      </w:r>
    </w:p>
    <w:p w14:paraId="6ECCE8D0" w14:textId="77777777" w:rsidR="004079B8" w:rsidRPr="00645742" w:rsidRDefault="004079B8" w:rsidP="004079B8">
      <w:pPr>
        <w:rPr>
          <w:rFonts w:ascii="Calibri" w:hAnsi="Calibri" w:cs="Calibri"/>
        </w:rPr>
      </w:pPr>
      <w:r w:rsidRPr="00645742">
        <w:rPr>
          <w:rFonts w:ascii="Calibri" w:hAnsi="Calibri" w:cs="Calibri"/>
        </w:rPr>
        <w:t>!</w:t>
      </w:r>
    </w:p>
    <w:p w14:paraId="4760FC70" w14:textId="1209C06D" w:rsidR="004079B8" w:rsidRPr="00645742" w:rsidRDefault="004079B8" w:rsidP="008A66BE">
      <w:pPr>
        <w:rPr>
          <w:rFonts w:ascii="Calibri" w:hAnsi="Calibri" w:cs="Calibri"/>
        </w:rPr>
      </w:pPr>
      <w:r w:rsidRPr="00645742">
        <w:rPr>
          <w:rFonts w:ascii="Calibri" w:hAnsi="Calibri" w:cs="Calibri"/>
        </w:rPr>
        <w:t>&gt;</w:t>
      </w:r>
      <w:r w:rsidR="008A66BE">
        <w:rPr>
          <w:rFonts w:ascii="Calibri" w:hAnsi="Calibri" w:cs="Calibri"/>
        </w:rPr>
        <w:tab/>
      </w:r>
      <w:r w:rsidRPr="00645742">
        <w:rPr>
          <w:rFonts w:ascii="Calibri" w:hAnsi="Calibri" w:cs="Calibri"/>
        </w:rPr>
        <w:t>&gt;=</w:t>
      </w:r>
      <w:r w:rsidR="008A66BE">
        <w:rPr>
          <w:rFonts w:ascii="Calibri" w:hAnsi="Calibri" w:cs="Calibri"/>
        </w:rPr>
        <w:tab/>
      </w:r>
      <w:r w:rsidRPr="00645742">
        <w:rPr>
          <w:rFonts w:ascii="Calibri" w:hAnsi="Calibri" w:cs="Calibri"/>
        </w:rPr>
        <w:t>&lt;</w:t>
      </w:r>
      <w:r w:rsidR="008A66BE">
        <w:rPr>
          <w:rFonts w:ascii="Calibri" w:hAnsi="Calibri" w:cs="Calibri"/>
        </w:rPr>
        <w:tab/>
      </w:r>
      <w:r w:rsidRPr="00645742">
        <w:rPr>
          <w:rFonts w:ascii="Calibri" w:hAnsi="Calibri" w:cs="Calibri"/>
        </w:rPr>
        <w:t>&lt;=</w:t>
      </w:r>
    </w:p>
    <w:p w14:paraId="6EC11E31" w14:textId="4FBABAB9" w:rsidR="004079B8" w:rsidRPr="00645742" w:rsidRDefault="008A66BE" w:rsidP="004079B8">
      <w:pPr>
        <w:rPr>
          <w:rFonts w:ascii="Calibri" w:hAnsi="Calibri" w:cs="Calibri"/>
        </w:rPr>
      </w:pPr>
      <w:r>
        <w:rPr>
          <w:rFonts w:ascii="Calibri" w:hAnsi="Calibri" w:cs="Calibri"/>
          <w:lang w:val="vi-VN"/>
        </w:rPr>
        <w:t>==</w:t>
      </w:r>
      <w:r>
        <w:rPr>
          <w:rFonts w:ascii="Calibri" w:hAnsi="Calibri" w:cs="Calibri"/>
          <w:lang w:val="vi-VN"/>
        </w:rPr>
        <w:tab/>
      </w:r>
      <w:r w:rsidR="004079B8" w:rsidRPr="00645742">
        <w:rPr>
          <w:rFonts w:ascii="Calibri" w:hAnsi="Calibri" w:cs="Calibri"/>
        </w:rPr>
        <w:t>!=</w:t>
      </w:r>
    </w:p>
    <w:p w14:paraId="01B01EE9" w14:textId="77777777" w:rsidR="004079B8" w:rsidRPr="00645742" w:rsidRDefault="004079B8" w:rsidP="004079B8">
      <w:pPr>
        <w:rPr>
          <w:rFonts w:ascii="Calibri" w:hAnsi="Calibri" w:cs="Calibri"/>
        </w:rPr>
      </w:pPr>
      <w:r w:rsidRPr="00645742">
        <w:rPr>
          <w:rFonts w:ascii="Calibri" w:hAnsi="Calibri" w:cs="Calibri"/>
        </w:rPr>
        <w:t>&amp;&amp;</w:t>
      </w:r>
    </w:p>
    <w:p w14:paraId="177709D5" w14:textId="5C9E93B4" w:rsidR="004079B8" w:rsidRPr="00645742" w:rsidRDefault="004079B8" w:rsidP="004079B8">
      <w:pPr>
        <w:rPr>
          <w:rFonts w:ascii="Calibri" w:hAnsi="Calibri" w:cs="Calibri"/>
        </w:rPr>
      </w:pPr>
      <w:r w:rsidRPr="00645742">
        <w:rPr>
          <w:rFonts w:ascii="Calibri" w:hAnsi="Calibri" w:cs="Calibri"/>
        </w:rPr>
        <w:t>Các phép toán so sánh và logic được dùng để thiết lập điều kiện rẽ nhánh trong toán tử if và điều kiện kết thúc chu trình trong các toán tử for, while và do while. Ở chương 5 sẽ có rất nhiều ví dụ về việc sử dụng các phép toán này.</w:t>
      </w:r>
    </w:p>
    <w:sectPr w:rsidR="004079B8" w:rsidRPr="0064574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F62"/>
    <w:rsid w:val="002802F9"/>
    <w:rsid w:val="002F7A44"/>
    <w:rsid w:val="004079B8"/>
    <w:rsid w:val="00645742"/>
    <w:rsid w:val="008A66BE"/>
    <w:rsid w:val="009832B9"/>
    <w:rsid w:val="00F53FCE"/>
    <w:rsid w:val="00FB6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8F3C9"/>
  <w15:chartTrackingRefBased/>
  <w15:docId w15:val="{BF1469A9-50F7-4308-B54F-F0F15500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7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74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A66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3BA5C-9077-4DFB-90F4-EE243C943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2023-12-09T15:14:00Z</dcterms:created>
  <dcterms:modified xsi:type="dcterms:W3CDTF">2023-12-17T15:06:00Z</dcterms:modified>
</cp:coreProperties>
</file>