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303D1" w14:textId="77777777" w:rsidR="005D37B3" w:rsidRDefault="005D37B3" w:rsidP="005D37B3">
      <w:r>
        <w:t>Trong chương này sẽ giới thiệu một số hàm dùng để quản lý màn hình màu và tạo cửa sổ. Bằng cách tạo nên các cửa sổ với màu sắc khác nhau, sẽ làm cho màn hình trở nên đẹp đẽ sáng sủa hơn, điều này giúp cho việc tổ chức số liệu và tổ chức hội thoại người máy trở nên thuận tiện lưu. Tất cả các hàm quản lý màn hình giới thiệu dưới đây đều khai báo trong tập conio.h.</w:t>
      </w:r>
    </w:p>
    <w:p w14:paraId="75663700" w14:textId="77777777" w:rsidR="005D37B3" w:rsidRDefault="005D37B3" w:rsidP="005D37B3">
      <w:r>
        <w:t>§1. CHỌN KIỂU MÀN HÌNH VĂN BẢN</w:t>
      </w:r>
    </w:p>
    <w:p w14:paraId="6D58DF2D" w14:textId="77777777" w:rsidR="005D37B3" w:rsidRDefault="005D37B3" w:rsidP="005D37B3">
      <w:r>
        <w:t>1.1. Trước khi sử dụng các hàm quản lý màn hình ta phải dùng hàm textmode để chọn kiểu màn hình văn bản. Hàm có dạng:</w:t>
      </w:r>
    </w:p>
    <w:p w14:paraId="0576BC02" w14:textId="77777777" w:rsidR="005D37B3" w:rsidRDefault="005D37B3" w:rsidP="005D37B3">
      <w:r>
        <w:t>void textmode(int mode);</w:t>
      </w:r>
    </w:p>
    <w:p w14:paraId="3F7231B7" w14:textId="3717598A" w:rsidR="002F7A44" w:rsidRDefault="005D37B3" w:rsidP="005D37B3">
      <w:r>
        <w:t>Ở đây mode là một biển nguyên dùng để xác định một văn bản định sử dụng. Dưới đây là các giá trị mà biển mode có thể nhận và nghĩa của chúng.</w:t>
      </w:r>
    </w:p>
    <w:p w14:paraId="27161CB6" w14:textId="5056367E" w:rsidR="005D37B3" w:rsidRDefault="005D37B3" w:rsidP="005D37B3">
      <w:r>
        <w:rPr>
          <w:noProof/>
        </w:rPr>
        <w:drawing>
          <wp:inline distT="0" distB="0" distL="0" distR="0" wp14:anchorId="167554D2" wp14:editId="59CD96B0">
            <wp:extent cx="3143250" cy="1247775"/>
            <wp:effectExtent l="0" t="0" r="0" b="9525"/>
            <wp:docPr id="188815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5001" name="Picture 1888155001"/>
                    <pic:cNvPicPr/>
                  </pic:nvPicPr>
                  <pic:blipFill>
                    <a:blip r:embed="rId4">
                      <a:extLst>
                        <a:ext uri="{28A0092B-C50C-407E-A947-70E740481C1C}">
                          <a14:useLocalDpi xmlns:a14="http://schemas.microsoft.com/office/drawing/2010/main" val="0"/>
                        </a:ext>
                      </a:extLst>
                    </a:blip>
                    <a:stretch>
                      <a:fillRect/>
                    </a:stretch>
                  </pic:blipFill>
                  <pic:spPr>
                    <a:xfrm>
                      <a:off x="0" y="0"/>
                      <a:ext cx="3143250" cy="1247775"/>
                    </a:xfrm>
                    <a:prstGeom prst="rect">
                      <a:avLst/>
                    </a:prstGeom>
                  </pic:spPr>
                </pic:pic>
              </a:graphicData>
            </a:graphic>
          </wp:inline>
        </w:drawing>
      </w:r>
    </w:p>
    <w:p w14:paraId="22F320BB" w14:textId="77777777" w:rsidR="005D37B3" w:rsidRDefault="005D37B3" w:rsidP="005D37B3">
      <w:r>
        <w:t>Chú ý 1. Các ký hiệu tượng trưng chính là các hằng đã được định nghĩa trong tệp conio.h.</w:t>
      </w:r>
    </w:p>
    <w:p w14:paraId="643B6579" w14:textId="77777777" w:rsidR="005D37B3" w:rsidRDefault="005D37B3" w:rsidP="005D37B3">
      <w:r>
        <w:t>Chú ý 2. Độc lập với các mốt văn bản được chọn, màn hình luôn luôn gồm 25 hàng.</w:t>
      </w:r>
    </w:p>
    <w:p w14:paraId="55B0ADFE" w14:textId="77777777" w:rsidR="005D37B3" w:rsidRDefault="005D37B3" w:rsidP="005D37B3">
      <w:r>
        <w:t>1.2. Ví dụ.</w:t>
      </w:r>
    </w:p>
    <w:p w14:paraId="760FDDB6" w14:textId="77777777" w:rsidR="005D37B3" w:rsidRDefault="005D37B3" w:rsidP="005D37B3">
      <w:r>
        <w:t>Ví dụ 1: Câu lệnh.</w:t>
      </w:r>
    </w:p>
    <w:p w14:paraId="59B9734C" w14:textId="77777777" w:rsidR="005D37B3" w:rsidRDefault="005D37B3" w:rsidP="005D37B3">
      <w:r>
        <w:t>textmode(C40);</w:t>
      </w:r>
    </w:p>
    <w:p w14:paraId="01F47D58" w14:textId="3A88FEE8" w:rsidR="005D37B3" w:rsidRDefault="005D37B3" w:rsidP="005D37B3">
      <w:r>
        <w:t>sẽ chọn mốt hiển thị văn bản 16 màu, 40 cột. Như vậy, màn hình sẽ gồm 25 hàng và 40 cột. Mã của các màu được cho trong bảng 2.</w:t>
      </w:r>
    </w:p>
    <w:p w14:paraId="75CBDCC0" w14:textId="77777777" w:rsidR="005D37B3" w:rsidRDefault="005D37B3" w:rsidP="005D37B3">
      <w:r>
        <w:t>Ví dụ 2: Câu lệnh</w:t>
      </w:r>
    </w:p>
    <w:p w14:paraId="28E0A6DD" w14:textId="77777777" w:rsidR="005D37B3" w:rsidRDefault="005D37B3" w:rsidP="005D37B3">
      <w:r>
        <w:t>textmode(C80);</w:t>
      </w:r>
    </w:p>
    <w:p w14:paraId="4D6E4287" w14:textId="77777777" w:rsidR="005D37B3" w:rsidRDefault="005D37B3" w:rsidP="005D37B3">
      <w:r>
        <w:t>sẽ chọn kiểu hiện thị văn bản 16 màu, 80 cột. Màn hình sẽ gồm 25 hàng và 80 cột. Mỗi dòng trên màn hình chứa được 80 ký tự</w:t>
      </w:r>
    </w:p>
    <w:p w14:paraId="19FB1182" w14:textId="77777777" w:rsidR="005D37B3" w:rsidRDefault="005D37B3" w:rsidP="005D37B3">
      <w:r>
        <w:t>Ta sẽ thấy các ký tự ở mốt C40 có bể ngang lớn hơn 2 lần các ký tự ở mốt C80</w:t>
      </w:r>
    </w:p>
    <w:p w14:paraId="24245642" w14:textId="4FDB613F" w:rsidR="005D37B3" w:rsidRDefault="005D37B3" w:rsidP="005D37B3">
      <w:r>
        <w:t>1.3. Cách xác định vị trí trên màn hình. Hệ trục toạ độ trên màn hình nhận điểm ở góc trên bên trái làm điểm gốc, trục hoành là trụẹ nằm ngang chạy từ trái sang phải, trục tung chạy từ trên xuống dưới. Như vậy, đối với màn hình 25 hàng 80 cột thì điểm (1,1) là điểm ở góc trên bên trái, điểm (80,1) là điểm ở góc trên bên phải, điểm (1,25) là điểm ở góc dưới bên trái và điểm (80,25) là điểm ở góc dưới bên phải.</w:t>
      </w:r>
    </w:p>
    <w:sectPr w:rsidR="005D37B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E2"/>
    <w:rsid w:val="002802F9"/>
    <w:rsid w:val="002F7A44"/>
    <w:rsid w:val="005D37B3"/>
    <w:rsid w:val="009832B9"/>
    <w:rsid w:val="00E9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E18C"/>
  <w15:chartTrackingRefBased/>
  <w15:docId w15:val="{E8E3DD48-4BE7-4A9B-A3EA-CF3059CC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2023-12-10T02:41:00Z</dcterms:created>
  <dcterms:modified xsi:type="dcterms:W3CDTF">2023-12-10T02:42:00Z</dcterms:modified>
</cp:coreProperties>
</file>