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C067C9" w14:textId="77777777" w:rsidR="002D3DD3" w:rsidRPr="00EB2B82" w:rsidRDefault="005B0EE7" w:rsidP="002D3DD3">
      <w:pPr>
        <w:jc w:val="center"/>
        <w:rPr>
          <w:rFonts w:ascii="Calibri" w:hAnsi="Calibri" w:cs="Calibri"/>
          <w:b/>
          <w:bCs/>
          <w:sz w:val="28"/>
          <w:szCs w:val="24"/>
          <w:lang w:val="vi-VN"/>
        </w:rPr>
      </w:pPr>
      <w:r w:rsidRPr="00EB2B82">
        <w:rPr>
          <w:rFonts w:ascii="Calibri" w:hAnsi="Calibri" w:cs="Calibri"/>
          <w:b/>
          <w:bCs/>
          <w:sz w:val="36"/>
          <w:szCs w:val="32"/>
        </w:rPr>
        <w:t>Biến, mảng đối tượng</w:t>
      </w:r>
    </w:p>
    <w:p w14:paraId="14DC69B9" w14:textId="7639C4BF" w:rsidR="00F34926" w:rsidRPr="00F34926" w:rsidRDefault="00F34926" w:rsidP="00F3492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F34926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Lớp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đối tượng</w:t>
      </w:r>
    </w:p>
    <w:p w14:paraId="6CAFCE69" w14:textId="0D78506A" w:rsidR="009E6F63" w:rsidRPr="009E6F63" w:rsidRDefault="009E6F63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9E6F6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có thể coi đối tượng là một biến kiểu lớp</w:t>
      </w:r>
    </w:p>
    <w:p w14:paraId="78E94A0F" w14:textId="5E5E8F64" w:rsidR="00F34926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Như đã nói ở trên, một lớp (sau khi định nghĩa) có thể xem như một kiểu đối tượng và có thể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 xml:space="preserve">dùng để khai báo các biến, mảng đối tượng. </w:t>
      </w:r>
    </w:p>
    <w:p w14:paraId="1272B17D" w14:textId="36B5D641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Cách khai báo biến, mảng đối tượng cũng giống như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khai báo biến, mảng các kiểu khác (như int, float, cấu trúc, hợp, ...), theo mẫu sau:</w:t>
      </w:r>
    </w:p>
    <w:p w14:paraId="5636A6C3" w14:textId="39E336E6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b/>
          <w:bCs/>
          <w:sz w:val="28"/>
          <w:szCs w:val="24"/>
        </w:rPr>
        <w:t>Tên_lớp</w:t>
      </w:r>
      <w:r w:rsidR="005B0EE7" w:rsidRPr="00EB2B82">
        <w:rPr>
          <w:rFonts w:ascii="Calibri" w:hAnsi="Calibri" w:cs="Calibri"/>
          <w:sz w:val="28"/>
          <w:szCs w:val="24"/>
        </w:rPr>
        <w:t xml:space="preserve"> danh sách đối ;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b/>
          <w:bCs/>
          <w:sz w:val="28"/>
          <w:szCs w:val="24"/>
        </w:rPr>
        <w:t>Tên_lớp</w:t>
      </w:r>
      <w:r w:rsidR="005B0EE7" w:rsidRPr="00EB2B82">
        <w:rPr>
          <w:rFonts w:ascii="Calibri" w:hAnsi="Calibri" w:cs="Calibri"/>
          <w:sz w:val="28"/>
          <w:szCs w:val="24"/>
        </w:rPr>
        <w:t xml:space="preserve"> danh sách mảng ;</w:t>
      </w:r>
    </w:p>
    <w:p w14:paraId="695CC2BA" w14:textId="7777777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EB2B82">
        <w:rPr>
          <w:rFonts w:ascii="Calibri" w:hAnsi="Calibri" w:cs="Calibri"/>
          <w:sz w:val="28"/>
          <w:szCs w:val="24"/>
        </w:rPr>
        <w:t>sử dụng lớp DIEM ở §1, có thể khai báo các biến, mảng DIEM như sau:</w:t>
      </w:r>
    </w:p>
    <w:p w14:paraId="076E8677" w14:textId="4D3A242B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DIEM d1, d2, d3 ;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Khai báo 3 biến đối tượng d1, d2, d3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DIEM d[20] ;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Khai báo mảng đối tượng d gồm 20 phần tử</w:t>
      </w:r>
    </w:p>
    <w:p w14:paraId="3BFE06B3" w14:textId="77777777" w:rsidR="003C575B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Mỗi đối tượng sau khi khai báo sẽ được cấp phát một vùng nhớ riêng để chứa các thuộc tính của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 xml:space="preserve">chúng. </w:t>
      </w:r>
    </w:p>
    <w:p w14:paraId="7B31261E" w14:textId="77777777" w:rsidR="003C575B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Chú ý rằng sẽ không có vùng nhớ riêng để chứa các phương thức cho mỗi đối tượng. Các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 xml:space="preserve">phương thức sẽ được sử dụng chung cho tất cả các đối tượng cùng lớp. </w:t>
      </w:r>
    </w:p>
    <w:p w14:paraId="5AAD8F4D" w14:textId="1B53DC25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Như vậy về bộ nhớ được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cấp phát thì đối tượng giống cấu trúc. Trong trương hợp này:</w:t>
      </w:r>
    </w:p>
    <w:p w14:paraId="0A898E3D" w14:textId="2D6ACF69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="005B0EE7" w:rsidRPr="00EB2B82">
        <w:rPr>
          <w:rFonts w:ascii="Calibri" w:hAnsi="Calibri" w:cs="Calibri"/>
          <w:sz w:val="28"/>
          <w:szCs w:val="24"/>
        </w:rPr>
        <w:t>sizeof(d1) = sizeof(d2) = sizeof(d3) = 3*sizeof(int) = 6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sizeof(d) = 20*6 = 120</w:t>
      </w:r>
    </w:p>
    <w:p w14:paraId="5E5523F4" w14:textId="213DD6E3" w:rsidR="002D3DD3" w:rsidRPr="00F34926" w:rsidRDefault="00F34926" w:rsidP="00F3492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2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5B0EE7" w:rsidRPr="00F34926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Thuộc tính của đối tượng</w:t>
      </w:r>
    </w:p>
    <w:p w14:paraId="6A70B7F7" w14:textId="7777777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Trong ví dụ trên, mỗi đối tượng d1, d2, d3 và mỗi phần tử d[i] đều có 3 thuộc tính là x, y, m.</w:t>
      </w:r>
    </w:p>
    <w:p w14:paraId="3FD059F2" w14:textId="7777777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Chú ý là mỗi thuộc đều thuộc về một đối tượng, vì vậy không thể viết tên thuộc một cách riêng rẽ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mà bao giờ cũng phải có tên đối tượng đi kèm, giống như cách viết trong cấu trúc của C hay bản ghi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của PASCAL. Nói cách khác, cách viết thuộc tính của đối tượng như sau:</w:t>
      </w:r>
    </w:p>
    <w:p w14:paraId="691E1312" w14:textId="41297DA0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3C575B">
        <w:rPr>
          <w:rFonts w:ascii="Calibri" w:hAnsi="Calibri" w:cs="Calibri"/>
          <w:b/>
          <w:bCs/>
          <w:sz w:val="28"/>
          <w:szCs w:val="24"/>
        </w:rPr>
        <w:t>tên_đối_tượng</w:t>
      </w:r>
      <w:r w:rsidR="005B0EE7" w:rsidRPr="00EB2B82">
        <w:rPr>
          <w:rFonts w:ascii="Calibri" w:hAnsi="Calibri" w:cs="Calibri"/>
          <w:sz w:val="28"/>
          <w:szCs w:val="24"/>
        </w:rPr>
        <w:t>.Tên_thuộc_tính</w:t>
      </w:r>
    </w:p>
    <w:p w14:paraId="30D18A48" w14:textId="7777777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Với các đối tượng d1, d2, d3 và mảng d, có thể viết như sau:</w:t>
      </w:r>
    </w:p>
    <w:p w14:paraId="5434BE59" w14:textId="2B964F92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d1.x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Thuộc tính x của đối tượng d1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d2.x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Thuộc tính x của đối tượng d2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d3.y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Thuộc tính y của đối tượng d3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d[2].m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Thuộc tính m của phần tử d[2]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d1.x = 100 ;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Gán 100 cho d1.x</w:t>
      </w:r>
      <w:r w:rsidR="005B0EE7" w:rsidRPr="00EB2B82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 xml:space="preserve">d2.y = d1.x;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// Gán d1.x cho d2.y</w:t>
      </w:r>
    </w:p>
    <w:p w14:paraId="0126CC96" w14:textId="06090B87" w:rsidR="00F34926" w:rsidRPr="00F34926" w:rsidRDefault="00F34926" w:rsidP="00F34926">
      <w:pPr>
        <w:pStyle w:val="Heading1"/>
        <w:rPr>
          <w:rFonts w:ascii="Calibri" w:hAnsi="Calibri" w:cs="Calibri"/>
          <w:i/>
          <w:iCs/>
          <w:color w:val="0070C0"/>
          <w:sz w:val="32"/>
          <w:szCs w:val="28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3</w:t>
      </w:r>
      <w:r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. </w:t>
      </w:r>
      <w:r w:rsidR="005B0EE7" w:rsidRPr="00F34926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Sử dụng các phương thức</w:t>
      </w:r>
    </w:p>
    <w:p w14:paraId="7168AD5D" w14:textId="77777777" w:rsidR="00F34926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 xml:space="preserve">Cũng giống như hàm, một phương thức được sử dụng thông qua lời gọi. </w:t>
      </w:r>
    </w:p>
    <w:p w14:paraId="38DFC117" w14:textId="5229C8F9" w:rsidR="00D0222E" w:rsidRPr="00AB5959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Tuy nhiên trong lời gọi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phương thức bao giờ cũng phải có tên đối tượng</w:t>
      </w:r>
    </w:p>
    <w:p w14:paraId="734DB106" w14:textId="6D2B8023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Ví dụ lời gọi:</w:t>
      </w:r>
    </w:p>
    <w:p w14:paraId="6D7E2050" w14:textId="1C7B68B9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d1.nhapsl();</w:t>
      </w:r>
    </w:p>
    <w:p w14:paraId="34E0B278" w14:textId="7777777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sẽ thực hiện nhập số liệu vào các thành phần d1.x, d1.y và d1.m</w:t>
      </w:r>
      <w:r w:rsidRPr="00EB2B82">
        <w:rPr>
          <w:rFonts w:ascii="Calibri" w:hAnsi="Calibri" w:cs="Calibri"/>
          <w:sz w:val="28"/>
          <w:szCs w:val="24"/>
        </w:rPr>
        <w:br/>
        <w:t>Câu lệnh</w:t>
      </w:r>
    </w:p>
    <w:p w14:paraId="53C8FDB7" w14:textId="0B28DCA0" w:rsidR="002D3DD3" w:rsidRPr="00EB2B82" w:rsidRDefault="003C575B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B0EE7" w:rsidRPr="00EB2B82">
        <w:rPr>
          <w:rFonts w:ascii="Calibri" w:hAnsi="Calibri" w:cs="Calibri"/>
          <w:sz w:val="28"/>
          <w:szCs w:val="24"/>
        </w:rPr>
        <w:t>d[3].nhapsl() ;</w:t>
      </w:r>
    </w:p>
    <w:p w14:paraId="6B99F4C9" w14:textId="77777777" w:rsidR="00F34926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sẽ thực hiện nhập số liệu vào các thành phần d[3].x, d[3].y và d[3].m</w:t>
      </w:r>
    </w:p>
    <w:p w14:paraId="4905C88C" w14:textId="7E577D53" w:rsidR="009E6F63" w:rsidRPr="009E6F63" w:rsidRDefault="009E6F63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9E6F63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lời gọi phương thức đi kèm tên đối tượng</w:t>
      </w:r>
    </w:p>
    <w:p w14:paraId="31A8F750" w14:textId="36DB4B18" w:rsidR="0056318B" w:rsidRDefault="0056318B" w:rsidP="00F3492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63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Con trỏ đối tượng</w:t>
      </w:r>
    </w:p>
    <w:p w14:paraId="691DF86F" w14:textId="77777777" w:rsidR="0056318B" w:rsidRPr="0056318B" w:rsidRDefault="0056318B" w:rsidP="0056318B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56318B">
        <w:rPr>
          <w:rFonts w:ascii="Calibri" w:hAnsi="Calibri" w:cs="Calibri"/>
          <w:b/>
          <w:bCs/>
          <w:i/>
          <w:iCs/>
          <w:sz w:val="28"/>
          <w:szCs w:val="24"/>
        </w:rPr>
        <w:t>Con trỏ đối tượng</w:t>
      </w:r>
    </w:p>
    <w:p w14:paraId="3DD09B48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</w:rPr>
        <w:t>Con trỏ đối tượng dùng để chứa địa chỉ của biến, mảng đối tượng. Nó được khai báo như sau:</w:t>
      </w:r>
    </w:p>
    <w:p w14:paraId="06E1F4A6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b/>
          <w:bCs/>
          <w:sz w:val="28"/>
          <w:szCs w:val="24"/>
        </w:rPr>
        <w:t xml:space="preserve">Tên_lớp </w:t>
      </w:r>
      <w:r w:rsidRPr="0056318B">
        <w:rPr>
          <w:rFonts w:ascii="Calibri" w:hAnsi="Calibri" w:cs="Calibri"/>
          <w:sz w:val="28"/>
          <w:szCs w:val="24"/>
        </w:rPr>
        <w:t>*con trỏ ;</w:t>
      </w:r>
    </w:p>
    <w:p w14:paraId="25732F77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Pr="0056318B">
        <w:rPr>
          <w:rFonts w:ascii="Calibri" w:hAnsi="Calibri" w:cs="Calibri"/>
          <w:sz w:val="28"/>
          <w:szCs w:val="24"/>
        </w:rPr>
        <w:t>dùng lớp DIEM có thể khai báo:</w:t>
      </w:r>
    </w:p>
    <w:p w14:paraId="4EF0B3AF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DIEM *p1 , *p2, *p3 ; 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khai báo 3 con trỏ p1, p2, p3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DIEM d1, d2 ; 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Khai báo 2 đối tượng d1, d2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DIEM d[20] ; 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Khai báo mảng đối tượng</w:t>
      </w:r>
    </w:p>
    <w:p w14:paraId="032A170C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</w:rPr>
        <w:t>và có thể thực hiện các câu lệnh:</w:t>
      </w:r>
    </w:p>
    <w:p w14:paraId="00C2CC01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p1 = &amp;d2 ;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p1 chứa địa chỉ của d2 , hay p1 trỏ tới d2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p2 = d ;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p2 trỏ tới đầu mảng d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 xml:space="preserve">p3 = new DIEM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// Tạo một đối tượng và chứa địa chỉ của nó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vào p3</w:t>
      </w:r>
    </w:p>
    <w:p w14:paraId="4C18EF06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</w:rPr>
        <w:lastRenderedPageBreak/>
        <w:t>Để sử dụng thuộc tính của đối tượng thông qua con trỏ, ta viết như sau:</w:t>
      </w:r>
    </w:p>
    <w:p w14:paraId="73968D8A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Tên_con_trỏ-&gt;Tên_thuộc_tính</w:t>
      </w:r>
    </w:p>
    <w:p w14:paraId="71C0E875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56318B">
        <w:rPr>
          <w:rFonts w:ascii="Calibri" w:hAnsi="Calibri" w:cs="Calibri"/>
          <w:sz w:val="28"/>
          <w:szCs w:val="24"/>
        </w:rPr>
        <w:t>Nếu con trỏ chứa địa chỉ đầu của mảng, có thể dùng con trỏ như tên mảng.</w:t>
      </w:r>
    </w:p>
    <w:p w14:paraId="10A2BE21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</w:rPr>
        <w:t>Như vậy sau khi thực hiện các câu lệnh trên thì:</w:t>
      </w:r>
    </w:p>
    <w:p w14:paraId="4E64A193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p1-&gt;x và d2.x là như nhau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p2[i].y và d[i].y là như nhau</w:t>
      </w:r>
    </w:p>
    <w:p w14:paraId="059756FA" w14:textId="77777777" w:rsidR="0056318B" w:rsidRPr="0056318B" w:rsidRDefault="0056318B" w:rsidP="0056318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6318B">
        <w:rPr>
          <w:rFonts w:ascii="Calibri" w:hAnsi="Calibri" w:cs="Calibri"/>
          <w:b/>
          <w:bCs/>
          <w:sz w:val="28"/>
          <w:szCs w:val="24"/>
        </w:rPr>
        <w:t>Tóm lại ta có quy tắc sau</w:t>
      </w:r>
    </w:p>
    <w:p w14:paraId="19F06EBE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b/>
          <w:bCs/>
          <w:sz w:val="28"/>
          <w:szCs w:val="24"/>
        </w:rPr>
        <w:t xml:space="preserve">Quy tắc sử dụng thuộc tính: </w:t>
      </w:r>
      <w:r w:rsidRPr="0056318B">
        <w:rPr>
          <w:rFonts w:ascii="Calibri" w:hAnsi="Calibri" w:cs="Calibri"/>
          <w:sz w:val="28"/>
          <w:szCs w:val="24"/>
        </w:rPr>
        <w:t>Để sử dụng một thuộc tính của đối tượng ta phải dùng phép . hoặc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</w:rPr>
        <w:t>phép -&gt; . Trong chương trình, không cho phép viết tên thuộc tính một cách đơn độc mà phải đi kèm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</w:rPr>
        <w:t>tên đối tượng hoặc tên con trỏ theo các mẫu sau:</w:t>
      </w:r>
    </w:p>
    <w:p w14:paraId="37D53229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Tên_đối_tượng.Tên_thuộc_tính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Tên_con_trỏ-&gt;Tên_thuộc_tính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Tên_mảng_đối_tượng[chỉ_số].Tên_thuộc_tính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Tên_con_trỏ[chỉ_số].Tên_thuộc_tính</w:t>
      </w:r>
    </w:p>
    <w:p w14:paraId="08F21F25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  <w:r w:rsidRPr="0056318B">
        <w:rPr>
          <w:rFonts w:ascii="Calibri" w:hAnsi="Calibri" w:cs="Calibri"/>
          <w:sz w:val="28"/>
          <w:szCs w:val="24"/>
        </w:rPr>
        <w:t>Chương trình dưới đây cũng sử dụng lớp DIEM (trong §1) để nhập một dẫy điểm, hiển thị và ẩn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</w:rPr>
        <w:t>các điểm vừa nhập. Chương trình dùng một con trỏ kiểu DIEM và dùng toán tử new để tạo ra một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</w:rPr>
        <w:t>dẫy đối tượng.</w:t>
      </w:r>
    </w:p>
    <w:p w14:paraId="4BA19686" w14:textId="77777777" w:rsidR="0056318B" w:rsidRPr="0056318B" w:rsidRDefault="0056318B" w:rsidP="004469B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318B">
        <w:rPr>
          <w:rFonts w:ascii="Calibri" w:hAnsi="Calibri" w:cs="Calibri"/>
          <w:sz w:val="28"/>
          <w:szCs w:val="24"/>
        </w:rPr>
        <w:t>#include &lt;conio.h&gt;</w:t>
      </w:r>
      <w:r w:rsidRPr="0056318B">
        <w:rPr>
          <w:rFonts w:ascii="Calibri" w:hAnsi="Calibri" w:cs="Calibri"/>
          <w:sz w:val="28"/>
          <w:szCs w:val="24"/>
        </w:rPr>
        <w:br/>
        <w:t>#include &lt;iostream.h&gt;</w:t>
      </w:r>
      <w:r w:rsidRPr="0056318B">
        <w:rPr>
          <w:rFonts w:ascii="Calibri" w:hAnsi="Calibri" w:cs="Calibri"/>
          <w:sz w:val="28"/>
          <w:szCs w:val="24"/>
        </w:rPr>
        <w:br/>
        <w:t>#include &lt;graphics.h&gt;</w:t>
      </w:r>
      <w:r w:rsidRPr="0056318B">
        <w:rPr>
          <w:rFonts w:ascii="Calibri" w:hAnsi="Calibri" w:cs="Calibri"/>
          <w:sz w:val="28"/>
          <w:szCs w:val="24"/>
        </w:rPr>
        <w:br/>
        <w:t>class DIEM{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private: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int x, y, m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public: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void nhapsl();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void an(){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putpixel(x,y,getbkcolor());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}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void hien();</w:t>
      </w:r>
      <w:r w:rsidRPr="0056318B">
        <w:rPr>
          <w:rFonts w:ascii="Calibri" w:hAnsi="Calibri" w:cs="Calibri"/>
          <w:sz w:val="28"/>
          <w:szCs w:val="24"/>
        </w:rPr>
        <w:br/>
        <w:t>};</w:t>
      </w:r>
      <w:r w:rsidRPr="0056318B">
        <w:rPr>
          <w:rFonts w:ascii="Calibri" w:hAnsi="Calibri" w:cs="Calibri"/>
          <w:sz w:val="28"/>
          <w:szCs w:val="24"/>
        </w:rPr>
        <w:br/>
        <w:t>void DIEM::nhapsl(){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cout &lt;&lt;"\nNhap hoanh do (cot) va tung do (hang) cua diem:"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cin &gt;&gt; x &gt;&gt; y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cout &lt;&lt; " \nNhap ma mau cua diem: "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cin &gt;&gt; m ;</w:t>
      </w:r>
      <w:r w:rsidRPr="0056318B">
        <w:rPr>
          <w:rFonts w:ascii="Calibri" w:hAnsi="Calibri" w:cs="Calibri"/>
          <w:sz w:val="28"/>
          <w:szCs w:val="24"/>
        </w:rPr>
        <w:br/>
        <w:t>}</w:t>
      </w:r>
      <w:r w:rsidRPr="0056318B">
        <w:rPr>
          <w:rFonts w:ascii="Calibri" w:hAnsi="Calibri" w:cs="Calibri"/>
          <w:sz w:val="28"/>
          <w:szCs w:val="24"/>
        </w:rPr>
        <w:br/>
        <w:t>void DIEM::hien(){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int mau_ht;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mau_ht = getcolor()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putpixel(x,y,m);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setcolor(mau_ht);</w:t>
      </w:r>
      <w:r w:rsidRPr="0056318B">
        <w:rPr>
          <w:rFonts w:ascii="Calibri" w:hAnsi="Calibri" w:cs="Calibri"/>
          <w:sz w:val="28"/>
          <w:szCs w:val="24"/>
        </w:rPr>
        <w:br/>
        <w:t>}</w:t>
      </w:r>
      <w:r w:rsidRPr="0056318B">
        <w:rPr>
          <w:rFonts w:ascii="Calibri" w:hAnsi="Calibri" w:cs="Calibri"/>
          <w:sz w:val="28"/>
          <w:szCs w:val="24"/>
        </w:rPr>
        <w:br/>
        <w:t>void kd_do_hoa(){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int mh, mode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mh=mode=0;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initgraph(&amp;mh, &amp;mode, "");</w:t>
      </w:r>
      <w:r w:rsidRPr="0056318B">
        <w:rPr>
          <w:rFonts w:ascii="Calibri" w:hAnsi="Calibri" w:cs="Calibri"/>
          <w:sz w:val="28"/>
          <w:szCs w:val="24"/>
        </w:rPr>
        <w:br/>
        <w:t>}</w:t>
      </w:r>
      <w:r w:rsidRPr="0056318B">
        <w:rPr>
          <w:rFonts w:ascii="Calibri" w:hAnsi="Calibri" w:cs="Calibri"/>
          <w:sz w:val="28"/>
          <w:szCs w:val="24"/>
        </w:rPr>
        <w:br/>
        <w:t>void main(){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DIEM *p;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int i, n;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cout &lt;&lt; "So diem: " 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cin &gt;&gt; n;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 = new DIEM[n+1];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for (i=1; i&lt;=n; ++i)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p[i].nhapsl();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kd_do_hoa();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for (i=1; i&lt;=n; ++i)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p[i].hien();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getch();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for (i=1; i&lt;=n; ++i)</w:t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p[i].an();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getch();</w:t>
      </w:r>
      <w:r w:rsidRPr="0056318B">
        <w:rPr>
          <w:rFonts w:ascii="Calibri" w:hAnsi="Calibri" w:cs="Calibri"/>
          <w:sz w:val="28"/>
          <w:szCs w:val="24"/>
        </w:rPr>
        <w:br/>
      </w:r>
      <w:r w:rsidRPr="0056318B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318B">
        <w:rPr>
          <w:rFonts w:ascii="Calibri" w:hAnsi="Calibri" w:cs="Calibri"/>
          <w:sz w:val="28"/>
          <w:szCs w:val="24"/>
          <w:lang w:val="vi-VN"/>
        </w:rPr>
        <w:tab/>
      </w:r>
      <w:r w:rsidRPr="0056318B">
        <w:rPr>
          <w:rFonts w:ascii="Calibri" w:hAnsi="Calibri" w:cs="Calibri"/>
          <w:sz w:val="28"/>
          <w:szCs w:val="24"/>
        </w:rPr>
        <w:t>closegraph();</w:t>
      </w:r>
      <w:r w:rsidRPr="0056318B">
        <w:rPr>
          <w:rFonts w:ascii="Calibri" w:hAnsi="Calibri" w:cs="Calibri"/>
          <w:sz w:val="28"/>
          <w:szCs w:val="24"/>
        </w:rPr>
        <w:br/>
        <w:t>}</w:t>
      </w:r>
    </w:p>
    <w:p w14:paraId="4C24C8AF" w14:textId="77777777" w:rsidR="0056318B" w:rsidRPr="0056318B" w:rsidRDefault="0056318B" w:rsidP="0056318B">
      <w:pPr>
        <w:rPr>
          <w:rFonts w:ascii="Calibri" w:hAnsi="Calibri" w:cs="Calibri"/>
          <w:sz w:val="28"/>
          <w:szCs w:val="24"/>
          <w:lang w:val="vi-VN"/>
        </w:rPr>
      </w:pPr>
    </w:p>
    <w:p w14:paraId="0EE0102B" w14:textId="5864E4C3" w:rsidR="00F34926" w:rsidRPr="0056318B" w:rsidRDefault="0056318B" w:rsidP="00F34926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563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5</w:t>
      </w:r>
      <w:r w:rsidR="00F34926" w:rsidRPr="0056318B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. Ví dụ</w:t>
      </w:r>
    </w:p>
    <w:p w14:paraId="019758D6" w14:textId="0C50B297" w:rsidR="002D3DD3" w:rsidRPr="00EB2B82" w:rsidRDefault="005B0EE7">
      <w:pPr>
        <w:rPr>
          <w:rFonts w:ascii="Calibri" w:hAnsi="Calibri" w:cs="Calibri"/>
          <w:sz w:val="28"/>
          <w:szCs w:val="24"/>
          <w:lang w:val="vi-VN"/>
        </w:rPr>
      </w:pPr>
      <w:r w:rsidRPr="00EB2B82">
        <w:rPr>
          <w:rFonts w:ascii="Calibri" w:hAnsi="Calibri" w:cs="Calibri"/>
          <w:sz w:val="28"/>
          <w:szCs w:val="24"/>
        </w:rPr>
        <w:t>Chúng ta sẽ minh hoạ các điều nói trên bằng một chương trình đơn giản sử dụng lớp DIEM để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nhập 3 điểm, hiện rồi ẩn các điểm vừa nhập. Trong chương trình đưa vào hàm kd_do_hoa() dùng để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khởi động hệ đồ hoạ</w:t>
      </w:r>
    </w:p>
    <w:p w14:paraId="7FC4FD05" w14:textId="5A7F4FC3" w:rsidR="002F7A44" w:rsidRPr="00EB2B82" w:rsidRDefault="005B0EE7" w:rsidP="002D3DD3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EB2B82">
        <w:rPr>
          <w:rFonts w:ascii="Calibri" w:hAnsi="Calibri" w:cs="Calibri"/>
          <w:sz w:val="28"/>
          <w:szCs w:val="24"/>
        </w:rPr>
        <w:t>#include &lt;conio.h&gt;</w:t>
      </w:r>
      <w:r w:rsidRPr="00EB2B82">
        <w:rPr>
          <w:rFonts w:ascii="Calibri" w:hAnsi="Calibri" w:cs="Calibri"/>
          <w:sz w:val="28"/>
          <w:szCs w:val="24"/>
        </w:rPr>
        <w:br/>
        <w:t>#include &lt;iostream.h&gt;</w:t>
      </w:r>
      <w:r w:rsidRPr="00EB2B82">
        <w:rPr>
          <w:rFonts w:ascii="Calibri" w:hAnsi="Calibri" w:cs="Calibri"/>
          <w:sz w:val="28"/>
          <w:szCs w:val="24"/>
        </w:rPr>
        <w:br/>
        <w:t>#include &lt;graphics.h&gt;</w:t>
      </w:r>
      <w:r w:rsidRPr="00EB2B82">
        <w:rPr>
          <w:rFonts w:ascii="Calibri" w:hAnsi="Calibri" w:cs="Calibri"/>
          <w:sz w:val="28"/>
          <w:szCs w:val="24"/>
        </w:rPr>
        <w:br/>
        <w:t>class DIEM{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private: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int x, y, m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public: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void nhapsl();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void an(){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putpixel(x,y,getbkcolor());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}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void hien();</w:t>
      </w:r>
      <w:r w:rsidRPr="00EB2B82">
        <w:rPr>
          <w:rFonts w:ascii="Calibri" w:hAnsi="Calibri" w:cs="Calibri"/>
          <w:sz w:val="28"/>
          <w:szCs w:val="24"/>
        </w:rPr>
        <w:br/>
        <w:t>};</w:t>
      </w:r>
      <w:r w:rsidRPr="00EB2B82">
        <w:rPr>
          <w:rFonts w:ascii="Calibri" w:hAnsi="Calibri" w:cs="Calibri"/>
          <w:sz w:val="28"/>
          <w:szCs w:val="24"/>
        </w:rPr>
        <w:br/>
        <w:t>void DIEM::nhapsl(){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cout &lt;&lt; "\nNhap hoanh do (cot) va tung do (hang) cua diem: "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cin &gt;&gt; x &gt;&gt; y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cout &lt;&lt; " \nNhap ma mau cua diem: "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cin &gt;&gt; m ;</w:t>
      </w:r>
      <w:r w:rsidRPr="00EB2B82">
        <w:rPr>
          <w:rFonts w:ascii="Calibri" w:hAnsi="Calibri" w:cs="Calibri"/>
          <w:sz w:val="28"/>
          <w:szCs w:val="24"/>
        </w:rPr>
        <w:br/>
        <w:t>}</w:t>
      </w:r>
      <w:r w:rsidRPr="00EB2B82">
        <w:rPr>
          <w:rFonts w:ascii="Calibri" w:hAnsi="Calibri" w:cs="Calibri"/>
          <w:sz w:val="28"/>
          <w:szCs w:val="24"/>
        </w:rPr>
        <w:br/>
        <w:t>void DIEM::hien(){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int mau_ht;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mau_ht = getcolor()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putpixel(x,y,m);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setcolor(mau_ht);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EB2B82">
        <w:rPr>
          <w:rFonts w:ascii="Calibri" w:hAnsi="Calibri" w:cs="Calibri"/>
          <w:sz w:val="28"/>
          <w:szCs w:val="24"/>
        </w:rPr>
        <w:t>}</w:t>
      </w:r>
      <w:r w:rsidRPr="00EB2B82">
        <w:rPr>
          <w:rFonts w:ascii="Calibri" w:hAnsi="Calibri" w:cs="Calibri"/>
          <w:sz w:val="28"/>
          <w:szCs w:val="24"/>
        </w:rPr>
        <w:br/>
        <w:t>void kd_do_hoa(){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int mh, mode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mh=mode=0;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initgraph(&amp;mh, &amp;mode, "");</w:t>
      </w:r>
      <w:r w:rsidRPr="00EB2B82">
        <w:rPr>
          <w:rFonts w:ascii="Calibri" w:hAnsi="Calibri" w:cs="Calibri"/>
          <w:sz w:val="28"/>
          <w:szCs w:val="24"/>
        </w:rPr>
        <w:br/>
        <w:t>}</w:t>
      </w:r>
      <w:r w:rsidRPr="00EB2B82">
        <w:rPr>
          <w:rFonts w:ascii="Calibri" w:hAnsi="Calibri" w:cs="Calibri"/>
          <w:sz w:val="28"/>
          <w:szCs w:val="24"/>
        </w:rPr>
        <w:br/>
        <w:t>void main(){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DIEM d1, d2, d3 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d1.nhapsl();</w:t>
      </w:r>
      <w:r w:rsidR="00D43CEE">
        <w:rPr>
          <w:rFonts w:ascii="Calibri" w:hAnsi="Calibri" w:cs="Calibri"/>
          <w:sz w:val="28"/>
          <w:szCs w:val="24"/>
          <w:lang w:val="vi-VN"/>
        </w:rPr>
        <w:tab/>
      </w:r>
      <w:r w:rsidR="00D43CEE">
        <w:rPr>
          <w:rFonts w:ascii="Calibri" w:hAnsi="Calibri" w:cs="Calibri"/>
          <w:sz w:val="28"/>
          <w:szCs w:val="24"/>
          <w:lang w:val="vi-VN"/>
        </w:rPr>
        <w:tab/>
      </w:r>
      <w:r w:rsidR="00D43CEE" w:rsidRPr="00D43CE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//phải thêm d1 để biết nhập cho đối tượng nào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d2.nhapsl();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d3.nhapsl();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kd_do_hoa();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setbkcolor(BLACK);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d1.hien();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d2.hien();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d3.hien();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getch();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d1.an();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d2.an();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d3.an();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getch();</w:t>
      </w:r>
      <w:r w:rsidRPr="00EB2B82">
        <w:rPr>
          <w:rFonts w:ascii="Calibri" w:hAnsi="Calibri" w:cs="Calibri"/>
          <w:sz w:val="28"/>
          <w:szCs w:val="24"/>
        </w:rPr>
        <w:br/>
      </w:r>
      <w:r w:rsidR="002D3DD3" w:rsidRPr="00EB2B82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2D3DD3" w:rsidRPr="00EB2B82">
        <w:rPr>
          <w:rFonts w:ascii="Calibri" w:hAnsi="Calibri" w:cs="Calibri"/>
          <w:sz w:val="28"/>
          <w:szCs w:val="24"/>
          <w:lang w:val="vi-VN"/>
        </w:rPr>
        <w:tab/>
      </w:r>
      <w:r w:rsidRPr="00EB2B82">
        <w:rPr>
          <w:rFonts w:ascii="Calibri" w:hAnsi="Calibri" w:cs="Calibri"/>
          <w:sz w:val="28"/>
          <w:szCs w:val="24"/>
        </w:rPr>
        <w:t>closegraph();</w:t>
      </w:r>
      <w:r w:rsidRPr="00EB2B82">
        <w:rPr>
          <w:rFonts w:ascii="Calibri" w:hAnsi="Calibri" w:cs="Calibri"/>
          <w:sz w:val="28"/>
          <w:szCs w:val="24"/>
        </w:rPr>
        <w:br/>
        <w:t>}</w:t>
      </w:r>
    </w:p>
    <w:sectPr w:rsidR="002F7A44" w:rsidRPr="00EB2B8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A4A"/>
    <w:rsid w:val="002802F9"/>
    <w:rsid w:val="002B7A4A"/>
    <w:rsid w:val="002D3DD3"/>
    <w:rsid w:val="002F7A44"/>
    <w:rsid w:val="002F7D49"/>
    <w:rsid w:val="003914EC"/>
    <w:rsid w:val="003C575B"/>
    <w:rsid w:val="00402AD1"/>
    <w:rsid w:val="004070A8"/>
    <w:rsid w:val="004469B4"/>
    <w:rsid w:val="0056318B"/>
    <w:rsid w:val="005B0EE7"/>
    <w:rsid w:val="005C3E9C"/>
    <w:rsid w:val="00816163"/>
    <w:rsid w:val="009832B9"/>
    <w:rsid w:val="009E6F63"/>
    <w:rsid w:val="00AB5959"/>
    <w:rsid w:val="00D0222E"/>
    <w:rsid w:val="00D43CEE"/>
    <w:rsid w:val="00E8582E"/>
    <w:rsid w:val="00EB2B82"/>
    <w:rsid w:val="00ED5390"/>
    <w:rsid w:val="00F12FDF"/>
    <w:rsid w:val="00F3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8F988E"/>
  <w15:chartTrackingRefBased/>
  <w15:docId w15:val="{6657C36C-5F3E-4DCA-B48F-796BC2EA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A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A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A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A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A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A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A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A4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A4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A4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A4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A4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A4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A4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A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A4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A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90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731BE-A4EC-4BE3-94A0-0668434B0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812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11</cp:revision>
  <dcterms:created xsi:type="dcterms:W3CDTF">2024-07-14T12:31:00Z</dcterms:created>
  <dcterms:modified xsi:type="dcterms:W3CDTF">2024-12-09T06:51:00Z</dcterms:modified>
</cp:coreProperties>
</file>