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F70B6" w14:textId="77777777" w:rsidR="008841CB" w:rsidRPr="008841CB" w:rsidRDefault="008E3553" w:rsidP="008841CB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8841CB">
        <w:rPr>
          <w:rFonts w:ascii="Calibri" w:hAnsi="Calibri" w:cs="Calibri"/>
          <w:b/>
          <w:bCs/>
          <w:sz w:val="36"/>
          <w:szCs w:val="32"/>
        </w:rPr>
        <w:t>Thừa kế nhiều mức và sự trùng tên</w:t>
      </w:r>
    </w:p>
    <w:p w14:paraId="183F6671" w14:textId="243477E0" w:rsidR="008841CB" w:rsidRPr="008841CB" w:rsidRDefault="008E3553" w:rsidP="008841C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841C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Sơ đồ xây dựng các lớp dẫn xuất theo nhiều mức</w:t>
      </w:r>
    </w:p>
    <w:p w14:paraId="32990ACC" w14:textId="77777777" w:rsidR="008841CB" w:rsidRPr="001D17A0" w:rsidRDefault="008E3553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1D17A0">
        <w:rPr>
          <w:rFonts w:ascii="Calibri" w:hAnsi="Calibri" w:cs="Calibri"/>
          <w:b/>
          <w:bCs/>
          <w:i/>
          <w:iCs/>
          <w:sz w:val="28"/>
          <w:szCs w:val="24"/>
        </w:rPr>
        <w:t>Như đã biết:</w:t>
      </w:r>
    </w:p>
    <w:p w14:paraId="6785D80E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+ Khi đã định nghĩa một lớp (ví dụ lớp A), ta có thể dùng nó làm cơ sở để xây dựng lớp dẫn xuất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(ví dụ B).</w:t>
      </w:r>
      <w:r w:rsidRPr="008841CB">
        <w:rPr>
          <w:rFonts w:ascii="Calibri" w:hAnsi="Calibri" w:cs="Calibri"/>
          <w:sz w:val="28"/>
          <w:szCs w:val="24"/>
        </w:rPr>
        <w:br/>
        <w:t>+ Đến lượt mình, B có thể dùng làm cơ sở để xây dựng lớp dẫn xuất mới (ví dụ C).</w:t>
      </w:r>
      <w:r w:rsidRPr="008841CB">
        <w:rPr>
          <w:rFonts w:ascii="Calibri" w:hAnsi="Calibri" w:cs="Calibri"/>
          <w:sz w:val="28"/>
          <w:szCs w:val="24"/>
        </w:rPr>
        <w:br/>
        <w:t>+ Tiếp đó lại có thể dùng C làm cơ sở để xây dựng lớp dẫn xuất mới.</w:t>
      </w:r>
      <w:r w:rsidRPr="008841CB">
        <w:rPr>
          <w:rFonts w:ascii="Calibri" w:hAnsi="Calibri" w:cs="Calibri"/>
          <w:sz w:val="28"/>
          <w:szCs w:val="24"/>
        </w:rPr>
        <w:br/>
        <w:t>+ Sự tiếp tục theo cách trên là không hạn chế.</w:t>
      </w:r>
    </w:p>
    <w:p w14:paraId="1E06EE87" w14:textId="6D3551C0" w:rsidR="001D17A0" w:rsidRDefault="001D17A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="008E3553" w:rsidRPr="008841CB">
        <w:rPr>
          <w:rFonts w:ascii="Calibri" w:hAnsi="Calibri" w:cs="Calibri"/>
          <w:sz w:val="28"/>
          <w:szCs w:val="24"/>
        </w:rPr>
        <w:t xml:space="preserve">Sơ đồ trên chính là sự thừa kế nhiều mức. </w:t>
      </w:r>
    </w:p>
    <w:p w14:paraId="50E9E4F6" w14:textId="1D9952B7" w:rsidR="008841CB" w:rsidRPr="001D17A0" w:rsidRDefault="008E3553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1D17A0">
        <w:rPr>
          <w:rFonts w:ascii="Calibri" w:hAnsi="Calibri" w:cs="Calibri"/>
          <w:b/>
          <w:bCs/>
          <w:i/>
          <w:iCs/>
          <w:sz w:val="28"/>
          <w:szCs w:val="24"/>
        </w:rPr>
        <w:t>Ngoài ra chúng ta cũng đã biết:</w:t>
      </w:r>
    </w:p>
    <w:p w14:paraId="0EF32C74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+ Một lớp có thể được dẫn xuất từ nhiều lớp cơ sở.</w:t>
      </w:r>
      <w:r w:rsidRPr="008841CB">
        <w:rPr>
          <w:rFonts w:ascii="Calibri" w:hAnsi="Calibri" w:cs="Calibri"/>
          <w:sz w:val="28"/>
          <w:szCs w:val="24"/>
        </w:rPr>
        <w:br/>
        <w:t>+ Một lớp có thể dùng làm cơ sở cho nhiều lớp.</w:t>
      </w:r>
    </w:p>
    <w:p w14:paraId="12AB4C48" w14:textId="31907C09" w:rsidR="002F7A44" w:rsidRPr="008841CB" w:rsidRDefault="008E3553">
      <w:pPr>
        <w:rPr>
          <w:rFonts w:ascii="Calibri" w:hAnsi="Calibri" w:cs="Calibri"/>
          <w:sz w:val="28"/>
          <w:szCs w:val="24"/>
        </w:rPr>
      </w:pPr>
      <w:r w:rsidRPr="008841CB">
        <w:rPr>
          <w:rFonts w:ascii="Calibri" w:hAnsi="Calibri" w:cs="Calibri"/>
          <w:sz w:val="28"/>
          <w:szCs w:val="24"/>
        </w:rPr>
        <w:t>Hình vẽ dưới đây là một ví dụ về sơ đồ thừa kế khá tổng quát, thể hiện được các điều nói trên:</w:t>
      </w:r>
    </w:p>
    <w:p w14:paraId="491554A8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35B8D9C3" wp14:editId="780F58C2">
            <wp:extent cx="2952750" cy="2095500"/>
            <wp:effectExtent l="0" t="0" r="0" b="0"/>
            <wp:docPr id="131519170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91701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E382" w14:textId="77777777" w:rsid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Diễn giải:</w:t>
      </w:r>
    </w:p>
    <w:p w14:paraId="34A59160" w14:textId="6342355C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Lớp D dẫn xuất từ A và B</w:t>
      </w:r>
      <w:r w:rsidRPr="008841CB">
        <w:rPr>
          <w:rFonts w:ascii="Calibri" w:hAnsi="Calibri" w:cs="Calibri"/>
          <w:sz w:val="28"/>
          <w:szCs w:val="24"/>
        </w:rPr>
        <w:br/>
        <w:t>Lớp E dẫn xuất từ C</w:t>
      </w:r>
      <w:r w:rsidRPr="008841CB">
        <w:rPr>
          <w:rFonts w:ascii="Calibri" w:hAnsi="Calibri" w:cs="Calibri"/>
          <w:sz w:val="28"/>
          <w:szCs w:val="24"/>
        </w:rPr>
        <w:br/>
        <w:t>Lớp F dẫn xuất từ D</w:t>
      </w:r>
      <w:r w:rsidRPr="008841CB">
        <w:rPr>
          <w:rFonts w:ascii="Calibri" w:hAnsi="Calibri" w:cs="Calibri"/>
          <w:sz w:val="28"/>
          <w:szCs w:val="24"/>
        </w:rPr>
        <w:br/>
        <w:t>Lớp G dẫn xuất từ D và E</w:t>
      </w:r>
      <w:r w:rsidRPr="008841CB">
        <w:rPr>
          <w:rFonts w:ascii="Calibri" w:hAnsi="Calibri" w:cs="Calibri"/>
          <w:sz w:val="28"/>
          <w:szCs w:val="24"/>
        </w:rPr>
        <w:br/>
        <w:t>Lớp H dẫn xuất từ E</w:t>
      </w:r>
    </w:p>
    <w:p w14:paraId="3855EE66" w14:textId="4DA482E6" w:rsidR="008841CB" w:rsidRPr="008841CB" w:rsidRDefault="008E3553" w:rsidP="008841C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841C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Sự thừa kế nhiều mức</w:t>
      </w:r>
    </w:p>
    <w:p w14:paraId="795E0756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+ Như đã biết: Lớp dẫn xuất thừa kế tất cả các thành phần (thuộc tính và phương thức) của lớp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cở sở, kể cả các thành phần mà lớp cơ sở được thừa kế.</w:t>
      </w:r>
      <w:r w:rsidRPr="008841CB">
        <w:rPr>
          <w:rFonts w:ascii="Calibri" w:hAnsi="Calibri" w:cs="Calibri"/>
          <w:sz w:val="28"/>
          <w:szCs w:val="24"/>
        </w:rPr>
        <w:br/>
      </w:r>
      <w:r w:rsidRPr="008841CB">
        <w:rPr>
          <w:rFonts w:ascii="Calibri" w:hAnsi="Calibri" w:cs="Calibri"/>
          <w:sz w:val="28"/>
          <w:szCs w:val="24"/>
        </w:rPr>
        <w:lastRenderedPageBreak/>
        <w:t>+ Hãy áp dụng nguyên lý trên để xét lớp G:</w:t>
      </w:r>
      <w:r w:rsidRPr="008841CB">
        <w:rPr>
          <w:rFonts w:ascii="Calibri" w:hAnsi="Calibri" w:cs="Calibri"/>
          <w:sz w:val="28"/>
          <w:szCs w:val="24"/>
        </w:rPr>
        <w:br/>
        <w:t>- Lớp G thừa kế các thành phần của các lớp D và E</w:t>
      </w:r>
      <w:r w:rsidRPr="008841CB">
        <w:rPr>
          <w:rFonts w:ascii="Calibri" w:hAnsi="Calibri" w:cs="Calibri"/>
          <w:sz w:val="28"/>
          <w:szCs w:val="24"/>
        </w:rPr>
        <w:br/>
        <w:t>- Lớp D thừa kế các thành phần của lớp A và B</w:t>
      </w:r>
      <w:r w:rsidRPr="008841CB">
        <w:rPr>
          <w:rFonts w:ascii="Calibri" w:hAnsi="Calibri" w:cs="Calibri"/>
          <w:sz w:val="28"/>
          <w:szCs w:val="24"/>
        </w:rPr>
        <w:br/>
        <w:t>- Lớp E thừa kế các thành phần của lớp C</w:t>
      </w:r>
    </w:p>
    <w:p w14:paraId="263C44FF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Như vậy các thành phần có thể sử trong lớp G gồm:</w:t>
      </w:r>
      <w:r w:rsidRPr="008841CB">
        <w:rPr>
          <w:rFonts w:ascii="Calibri" w:hAnsi="Calibri" w:cs="Calibri"/>
          <w:sz w:val="28"/>
          <w:szCs w:val="24"/>
        </w:rPr>
        <w:br/>
        <w:t>- Các thành phần khai báo trong G (của riêng G)</w:t>
      </w:r>
      <w:r w:rsidRPr="008841CB">
        <w:rPr>
          <w:rFonts w:ascii="Calibri" w:hAnsi="Calibri" w:cs="Calibri"/>
          <w:sz w:val="28"/>
          <w:szCs w:val="24"/>
        </w:rPr>
        <w:br/>
        <w:t>- Các thành phần khai báo trong các lớp D, E, A, B, C (được thừa kế).</w:t>
      </w:r>
    </w:p>
    <w:p w14:paraId="17406760" w14:textId="69093847" w:rsidR="008841CB" w:rsidRPr="008841CB" w:rsidRDefault="008E3553" w:rsidP="008841C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841C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Sự trùng tên</w:t>
      </w:r>
    </w:p>
    <w:p w14:paraId="1DCD30CE" w14:textId="2DAB2C8D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 xml:space="preserve">Như đã nói trong 4.2: Trong lớp G có thể sử dụng (trực </w:t>
      </w:r>
      <w:r w:rsidR="00276915">
        <w:rPr>
          <w:rFonts w:ascii="Calibri" w:hAnsi="Calibri" w:cs="Calibri"/>
          <w:sz w:val="28"/>
          <w:szCs w:val="24"/>
        </w:rPr>
        <w:t>tiế</w:t>
      </w:r>
      <w:r w:rsidRPr="008841CB">
        <w:rPr>
          <w:rFonts w:ascii="Calibri" w:hAnsi="Calibri" w:cs="Calibri"/>
          <w:sz w:val="28"/>
          <w:szCs w:val="24"/>
        </w:rPr>
        <w:t>p hay gián tiếp) các thành phần của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riêng G và các thành phần mà nó được thừa kế từ các lớp D, E, A, B, C. Yêu cầu về cách đặt tên ở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đây là:</w:t>
      </w:r>
    </w:p>
    <w:p w14:paraId="3EAC68F3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+ Tên các lớp không được trùng lặp</w:t>
      </w:r>
      <w:r w:rsidRPr="008841CB">
        <w:rPr>
          <w:rFonts w:ascii="Calibri" w:hAnsi="Calibri" w:cs="Calibri"/>
          <w:sz w:val="28"/>
          <w:szCs w:val="24"/>
        </w:rPr>
        <w:br/>
        <w:t>+ Tên các thành phần trong một lớp cũng không được trùng lặp</w:t>
      </w:r>
      <w:r w:rsidRPr="008841CB">
        <w:rPr>
          <w:rFonts w:ascii="Calibri" w:hAnsi="Calibri" w:cs="Calibri"/>
          <w:sz w:val="28"/>
          <w:szCs w:val="24"/>
        </w:rPr>
        <w:br/>
        <w:t xml:space="preserve">+ </w:t>
      </w:r>
      <w:r w:rsidRPr="0027691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Tên các thành phần trong các lớp khác nhau có quyền được trùng lặp</w:t>
      </w:r>
      <w:r w:rsidRPr="008841CB">
        <w:rPr>
          <w:rFonts w:ascii="Calibri" w:hAnsi="Calibri" w:cs="Calibri"/>
          <w:sz w:val="28"/>
          <w:szCs w:val="24"/>
        </w:rPr>
        <w:t>.</w:t>
      </w:r>
    </w:p>
    <w:p w14:paraId="000E6E07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Để phân biệt các thành phần trùng tên trong lớp dẫn xuất, cần sử dụng thêm tên lớp (xem ví dụ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trong 4.4).</w:t>
      </w:r>
    </w:p>
    <w:p w14:paraId="3EE75042" w14:textId="7E37F4DD" w:rsidR="008841CB" w:rsidRPr="008841CB" w:rsidRDefault="008E3553" w:rsidP="008841C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841C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 Sử dụng các thành phần trong lớp dẫn xuất</w:t>
      </w:r>
    </w:p>
    <w:p w14:paraId="50DCD4C6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Như đã nói ở trên: Thành phần của lớp dẫn xuất gồm:</w:t>
      </w:r>
      <w:r w:rsidRPr="008841CB">
        <w:rPr>
          <w:rFonts w:ascii="Calibri" w:hAnsi="Calibri" w:cs="Calibri"/>
          <w:sz w:val="28"/>
          <w:szCs w:val="24"/>
        </w:rPr>
        <w:br/>
        <w:t>+ Các thành phần khai báo trong lớp dẫn xuất</w:t>
      </w:r>
      <w:r w:rsidRPr="008841CB">
        <w:rPr>
          <w:rFonts w:ascii="Calibri" w:hAnsi="Calibri" w:cs="Calibri"/>
          <w:sz w:val="28"/>
          <w:szCs w:val="24"/>
        </w:rPr>
        <w:br/>
        <w:t>+ Các thành phần mà lớp dẫn xuất thừa kế từ các lớp cơ sở</w:t>
      </w:r>
    </w:p>
    <w:p w14:paraId="0186B9DA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Quy tắc sử dụng các thành phần trong lớp dẫn xuất:</w:t>
      </w:r>
    </w:p>
    <w:p w14:paraId="0510C101" w14:textId="3FB7ECCF" w:rsidR="001F7C5D" w:rsidRPr="00836FE9" w:rsidRDefault="00836FE9" w:rsidP="00836F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Cs w:val="28"/>
        </w:rPr>
        <w:t>4.1.</w:t>
      </w:r>
      <w:r w:rsidR="008E3553" w:rsidRPr="00836FE9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 Dùng tên lớp và tên thành phần</w:t>
      </w:r>
    </w:p>
    <w:p w14:paraId="516CE470" w14:textId="4E4D4304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Khi đó Chương trình dịch C++ dễ dàng phân biệt thành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phần thuộc lớp nào. Ví dụ:</w:t>
      </w:r>
    </w:p>
    <w:p w14:paraId="29DD1339" w14:textId="72E389F8" w:rsidR="008841CB" w:rsidRPr="008841CB" w:rsidRDefault="008841CB" w:rsidP="008841C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 xml:space="preserve">D h;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// h là đối tượng của lớp D dẫn xuất từ A và B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h.D::n là thuộc tính n khai báo trong D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h.A::n là thuộc tính n thừa kế từ A (khai báo trong A)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h.D::nhap() là phương thức nhap() định nghĩa trong D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h.A::nhap() là phương thức nhap() định nghĩa trong A</w:t>
      </w:r>
    </w:p>
    <w:p w14:paraId="30367652" w14:textId="0C2E7539" w:rsidR="001F7C5D" w:rsidRPr="00836FE9" w:rsidRDefault="00836FE9" w:rsidP="00836F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836FE9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4.2. </w:t>
      </w:r>
      <w:r w:rsidR="008E3553" w:rsidRPr="00836FE9">
        <w:rPr>
          <w:rFonts w:ascii="Calibri" w:hAnsi="Calibri" w:cs="Calibri"/>
          <w:b/>
          <w:bCs/>
          <w:i/>
          <w:iCs/>
          <w:color w:val="0070C0"/>
          <w:szCs w:val="28"/>
        </w:rPr>
        <w:t>Không dùng tên lớp, chỉ dùng tên thành phần</w:t>
      </w:r>
    </w:p>
    <w:p w14:paraId="58845880" w14:textId="77777777" w:rsidR="00094646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Khi đó Chương trình dịch C++ phải tự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 xml:space="preserve">phán đoán để biết thành phần đó thuộc lớp nào. </w:t>
      </w:r>
    </w:p>
    <w:p w14:paraId="2778256D" w14:textId="77777777" w:rsidR="00094646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lastRenderedPageBreak/>
        <w:t xml:space="preserve">Cách phán đoán như sau: </w:t>
      </w:r>
    </w:p>
    <w:p w14:paraId="57CB3628" w14:textId="77777777" w:rsidR="00094646" w:rsidRDefault="008E3553" w:rsidP="0009464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094646">
        <w:rPr>
          <w:rFonts w:ascii="Calibri" w:hAnsi="Calibri" w:cs="Calibri"/>
          <w:sz w:val="28"/>
          <w:szCs w:val="24"/>
        </w:rPr>
        <w:t>Trước tiên xem thành</w:t>
      </w:r>
      <w:r w:rsidR="008841CB" w:rsidRPr="0009464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94646">
        <w:rPr>
          <w:rFonts w:ascii="Calibri" w:hAnsi="Calibri" w:cs="Calibri"/>
          <w:sz w:val="28"/>
          <w:szCs w:val="24"/>
        </w:rPr>
        <w:t xml:space="preserve">phần đang xét có trùng tên với một thành phần nào của lớp dẫn xuất không? </w:t>
      </w:r>
    </w:p>
    <w:p w14:paraId="7DF2FAB9" w14:textId="77777777" w:rsidR="00094646" w:rsidRDefault="008E3553" w:rsidP="0009464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094646">
        <w:rPr>
          <w:rFonts w:ascii="Calibri" w:hAnsi="Calibri" w:cs="Calibri"/>
          <w:sz w:val="28"/>
          <w:szCs w:val="24"/>
        </w:rPr>
        <w:t>Nếu trùng thì đó là</w:t>
      </w:r>
      <w:r w:rsidR="008841CB" w:rsidRPr="0009464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94646">
        <w:rPr>
          <w:rFonts w:ascii="Calibri" w:hAnsi="Calibri" w:cs="Calibri"/>
          <w:sz w:val="28"/>
          <w:szCs w:val="24"/>
        </w:rPr>
        <w:t xml:space="preserve">thành phần của lớp dẫn xuất. </w:t>
      </w:r>
    </w:p>
    <w:p w14:paraId="4DC20ED4" w14:textId="77777777" w:rsidR="00094646" w:rsidRDefault="008E3553" w:rsidP="0009464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094646">
        <w:rPr>
          <w:rFonts w:ascii="Calibri" w:hAnsi="Calibri" w:cs="Calibri"/>
          <w:sz w:val="28"/>
          <w:szCs w:val="24"/>
        </w:rPr>
        <w:t>Nếu không trùng thì tiếp tục xét các lớp cơ sở theo thứ tự: Các lớp có</w:t>
      </w:r>
      <w:r w:rsidR="008841CB" w:rsidRPr="0009464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94646">
        <w:rPr>
          <w:rFonts w:ascii="Calibri" w:hAnsi="Calibri" w:cs="Calibri"/>
          <w:sz w:val="28"/>
          <w:szCs w:val="24"/>
        </w:rPr>
        <w:t xml:space="preserve">quan hệ gần với lớp dẫn xuất xét trước, các lớp quan hệ xa xét sau. </w:t>
      </w:r>
    </w:p>
    <w:p w14:paraId="7CC9C449" w14:textId="015978F6" w:rsidR="008841CB" w:rsidRPr="00094646" w:rsidRDefault="008E3553" w:rsidP="00094646">
      <w:pPr>
        <w:rPr>
          <w:rFonts w:ascii="Calibri" w:hAnsi="Calibri" w:cs="Calibri"/>
          <w:sz w:val="28"/>
          <w:szCs w:val="24"/>
          <w:lang w:val="vi-VN"/>
        </w:rPr>
      </w:pPr>
      <w:r w:rsidRPr="00094646">
        <w:rPr>
          <w:rFonts w:ascii="Calibri" w:hAnsi="Calibri" w:cs="Calibri"/>
          <w:sz w:val="28"/>
          <w:szCs w:val="24"/>
        </w:rPr>
        <w:t>Hãy chú ý trường hợp sau:</w:t>
      </w:r>
    </w:p>
    <w:p w14:paraId="7CDB92D6" w14:textId="77777777" w:rsidR="00094646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Thành phần đang xét có mặt đồng thời trong 2 lớp cơ sở có cùng một đẳng cấp quan hệ với lớp dẫn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xuất. Gặp trường hợp này Chương trình dịch C++ không thể quyết định được thành phần này thừa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 xml:space="preserve">kế từ lớp nào và buộc phải đưa ra một thông báo lỗi (xem ví dụ dưới đây). </w:t>
      </w:r>
    </w:p>
    <w:p w14:paraId="3B996C6C" w14:textId="77777777" w:rsidR="00094646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 xml:space="preserve">Cách khắc phục: </w:t>
      </w:r>
    </w:p>
    <w:p w14:paraId="084EA10D" w14:textId="0E9D1774" w:rsidR="008841CB" w:rsidRDefault="008E3553">
      <w:pPr>
        <w:rPr>
          <w:rFonts w:ascii="Calibri" w:hAnsi="Calibri" w:cs="Calibri"/>
          <w:sz w:val="28"/>
          <w:szCs w:val="24"/>
        </w:rPr>
      </w:pPr>
      <w:r w:rsidRPr="008841CB">
        <w:rPr>
          <w:rFonts w:ascii="Calibri" w:hAnsi="Calibri" w:cs="Calibri"/>
          <w:sz w:val="28"/>
          <w:szCs w:val="24"/>
        </w:rPr>
        <w:t>Trường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hợp này phải sử dụng thêm tên lớp như trình bầy trong cách 1.</w:t>
      </w:r>
    </w:p>
    <w:p w14:paraId="60D0EAE8" w14:textId="162E708B" w:rsidR="00836FE9" w:rsidRPr="00836FE9" w:rsidRDefault="00836FE9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836FE9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 nếu không dùng tên lớp thì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</w:t>
      </w:r>
      <w:r w:rsidRPr="00836FE9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++ sẽ chọn lớp gần với lớp dẫn xuất nhất</w:t>
      </w:r>
    </w:p>
    <w:p w14:paraId="7486BD78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8841CB">
        <w:rPr>
          <w:rFonts w:ascii="Calibri" w:hAnsi="Calibri" w:cs="Calibri"/>
          <w:sz w:val="28"/>
          <w:szCs w:val="24"/>
        </w:rPr>
        <w:t>xét lớp dẫn xuất D. Lớp D có 2 cơ sở là các lớp A và B. Giả sử các lớp A, B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và D được</w:t>
      </w:r>
      <w:r w:rsidR="008841CB" w:rsidRP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841CB">
        <w:rPr>
          <w:rFonts w:ascii="Calibri" w:hAnsi="Calibri" w:cs="Calibri"/>
          <w:sz w:val="28"/>
          <w:szCs w:val="24"/>
        </w:rPr>
        <w:t>định nghĩa:</w:t>
      </w:r>
    </w:p>
    <w:p w14:paraId="46206220" w14:textId="7DB7500D" w:rsidR="008841CB" w:rsidRPr="008841CB" w:rsidRDefault="008E3553" w:rsidP="008841CB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class A{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private: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int n;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float a[20];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public: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void nhap();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void xuat():</w:t>
      </w:r>
      <w:r w:rsidRPr="008841CB">
        <w:rPr>
          <w:rFonts w:ascii="Calibri" w:hAnsi="Calibri" w:cs="Calibri"/>
          <w:sz w:val="28"/>
          <w:szCs w:val="24"/>
        </w:rPr>
        <w:br/>
        <w:t>} ;</w:t>
      </w:r>
      <w:r w:rsidRPr="008841CB">
        <w:rPr>
          <w:rFonts w:ascii="Calibri" w:hAnsi="Calibri" w:cs="Calibri"/>
          <w:sz w:val="28"/>
          <w:szCs w:val="24"/>
        </w:rPr>
        <w:br/>
        <w:t>class B{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private: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int m,n;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float a[20][20];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public: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void nhap();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void xuat():</w:t>
      </w:r>
      <w:r w:rsidRPr="008841CB">
        <w:rPr>
          <w:rFonts w:ascii="Calibri" w:hAnsi="Calibri" w:cs="Calibri"/>
          <w:sz w:val="28"/>
          <w:szCs w:val="24"/>
        </w:rPr>
        <w:br/>
        <w:t>} ;</w:t>
      </w:r>
      <w:r w:rsidRPr="008841CB">
        <w:rPr>
          <w:rFonts w:ascii="Calibri" w:hAnsi="Calibri" w:cs="Calibri"/>
          <w:sz w:val="28"/>
          <w:szCs w:val="24"/>
        </w:rPr>
        <w:br/>
        <w:t>class D : public A, public B{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private: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int k;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public: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void nhap();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void xuat():</w:t>
      </w:r>
      <w:r w:rsidRPr="008841CB">
        <w:rPr>
          <w:rFonts w:ascii="Calibri" w:hAnsi="Calibri" w:cs="Calibri"/>
          <w:sz w:val="28"/>
          <w:szCs w:val="24"/>
        </w:rPr>
        <w:br/>
        <w:t>} ;</w:t>
      </w:r>
    </w:p>
    <w:p w14:paraId="44814E23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1. Dùng các phương thức của các lớp A, B để xây dựng các phương thức của D</w:t>
      </w:r>
    </w:p>
    <w:p w14:paraId="3C3061C7" w14:textId="65EF9AD6" w:rsidR="008841CB" w:rsidRPr="008841CB" w:rsidRDefault="008E3553" w:rsidP="008841C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void D::nhap(){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cout &lt;&lt; “\n Nhap k : “ 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 xml:space="preserve">cin &gt;&gt; k ; </w:t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// k là thuộc tính của D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 xml:space="preserve">A::nhap(); </w:t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// Nhập các thuộc tính mà D thừa kế từ A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 xml:space="preserve">B::nhap(); </w:t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// Nhập các thuộc tính mà D thừa kế từ B</w:t>
      </w:r>
      <w:r w:rsidRPr="008841CB">
        <w:rPr>
          <w:rFonts w:ascii="Calibri" w:hAnsi="Calibri" w:cs="Calibri"/>
          <w:sz w:val="28"/>
          <w:szCs w:val="24"/>
        </w:rPr>
        <w:br/>
        <w:t>}</w:t>
      </w:r>
      <w:r w:rsidRPr="008841CB">
        <w:rPr>
          <w:rFonts w:ascii="Calibri" w:hAnsi="Calibri" w:cs="Calibri"/>
          <w:sz w:val="28"/>
          <w:szCs w:val="24"/>
        </w:rPr>
        <w:br/>
        <w:t>void D::xuat(){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cout &lt;&lt; “\n k = “ &lt;&lt; k ;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 xml:space="preserve">A::xuat(); </w:t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// Xuất các thuộc tính mà D thừa kế từ A</w:t>
      </w:r>
      <w:r w:rsidRPr="008841CB">
        <w:rPr>
          <w:rFonts w:ascii="Calibri" w:hAnsi="Calibri" w:cs="Calibri"/>
          <w:sz w:val="28"/>
          <w:szCs w:val="24"/>
        </w:rPr>
        <w:br/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 xml:space="preserve">B::xuat(); </w:t>
      </w:r>
      <w:r w:rsidR="00884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="008841CB">
        <w:rPr>
          <w:rFonts w:ascii="Calibri" w:hAnsi="Calibri" w:cs="Calibri"/>
          <w:sz w:val="28"/>
          <w:szCs w:val="24"/>
          <w:lang w:val="vi-VN"/>
        </w:rPr>
        <w:tab/>
      </w:r>
      <w:r w:rsidRPr="008841CB">
        <w:rPr>
          <w:rFonts w:ascii="Calibri" w:hAnsi="Calibri" w:cs="Calibri"/>
          <w:sz w:val="28"/>
          <w:szCs w:val="24"/>
        </w:rPr>
        <w:t>// Xuất các thuộc tính mà D thừa kế từ B</w:t>
      </w:r>
      <w:r w:rsidRPr="008841CB">
        <w:rPr>
          <w:rFonts w:ascii="Calibri" w:hAnsi="Calibri" w:cs="Calibri"/>
          <w:sz w:val="28"/>
          <w:szCs w:val="24"/>
        </w:rPr>
        <w:br/>
        <w:t>}</w:t>
      </w:r>
    </w:p>
    <w:p w14:paraId="3A687F61" w14:textId="77777777" w:rsidR="008841CB" w:rsidRPr="008841CB" w:rsidRDefault="008E3553">
      <w:pPr>
        <w:rPr>
          <w:rFonts w:ascii="Calibri" w:hAnsi="Calibri" w:cs="Calibri"/>
          <w:sz w:val="28"/>
          <w:szCs w:val="24"/>
          <w:lang w:val="vi-VN"/>
        </w:rPr>
      </w:pPr>
      <w:r w:rsidRPr="008841CB">
        <w:rPr>
          <w:rFonts w:ascii="Calibri" w:hAnsi="Calibri" w:cs="Calibri"/>
          <w:sz w:val="28"/>
          <w:szCs w:val="24"/>
        </w:rPr>
        <w:t>2. Làm việc với các đối tượng của lớp dẫn xuất</w:t>
      </w:r>
    </w:p>
    <w:p w14:paraId="77592FF4" w14:textId="73D003CA" w:rsidR="008E3553" w:rsidRPr="008841CB" w:rsidRDefault="008841CB" w:rsidP="008841C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 xml:space="preserve">D h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// Khai báo h là đối tượng của lớp D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 xml:space="preserve">h.nhap()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// tương tương với h.D::nhap();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h.A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E3553" w:rsidRPr="008841CB">
        <w:rPr>
          <w:rFonts w:ascii="Calibri" w:hAnsi="Calibri" w:cs="Calibri"/>
          <w:sz w:val="28"/>
          <w:szCs w:val="24"/>
        </w:rPr>
        <w:t xml:space="preserve">::xuat();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// In giá trị các thuộc tính h.A::n và h.A::a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 xml:space="preserve">h.B::xuat();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// In giá trị các thuộc tính h.B::m, h.B::n và h.B::a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 xml:space="preserve">h.D::xuat()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// In giá trị tất cả các thuộc tính của h</w:t>
      </w:r>
      <w:r w:rsidR="008E3553" w:rsidRPr="008841CB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 xml:space="preserve">h.xuat()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E3553" w:rsidRPr="008841CB">
        <w:rPr>
          <w:rFonts w:ascii="Calibri" w:hAnsi="Calibri" w:cs="Calibri"/>
          <w:sz w:val="28"/>
          <w:szCs w:val="24"/>
        </w:rPr>
        <w:t>// tương đương với h.D::xuat() ;</w:t>
      </w:r>
    </w:p>
    <w:sectPr w:rsidR="008E3553" w:rsidRPr="008841C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980ED1"/>
    <w:multiLevelType w:val="hybridMultilevel"/>
    <w:tmpl w:val="DAC40DD0"/>
    <w:lvl w:ilvl="0" w:tplc="703E680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69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B0"/>
    <w:rsid w:val="00094646"/>
    <w:rsid w:val="001D17A0"/>
    <w:rsid w:val="001F7C5D"/>
    <w:rsid w:val="00276915"/>
    <w:rsid w:val="002802F9"/>
    <w:rsid w:val="002F7A44"/>
    <w:rsid w:val="003A4387"/>
    <w:rsid w:val="005C3E9C"/>
    <w:rsid w:val="007C5259"/>
    <w:rsid w:val="00816163"/>
    <w:rsid w:val="00836FE9"/>
    <w:rsid w:val="008841CB"/>
    <w:rsid w:val="008E3553"/>
    <w:rsid w:val="008F5D18"/>
    <w:rsid w:val="009832B9"/>
    <w:rsid w:val="0099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A0498C"/>
  <w15:chartTrackingRefBased/>
  <w15:docId w15:val="{097DB92B-D4E3-4747-BAF4-4828AA83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1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1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1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588F7-DC23-4483-B091-A779FB1A4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2024-07-14T13:21:00Z</dcterms:created>
  <dcterms:modified xsi:type="dcterms:W3CDTF">2024-08-21T08:25:00Z</dcterms:modified>
</cp:coreProperties>
</file>