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AE068" w14:textId="77777777" w:rsidR="0082484F" w:rsidRPr="0082484F" w:rsidRDefault="001B66B0" w:rsidP="0082484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2484F">
        <w:rPr>
          <w:rFonts w:ascii="Calibri" w:hAnsi="Calibri" w:cs="Calibri"/>
          <w:b/>
          <w:bCs/>
          <w:i/>
          <w:iCs/>
          <w:sz w:val="36"/>
          <w:szCs w:val="32"/>
        </w:rPr>
        <w:t>Sử dụng tương ứng bội và phương thức ảo</w:t>
      </w:r>
    </w:p>
    <w:p w14:paraId="5830464C" w14:textId="77777777" w:rsidR="0082484F" w:rsidRPr="0082484F" w:rsidRDefault="001B66B0" w:rsidP="0082484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2484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6.1. Chiến lược sử dụng tương ứng bội</w:t>
      </w:r>
    </w:p>
    <w:p w14:paraId="57B0849B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Tương ứng bội cho phép xét các vấn đề khác nhau, các đối tượng khác nhau, các phương pháp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khác nhau, các cách giải quyết khác nhau theo cùng một lược đồ chung.</w:t>
      </w:r>
    </w:p>
    <w:p w14:paraId="604B4D16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Các bước áp dụng tương ứng bội có thể tổng kết lại như sau:</w:t>
      </w:r>
    </w:p>
    <w:p w14:paraId="33687CCA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1. Xây dựng lớp cơ sở trừu tượng bao gồm những thuộc tính chung nhất của các thực thể cần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quản lý. Đưa vào các phương thức ảo hay thuần ảo dùng để xây dựng các nhóm phương thức ảo cho</w:t>
      </w:r>
      <w:r w:rsidRPr="0082484F">
        <w:rPr>
          <w:rFonts w:ascii="Calibri" w:hAnsi="Calibri" w:cs="Calibri"/>
          <w:sz w:val="28"/>
          <w:szCs w:val="24"/>
        </w:rPr>
        <w:br/>
        <w:t>các lớp dẫn xuất sau này. Mỗi nhóm phương thức ảo sẽ thực hiện một chức năng nào đó trên các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lớp.</w:t>
      </w:r>
      <w:r w:rsidRPr="0082484F">
        <w:rPr>
          <w:rFonts w:ascii="Calibri" w:hAnsi="Calibri" w:cs="Calibri"/>
          <w:sz w:val="28"/>
          <w:szCs w:val="24"/>
        </w:rPr>
        <w:br/>
        <w:t>2. Xây dựng các lớp dẫn xuất bắt đầu từ lớp cơ sở ảo. Số mức dẫn xuất là không hạn chế. Các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lớp dẫn xuất sẽ mô tả các đối tượng cụ thể cần quản lý.</w:t>
      </w:r>
      <w:r w:rsidRPr="0082484F">
        <w:rPr>
          <w:rFonts w:ascii="Calibri" w:hAnsi="Calibri" w:cs="Calibri"/>
          <w:sz w:val="28"/>
          <w:szCs w:val="24"/>
        </w:rPr>
        <w:br/>
        <w:t>3. Xây dựng các phương thức ảo trong các dẫn xuất. Các phương thức này tạo thành các nhóm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phương thức ảo trong sơ đồ các lớp có quan hệ thừa kế.</w:t>
      </w:r>
      <w:r w:rsidRPr="0082484F">
        <w:rPr>
          <w:rFonts w:ascii="Calibri" w:hAnsi="Calibri" w:cs="Calibri"/>
          <w:sz w:val="28"/>
          <w:szCs w:val="24"/>
        </w:rPr>
        <w:br/>
        <w:t>4. Xây dựng lớp quản lý các đối tượng. Dữ liệu của lớp này là một dẫy con trỏ của lớp cơ sở trừu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tượng ban đầu. Các con trỏ này có thể chứa địa chỉ đối tượng của các lớp dẫn xuất. Do vậy có thể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dùng các con trỏ này để thực hiện các thao tác trên các đối tượng của bất kỳ lớp dẫn xuất nào.</w:t>
      </w:r>
    </w:p>
    <w:p w14:paraId="43B70866" w14:textId="77777777" w:rsidR="0082484F" w:rsidRPr="0082484F" w:rsidRDefault="001B66B0" w:rsidP="0082484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2484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6.2. Ví dụ</w:t>
      </w:r>
    </w:p>
    <w:p w14:paraId="7C798288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Chương trình quản lý các con vật trong §5 là một ví dụ về cách sử dụng tương ứng bội. Dưới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đây là một ví dụ khác. Giả sử có 4 hình vẽ: Đoạn thẳng, hình tròn, hình chữ nhật và hình vuông.</w:t>
      </w:r>
    </w:p>
    <w:p w14:paraId="7E8BB50B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Bốn hình cho hiện thẳng hàng trên màn hình tạo thành một bức tranh. Nếu thay đổi thứ tự các hình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sẽ nhận được các bức tranh khác nhau. Chương trình dưới đây sẽ cho hiện tất cả các bức tranh khác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nhau. Chương trình được tổ chức theo các bước nêu trong 6.1:</w:t>
      </w:r>
    </w:p>
    <w:p w14:paraId="0394270E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+ Lớp cơ sở trừu tượng là lớp HINH (hình) gồm một thuộc tính mau (mầu) và một phương thức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ảo thuần tuý:</w:t>
      </w:r>
    </w:p>
    <w:p w14:paraId="005611F2" w14:textId="77777777" w:rsidR="0082484F" w:rsidRPr="0082484F" w:rsidRDefault="001B66B0" w:rsidP="006146A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virtual void draw(int x, int y) = 0 ;</w:t>
      </w:r>
    </w:p>
    <w:p w14:paraId="3902DC99" w14:textId="77777777" w:rsidR="0082484F" w:rsidRPr="0082484F" w:rsidRDefault="001B66B0">
      <w:pPr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+ Các lớp dẫn xuất trực tiếp từ lớp hình là : DTHANG , HTRON và CHUNHAT.</w:t>
      </w:r>
      <w:r w:rsidRPr="0082484F">
        <w:rPr>
          <w:rFonts w:ascii="Calibri" w:hAnsi="Calibri" w:cs="Calibri"/>
          <w:sz w:val="28"/>
          <w:szCs w:val="24"/>
        </w:rPr>
        <w:br/>
        <w:t>+ Lớp VUONG dẫn xuất từ lớp CHUNHAT.</w:t>
      </w:r>
      <w:r w:rsidRPr="0082484F">
        <w:rPr>
          <w:rFonts w:ascii="Calibri" w:hAnsi="Calibri" w:cs="Calibri"/>
          <w:sz w:val="28"/>
          <w:szCs w:val="24"/>
        </w:rPr>
        <w:br/>
        <w:t>+ Lớp quản lý chung là lớp picture có thuộc tính là một mảng con trỏ kiểu HINH gồm 4 phần tử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 xml:space="preserve">dùng để chứa địa chỉ 4 đối tượng: DTHANG, HTRON, CHUNHAT </w:t>
      </w:r>
      <w:r w:rsidRPr="0082484F">
        <w:rPr>
          <w:rFonts w:ascii="Calibri" w:hAnsi="Calibri" w:cs="Calibri"/>
          <w:sz w:val="28"/>
          <w:szCs w:val="24"/>
        </w:rPr>
        <w:lastRenderedPageBreak/>
        <w:t>và VUONG. Sử dụng phương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thức draw gọi từ 4 phần tử mảng nói trên sẽ nhận được một bức tranh. Bằng cách hoán vị các phần</w:t>
      </w:r>
      <w:r w:rsidR="0082484F" w:rsidRP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484F">
        <w:rPr>
          <w:rFonts w:ascii="Calibri" w:hAnsi="Calibri" w:cs="Calibri"/>
          <w:sz w:val="28"/>
          <w:szCs w:val="24"/>
        </w:rPr>
        <w:t>tử này, sẽ nhận được tất cả các bức tranh khác nhau.</w:t>
      </w:r>
    </w:p>
    <w:p w14:paraId="07B29A04" w14:textId="33873745" w:rsidR="002F7A44" w:rsidRPr="0082484F" w:rsidRDefault="001B66B0" w:rsidP="0082484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2484F">
        <w:rPr>
          <w:rFonts w:ascii="Calibri" w:hAnsi="Calibri" w:cs="Calibri"/>
          <w:sz w:val="28"/>
          <w:szCs w:val="24"/>
        </w:rPr>
        <w:t>#include &lt;conio.h&gt;</w:t>
      </w:r>
      <w:r w:rsidRPr="0082484F">
        <w:rPr>
          <w:rFonts w:ascii="Calibri" w:hAnsi="Calibri" w:cs="Calibri"/>
          <w:sz w:val="28"/>
          <w:szCs w:val="24"/>
        </w:rPr>
        <w:br/>
        <w:t>#include &lt;graphics.h&gt;</w:t>
      </w:r>
      <w:r w:rsidRPr="0082484F">
        <w:rPr>
          <w:rFonts w:ascii="Calibri" w:hAnsi="Calibri" w:cs="Calibri"/>
          <w:sz w:val="28"/>
          <w:szCs w:val="24"/>
        </w:rPr>
        <w:br/>
        <w:t>class HINH{</w:t>
      </w:r>
      <w:r w:rsidRPr="0082484F">
        <w:rPr>
          <w:rFonts w:ascii="Calibri" w:hAnsi="Calibri" w:cs="Calibri"/>
          <w:sz w:val="28"/>
          <w:szCs w:val="24"/>
        </w:rPr>
        <w:br/>
      </w:r>
      <w:r w:rsid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2484F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private:</w:t>
      </w:r>
      <w:r w:rsidRPr="0082484F">
        <w:rPr>
          <w:rFonts w:ascii="Calibri" w:hAnsi="Calibri" w:cs="Calibri"/>
          <w:sz w:val="28"/>
          <w:szCs w:val="24"/>
        </w:rPr>
        <w:br/>
      </w:r>
      <w:r w:rsid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2484F">
        <w:rPr>
          <w:rFonts w:ascii="Calibri" w:hAnsi="Calibri" w:cs="Calibri"/>
          <w:sz w:val="28"/>
          <w:szCs w:val="24"/>
          <w:lang w:val="vi-VN"/>
        </w:rPr>
        <w:tab/>
      </w:r>
      <w:r w:rsidR="0082484F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mau;</w:t>
      </w:r>
      <w:r w:rsidRPr="0082484F">
        <w:rPr>
          <w:rFonts w:ascii="Calibri" w:hAnsi="Calibri" w:cs="Calibri"/>
          <w:sz w:val="28"/>
          <w:szCs w:val="24"/>
        </w:rPr>
        <w:br/>
      </w:r>
      <w:r w:rsidR="0082484F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2484F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HINH(int m){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mau = m;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getmau(){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return mau;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virtual void draw(int x, int y) = 0;</w:t>
      </w:r>
      <w:r w:rsidRPr="0082484F">
        <w:rPr>
          <w:rFonts w:ascii="Calibri" w:hAnsi="Calibri" w:cs="Calibri"/>
          <w:sz w:val="28"/>
          <w:szCs w:val="24"/>
        </w:rPr>
        <w:br/>
        <w:t>};</w:t>
      </w:r>
      <w:r w:rsidRPr="0082484F">
        <w:rPr>
          <w:rFonts w:ascii="Calibri" w:hAnsi="Calibri" w:cs="Calibri"/>
          <w:sz w:val="28"/>
          <w:szCs w:val="24"/>
        </w:rPr>
        <w:br/>
        <w:t>class DTHANG : public HINH{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private: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dodai;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DTHANG(int d, int m):HINH(m){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dodai = d 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virtual void draw(int x, int y){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setcolor(getmau()) 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line(x,y,x+dodai,y);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  <w:t>};</w:t>
      </w:r>
      <w:r w:rsidRPr="0082484F">
        <w:rPr>
          <w:rFonts w:ascii="Calibri" w:hAnsi="Calibri" w:cs="Calibri"/>
          <w:sz w:val="28"/>
          <w:szCs w:val="24"/>
        </w:rPr>
        <w:br/>
        <w:t>class CHUNHAT: public HINH{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private: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rong, cao;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CHUNHAT(int r, int c, int m):HINH(m){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rong = r; cao = c;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virtual void draw(int x, int y 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setcolor(getmau()) 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rectangle(x,y,x+rong,y+cao);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setfillstyle(1,getmau());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floodfill(x+rong/2,y+cao/2, getmau() 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  <w:t>};</w:t>
      </w:r>
      <w:r w:rsidRPr="0082484F">
        <w:rPr>
          <w:rFonts w:ascii="Calibri" w:hAnsi="Calibri" w:cs="Calibri"/>
          <w:sz w:val="28"/>
          <w:szCs w:val="24"/>
        </w:rPr>
        <w:br/>
        <w:t>class VUONG : public CHUNHAT{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VUONG(int a, int m): CHUNHAT(a,a,m){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  <w:t>};</w:t>
      </w:r>
      <w:r w:rsidRPr="0082484F">
        <w:rPr>
          <w:rFonts w:ascii="Calibri" w:hAnsi="Calibri" w:cs="Calibri"/>
          <w:sz w:val="28"/>
          <w:szCs w:val="24"/>
        </w:rPr>
        <w:br/>
        <w:t>class HTRON: public HINH{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private: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bk; //Ban kinh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HTRON(int bk1, int m):HINH(m){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bk = bk1;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virtual void draw(int x, int y){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setcolor(getmau()) 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circle(x+bk,y+bk,bk);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setfillstyle(1,getmau());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floodfill(x + bk, y + bk,getmau());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  <w:t>};</w:t>
      </w:r>
      <w:r w:rsidRPr="0082484F">
        <w:rPr>
          <w:rFonts w:ascii="Calibri" w:hAnsi="Calibri" w:cs="Calibri"/>
          <w:sz w:val="28"/>
          <w:szCs w:val="24"/>
        </w:rPr>
        <w:br/>
        <w:t>class picture{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private: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HINH *h[4];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public: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picture(HINH *h0,HINH *h1,HINH *h2,HINH *h3){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h[0]=h0;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h[1]=h1;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h[2]=h2;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h[3]=h3;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void paint(int *k);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void listpaint();</w:t>
      </w:r>
      <w:r w:rsidRPr="0082484F">
        <w:rPr>
          <w:rFonts w:ascii="Calibri" w:hAnsi="Calibri" w:cs="Calibri"/>
          <w:sz w:val="28"/>
          <w:szCs w:val="24"/>
        </w:rPr>
        <w:br/>
        <w:t>} ;</w:t>
      </w:r>
      <w:r w:rsidRPr="0082484F">
        <w:rPr>
          <w:rFonts w:ascii="Calibri" w:hAnsi="Calibri" w:cs="Calibri"/>
          <w:sz w:val="28"/>
          <w:szCs w:val="24"/>
        </w:rPr>
        <w:br/>
        <w:t>void picture::paint(int *k){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for (int i=0; i&lt;4; ++i)</w:t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h[k[i]]-&gt;draw(10+i*150, 200);</w:t>
      </w:r>
      <w:r w:rsidRPr="0082484F">
        <w:rPr>
          <w:rFonts w:ascii="Calibri" w:hAnsi="Calibri" w:cs="Calibri"/>
          <w:sz w:val="28"/>
          <w:szCs w:val="24"/>
        </w:rPr>
        <w:br/>
        <w:t>}</w:t>
      </w:r>
      <w:r w:rsidRPr="0082484F">
        <w:rPr>
          <w:rFonts w:ascii="Calibri" w:hAnsi="Calibri" w:cs="Calibri"/>
          <w:sz w:val="28"/>
          <w:szCs w:val="24"/>
        </w:rPr>
        <w:br/>
      </w:r>
      <w:r w:rsidRPr="0082484F">
        <w:rPr>
          <w:rFonts w:ascii="Calibri" w:hAnsi="Calibri" w:cs="Calibri"/>
          <w:sz w:val="28"/>
          <w:szCs w:val="24"/>
        </w:rPr>
        <w:lastRenderedPageBreak/>
        <w:t>void picture::listpaint(){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k[4],i1,i2,i3,i4;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for (i1=0;i1&lt;4;++i1)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for (i2=0;i2&lt;4;++i2)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if (i2!=i1)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for (i3=0;i3&lt;4;++i3)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if (i3!=i2 &amp;&amp; i3!=i1)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for (i4=0;i4&lt;4;++i4)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if (i4!=i3 &amp;&amp; i4!=i2 &amp;&amp; i4!=i1){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k[0]=i1;k[1]=i2;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k[2]=i3;k[3]=i4;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paint(k);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getch();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cleardevice();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}</w:t>
      </w:r>
      <w:r w:rsidRPr="0082484F">
        <w:rPr>
          <w:rFonts w:ascii="Calibri" w:hAnsi="Calibri" w:cs="Calibri"/>
          <w:sz w:val="28"/>
          <w:szCs w:val="24"/>
        </w:rPr>
        <w:br/>
        <w:t>}</w:t>
      </w:r>
      <w:r w:rsidRPr="0082484F">
        <w:rPr>
          <w:rFonts w:ascii="Calibri" w:hAnsi="Calibri" w:cs="Calibri"/>
          <w:sz w:val="28"/>
          <w:szCs w:val="24"/>
        </w:rPr>
        <w:br/>
        <w:t>DTHANG dt(120,14);</w:t>
      </w:r>
      <w:r w:rsidRPr="0082484F">
        <w:rPr>
          <w:rFonts w:ascii="Calibri" w:hAnsi="Calibri" w:cs="Calibri"/>
          <w:sz w:val="28"/>
          <w:szCs w:val="24"/>
        </w:rPr>
        <w:br/>
        <w:t>HTRON ht(60,RED);</w:t>
      </w:r>
      <w:r w:rsidRPr="0082484F">
        <w:rPr>
          <w:rFonts w:ascii="Calibri" w:hAnsi="Calibri" w:cs="Calibri"/>
          <w:sz w:val="28"/>
          <w:szCs w:val="24"/>
        </w:rPr>
        <w:br/>
        <w:t>CHUNHAT cn(120,100,MAGENTA);</w:t>
      </w:r>
      <w:r w:rsidRPr="0082484F">
        <w:rPr>
          <w:rFonts w:ascii="Calibri" w:hAnsi="Calibri" w:cs="Calibri"/>
          <w:sz w:val="28"/>
          <w:szCs w:val="24"/>
        </w:rPr>
        <w:br/>
        <w:t>VUONG v(120,CYAN);</w:t>
      </w:r>
      <w:r w:rsidRPr="0082484F">
        <w:rPr>
          <w:rFonts w:ascii="Calibri" w:hAnsi="Calibri" w:cs="Calibri"/>
          <w:sz w:val="28"/>
          <w:szCs w:val="24"/>
        </w:rPr>
        <w:br/>
        <w:t>} ;</w:t>
      </w:r>
      <w:r w:rsidRPr="0082484F">
        <w:rPr>
          <w:rFonts w:ascii="Calibri" w:hAnsi="Calibri" w:cs="Calibri"/>
          <w:sz w:val="28"/>
          <w:szCs w:val="24"/>
        </w:rPr>
        <w:br/>
        <w:t>void main(){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int mh=0,mode=0;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initgraph(&amp;mh,&amp;mode,"");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picture pic(&amp;dt,&amp;ht,&amp;cn,&amp;v);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pic.listpaint();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getch();</w:t>
      </w:r>
      <w:r w:rsidRPr="0082484F">
        <w:rPr>
          <w:rFonts w:ascii="Calibri" w:hAnsi="Calibri" w:cs="Calibri"/>
          <w:sz w:val="28"/>
          <w:szCs w:val="24"/>
        </w:rPr>
        <w:br/>
      </w:r>
      <w:r w:rsidR="006146A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146A0">
        <w:rPr>
          <w:rFonts w:ascii="Calibri" w:hAnsi="Calibri" w:cs="Calibri"/>
          <w:sz w:val="28"/>
          <w:szCs w:val="24"/>
          <w:lang w:val="vi-VN"/>
        </w:rPr>
        <w:tab/>
      </w:r>
      <w:r w:rsidRPr="0082484F">
        <w:rPr>
          <w:rFonts w:ascii="Calibri" w:hAnsi="Calibri" w:cs="Calibri"/>
          <w:sz w:val="28"/>
          <w:szCs w:val="24"/>
        </w:rPr>
        <w:t>closegraph();</w:t>
      </w:r>
      <w:r w:rsidRPr="0082484F">
        <w:rPr>
          <w:rFonts w:ascii="Calibri" w:hAnsi="Calibri" w:cs="Calibri"/>
          <w:sz w:val="28"/>
          <w:szCs w:val="24"/>
        </w:rPr>
        <w:br/>
        <w:t>}</w:t>
      </w:r>
    </w:p>
    <w:sectPr w:rsidR="002F7A44" w:rsidRPr="0082484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84"/>
    <w:rsid w:val="001A127B"/>
    <w:rsid w:val="001B66B0"/>
    <w:rsid w:val="002802F9"/>
    <w:rsid w:val="002F7A44"/>
    <w:rsid w:val="004F27D7"/>
    <w:rsid w:val="005C3E9C"/>
    <w:rsid w:val="006146A0"/>
    <w:rsid w:val="00816163"/>
    <w:rsid w:val="0082484F"/>
    <w:rsid w:val="009832B9"/>
    <w:rsid w:val="00CA3484"/>
    <w:rsid w:val="00E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0F3EB"/>
  <w15:chartTrackingRefBased/>
  <w15:docId w15:val="{A41957C4-8A9E-46EB-9F2A-2C4276A8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EB85F-1D57-40A5-9E9C-37F308811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2024-07-14T14:05:00Z</dcterms:created>
  <dcterms:modified xsi:type="dcterms:W3CDTF">2024-08-01T12:33:00Z</dcterms:modified>
</cp:coreProperties>
</file>