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C30D0" w14:textId="082F8A50" w:rsidR="002F7A44" w:rsidRPr="00DD602E" w:rsidRDefault="00FE0B9D" w:rsidP="00DD602E">
      <w:pPr>
        <w:jc w:val="center"/>
        <w:rPr>
          <w:rFonts w:ascii="Calibri" w:hAnsi="Calibri" w:cs="Calibri"/>
          <w:b/>
          <w:bCs/>
          <w:sz w:val="36"/>
          <w:szCs w:val="36"/>
          <w:lang w:val="vi-VN"/>
        </w:rPr>
      </w:pPr>
      <w:r w:rsidRPr="00DD602E">
        <w:rPr>
          <w:rFonts w:ascii="Calibri" w:hAnsi="Calibri" w:cs="Calibri"/>
          <w:b/>
          <w:bCs/>
          <w:sz w:val="36"/>
          <w:szCs w:val="36"/>
        </w:rPr>
        <w:t>STD::array</w:t>
      </w:r>
    </w:p>
    <w:p w14:paraId="4103F173" w14:textId="77777777" w:rsidR="002F36EF" w:rsidRDefault="00FE0B9D" w:rsidP="002F36EF">
      <w:pPr>
        <w:rPr>
          <w:rFonts w:ascii="Calibri" w:hAnsi="Calibri" w:cs="Calibri"/>
          <w:sz w:val="28"/>
          <w:szCs w:val="28"/>
          <w:lang w:val="vi-VN"/>
        </w:rPr>
      </w:pPr>
      <w:r w:rsidRPr="00DD602E">
        <w:rPr>
          <w:rFonts w:ascii="Calibri" w:hAnsi="Calibri" w:cs="Calibri"/>
          <w:sz w:val="28"/>
          <w:szCs w:val="28"/>
        </w:rPr>
        <w:t>Mảng là một tập hợp các đối tượng đồng nhất và vùng chứa mảng này được xác định cho các mảng có kích thước không đổi hoặc (kích thước tĩnh). Vùng chứa này bao quanh các mảng có kích thước cố định và thông tin về kích thước của nó không bị mất khi khai báo với một con trỏ. </w:t>
      </w:r>
    </w:p>
    <w:p w14:paraId="77E28EE4" w14:textId="2060EA29" w:rsidR="002F36EF" w:rsidRDefault="002F36EF" w:rsidP="002F36EF">
      <w:pPr>
        <w:pStyle w:val="Heading1"/>
        <w:rPr>
          <w:rFonts w:ascii="Calibri" w:hAnsi="Calibri" w:cs="Calibri"/>
          <w:sz w:val="28"/>
          <w:szCs w:val="28"/>
          <w:lang w:val="vi-VN"/>
        </w:rPr>
      </w:pPr>
      <w:r w:rsidRPr="002F36EF">
        <w:rPr>
          <w:rFonts w:ascii="Calibri" w:hAnsi="Calibri" w:cs="Calibri"/>
          <w:b/>
          <w:bCs/>
          <w:i/>
          <w:iCs/>
          <w:color w:val="0070C0"/>
          <w:sz w:val="32"/>
          <w:szCs w:val="32"/>
          <w:lang w:val="vi-VN"/>
        </w:rPr>
        <w:t>1. Khai báo array</w:t>
      </w:r>
    </w:p>
    <w:p w14:paraId="610C2784" w14:textId="2CF96D4B" w:rsidR="00FE0B9D" w:rsidRPr="00DD602E" w:rsidRDefault="00FE0B9D" w:rsidP="00FE0B9D">
      <w:pPr>
        <w:rPr>
          <w:rFonts w:ascii="Calibri" w:hAnsi="Calibri" w:cs="Calibri"/>
          <w:sz w:val="28"/>
          <w:szCs w:val="28"/>
          <w:lang w:val="vi-VN"/>
        </w:rPr>
      </w:pPr>
      <w:r w:rsidRPr="00DD602E">
        <w:rPr>
          <w:rFonts w:ascii="Calibri" w:hAnsi="Calibri" w:cs="Calibri"/>
          <w:sz w:val="28"/>
          <w:szCs w:val="28"/>
        </w:rPr>
        <w:t>Để sử dụng mảng, chúng ta cần thêm tiêu đề mảng: </w:t>
      </w:r>
    </w:p>
    <w:p w14:paraId="2A54EE83" w14:textId="4EEDA64A" w:rsidR="00FE0B9D" w:rsidRPr="00DD602E" w:rsidRDefault="00DD602E" w:rsidP="00DD602E">
      <w:pPr>
        <w:shd w:val="clear" w:color="auto" w:fill="E8E8E8" w:themeFill="background2"/>
        <w:rPr>
          <w:rFonts w:ascii="Calibri" w:hAnsi="Calibri" w:cs="Calibri"/>
          <w:sz w:val="28"/>
          <w:szCs w:val="28"/>
        </w:rPr>
      </w:pPr>
      <w:r w:rsidRPr="00DD602E">
        <w:rPr>
          <w:rFonts w:ascii="Calibri" w:hAnsi="Calibri" w:cs="Calibri"/>
          <w:sz w:val="28"/>
          <w:szCs w:val="28"/>
          <w:lang w:val="vi-VN"/>
        </w:rPr>
        <w:t xml:space="preserve"> </w:t>
      </w:r>
      <w:r w:rsidR="00FE0B9D" w:rsidRPr="00DD602E">
        <w:rPr>
          <w:rFonts w:ascii="Calibri" w:hAnsi="Calibri" w:cs="Calibri"/>
          <w:sz w:val="28"/>
          <w:szCs w:val="28"/>
        </w:rPr>
        <w:t>#include &lt;</w:t>
      </w:r>
      <w:r w:rsidRPr="00DD602E">
        <w:rPr>
          <w:rFonts w:ascii="Calibri" w:hAnsi="Calibri" w:cs="Calibri"/>
          <w:sz w:val="28"/>
          <w:szCs w:val="28"/>
        </w:rPr>
        <w:t>array</w:t>
      </w:r>
      <w:r w:rsidR="00FE0B9D" w:rsidRPr="00DD602E">
        <w:rPr>
          <w:rFonts w:ascii="Calibri" w:hAnsi="Calibri" w:cs="Calibri"/>
          <w:sz w:val="28"/>
          <w:szCs w:val="28"/>
        </w:rPr>
        <w:t>&gt;</w:t>
      </w:r>
    </w:p>
    <w:p w14:paraId="323BB58A" w14:textId="419D69B9" w:rsidR="002413AA" w:rsidRDefault="002413AA" w:rsidP="002413AA">
      <w:pPr>
        <w:rPr>
          <w:rFonts w:ascii="Calibri" w:hAnsi="Calibri" w:cs="Calibri"/>
          <w:b/>
          <w:bCs/>
          <w:sz w:val="28"/>
          <w:szCs w:val="28"/>
          <w:lang w:val="vi-VN"/>
        </w:rPr>
      </w:pPr>
      <w:r w:rsidRPr="00DD602E">
        <w:rPr>
          <w:rFonts w:ascii="Calibri" w:hAnsi="Calibri" w:cs="Calibri"/>
          <w:b/>
          <w:bCs/>
          <w:sz w:val="28"/>
          <w:szCs w:val="28"/>
        </w:rPr>
        <w:t xml:space="preserve">Cú pháp: </w:t>
      </w:r>
    </w:p>
    <w:p w14:paraId="129D505F" w14:textId="7D997068" w:rsidR="002413AA" w:rsidRPr="002413AA" w:rsidRDefault="002413AA" w:rsidP="002413AA">
      <w:pPr>
        <w:shd w:val="clear" w:color="auto" w:fill="E8E8E8" w:themeFill="background2"/>
        <w:rPr>
          <w:rFonts w:ascii="Calibri" w:hAnsi="Calibri" w:cs="Calibri"/>
          <w:sz w:val="28"/>
          <w:szCs w:val="28"/>
          <w:lang w:val="vi-VN"/>
        </w:rPr>
      </w:pPr>
      <w:r w:rsidRPr="002413AA">
        <w:rPr>
          <w:rFonts w:ascii="Calibri" w:hAnsi="Calibri" w:cs="Calibri"/>
          <w:sz w:val="28"/>
          <w:szCs w:val="28"/>
        </w:rPr>
        <w:t>array&lt;object_type, arr_size&gt; arr_name;</w:t>
      </w:r>
    </w:p>
    <w:p w14:paraId="47D65A0F" w14:textId="5B3955CC" w:rsidR="00FE0B9D" w:rsidRPr="002F36EF" w:rsidRDefault="002F36EF" w:rsidP="00FE0B9D">
      <w:pPr>
        <w:rPr>
          <w:rFonts w:ascii="Calibri" w:hAnsi="Calibri" w:cs="Calibri"/>
          <w:b/>
          <w:bCs/>
          <w:i/>
          <w:iCs/>
          <w:sz w:val="28"/>
          <w:szCs w:val="28"/>
          <w:lang w:val="vi-VN"/>
        </w:rPr>
      </w:pPr>
      <w:r w:rsidRPr="002F36EF">
        <w:rPr>
          <w:rFonts w:ascii="Calibri" w:hAnsi="Calibri" w:cs="Calibri"/>
          <w:b/>
          <w:bCs/>
          <w:i/>
          <w:iCs/>
          <w:sz w:val="28"/>
          <w:szCs w:val="28"/>
        </w:rPr>
        <w:t>V</w:t>
      </w:r>
      <w:r w:rsidR="00FE0B9D" w:rsidRPr="002F36EF">
        <w:rPr>
          <w:rFonts w:ascii="Calibri" w:hAnsi="Calibri" w:cs="Calibri"/>
          <w:b/>
          <w:bCs/>
          <w:i/>
          <w:iCs/>
          <w:sz w:val="28"/>
          <w:szCs w:val="28"/>
        </w:rPr>
        <w:t xml:space="preserve">í </w:t>
      </w:r>
      <w:r w:rsidRPr="002F36EF">
        <w:rPr>
          <w:rFonts w:ascii="Calibri" w:hAnsi="Calibri" w:cs="Calibri"/>
          <w:b/>
          <w:bCs/>
          <w:i/>
          <w:iCs/>
          <w:sz w:val="28"/>
          <w:szCs w:val="28"/>
        </w:rPr>
        <w:t>dụ</w:t>
      </w:r>
      <w:r w:rsidRPr="002F36EF">
        <w:rPr>
          <w:rFonts w:ascii="Calibri" w:hAnsi="Calibri" w:cs="Calibri"/>
          <w:b/>
          <w:bCs/>
          <w:i/>
          <w:iCs/>
          <w:sz w:val="28"/>
          <w:szCs w:val="28"/>
          <w:lang w:val="vi-VN"/>
        </w:rPr>
        <w:t>:</w:t>
      </w:r>
      <w:r w:rsidR="00FE0B9D" w:rsidRPr="002F36EF">
        <w:rPr>
          <w:rFonts w:ascii="Calibri" w:hAnsi="Calibri" w:cs="Calibri"/>
          <w:b/>
          <w:bCs/>
          <w:i/>
          <w:iCs/>
          <w:sz w:val="28"/>
          <w:szCs w:val="28"/>
        </w:rPr>
        <w:t>  </w:t>
      </w:r>
    </w:p>
    <w:p w14:paraId="66222A2D"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array&lt;</w:t>
      </w:r>
      <w:r w:rsidRPr="00DD602E">
        <w:rPr>
          <w:rFonts w:ascii="Calibri" w:hAnsi="Calibri" w:cs="Calibri"/>
          <w:b/>
          <w:bCs/>
          <w:sz w:val="28"/>
          <w:szCs w:val="28"/>
        </w:rPr>
        <w:t>int</w:t>
      </w:r>
      <w:r w:rsidRPr="00DD602E">
        <w:rPr>
          <w:rFonts w:ascii="Calibri" w:hAnsi="Calibri" w:cs="Calibri"/>
          <w:sz w:val="28"/>
          <w:szCs w:val="28"/>
        </w:rPr>
        <w:t>, 5&gt; ar1{{3, 4, 5, 1, 2}};</w:t>
      </w:r>
    </w:p>
    <w:p w14:paraId="47B8E92C"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array&lt;</w:t>
      </w:r>
      <w:r w:rsidRPr="00DD602E">
        <w:rPr>
          <w:rFonts w:ascii="Calibri" w:hAnsi="Calibri" w:cs="Calibri"/>
          <w:b/>
          <w:bCs/>
          <w:sz w:val="28"/>
          <w:szCs w:val="28"/>
        </w:rPr>
        <w:t>int</w:t>
      </w:r>
      <w:r w:rsidRPr="00DD602E">
        <w:rPr>
          <w:rFonts w:ascii="Calibri" w:hAnsi="Calibri" w:cs="Calibri"/>
          <w:sz w:val="28"/>
          <w:szCs w:val="28"/>
        </w:rPr>
        <w:t>, 5&gt; ar2 = {1, 2, 3, 4, 5};</w:t>
      </w:r>
    </w:p>
    <w:p w14:paraId="68614053" w14:textId="0C6EB6E6" w:rsidR="00FE0B9D" w:rsidRPr="00DD602E" w:rsidRDefault="00FE0B9D" w:rsidP="00DD602E">
      <w:pPr>
        <w:shd w:val="clear" w:color="auto" w:fill="E8E8E8" w:themeFill="background2"/>
        <w:rPr>
          <w:rFonts w:ascii="Calibri" w:hAnsi="Calibri" w:cs="Calibri"/>
          <w:sz w:val="28"/>
          <w:szCs w:val="28"/>
          <w:lang w:val="vi-VN"/>
        </w:rPr>
      </w:pPr>
      <w:r w:rsidRPr="00DD602E">
        <w:rPr>
          <w:rFonts w:ascii="Calibri" w:hAnsi="Calibri" w:cs="Calibri"/>
          <w:sz w:val="28"/>
          <w:szCs w:val="28"/>
        </w:rPr>
        <w:t>  array&lt;string, 2&gt; ar3 = {{string("a"), "b"}};</w:t>
      </w:r>
    </w:p>
    <w:p w14:paraId="3603A085" w14:textId="77777777" w:rsidR="00FE0B9D" w:rsidRPr="00DD602E" w:rsidRDefault="00FE0B9D" w:rsidP="00FE0B9D">
      <w:pPr>
        <w:rPr>
          <w:rFonts w:ascii="Calibri" w:hAnsi="Calibri" w:cs="Calibri"/>
          <w:sz w:val="28"/>
          <w:szCs w:val="28"/>
        </w:rPr>
      </w:pPr>
      <w:r w:rsidRPr="00DD602E">
        <w:rPr>
          <w:rFonts w:ascii="Calibri" w:hAnsi="Calibri" w:cs="Calibri"/>
          <w:sz w:val="28"/>
          <w:szCs w:val="28"/>
        </w:rPr>
        <w:t>Mảng C++ STL này là một loại vùng chứa tuần tự và không được sử dụng nhiều trong lập trình thông thường hoặc trong lập trình cạnh tranh nhưng đôi khi hàm thành viên của nó mang lại lợi thế hơn so với mảng thông thường thông thường mà chúng ta sử dụng trong cuộc sống hàng ngày. Vì vậy, chúng ta đang thảo luận về một số hàm thành viên quan trọng được sử dụng với loại mảng như vậy:</w:t>
      </w:r>
    </w:p>
    <w:p w14:paraId="4431D161" w14:textId="06258812" w:rsidR="00FE0B9D" w:rsidRPr="002F36EF" w:rsidRDefault="002F36EF" w:rsidP="002F36EF">
      <w:pPr>
        <w:pStyle w:val="Heading1"/>
        <w:rPr>
          <w:rFonts w:ascii="Calibri" w:hAnsi="Calibri" w:cs="Calibri"/>
          <w:i/>
          <w:iCs/>
          <w:color w:val="0070C0"/>
          <w:sz w:val="32"/>
          <w:szCs w:val="32"/>
          <w:lang w:val="vi-VN"/>
        </w:rPr>
      </w:pPr>
      <w:r w:rsidRPr="002F36EF">
        <w:rPr>
          <w:rFonts w:ascii="Calibri" w:hAnsi="Calibri" w:cs="Calibri"/>
          <w:b/>
          <w:bCs/>
          <w:i/>
          <w:iCs/>
          <w:color w:val="0070C0"/>
          <w:sz w:val="32"/>
          <w:szCs w:val="32"/>
        </w:rPr>
        <w:t>2</w:t>
      </w:r>
      <w:r w:rsidRPr="002F36EF">
        <w:rPr>
          <w:rFonts w:ascii="Calibri" w:hAnsi="Calibri" w:cs="Calibri"/>
          <w:b/>
          <w:bCs/>
          <w:i/>
          <w:iCs/>
          <w:color w:val="0070C0"/>
          <w:sz w:val="32"/>
          <w:szCs w:val="32"/>
          <w:lang w:val="vi-VN"/>
        </w:rPr>
        <w:t xml:space="preserve">. </w:t>
      </w:r>
      <w:r w:rsidR="00FE0B9D" w:rsidRPr="002F36EF">
        <w:rPr>
          <w:rFonts w:ascii="Calibri" w:hAnsi="Calibri" w:cs="Calibri"/>
          <w:b/>
          <w:bCs/>
          <w:i/>
          <w:iCs/>
          <w:color w:val="0070C0"/>
          <w:sz w:val="32"/>
          <w:szCs w:val="32"/>
        </w:rPr>
        <w:t xml:space="preserve">Các hàm thành viên </w:t>
      </w:r>
      <w:r w:rsidR="00DD602E" w:rsidRPr="002F36EF">
        <w:rPr>
          <w:rFonts w:ascii="Calibri" w:hAnsi="Calibri" w:cs="Calibri"/>
          <w:b/>
          <w:bCs/>
          <w:i/>
          <w:iCs/>
          <w:color w:val="0070C0"/>
          <w:sz w:val="32"/>
          <w:szCs w:val="32"/>
        </w:rPr>
        <w:t>của</w:t>
      </w:r>
      <w:r w:rsidR="00DD602E" w:rsidRPr="002F36EF">
        <w:rPr>
          <w:rFonts w:ascii="Calibri" w:hAnsi="Calibri" w:cs="Calibri"/>
          <w:b/>
          <w:bCs/>
          <w:i/>
          <w:iCs/>
          <w:color w:val="0070C0"/>
          <w:sz w:val="32"/>
          <w:szCs w:val="32"/>
          <w:lang w:val="vi-VN"/>
        </w:rPr>
        <w:t xml:space="preserve"> array</w:t>
      </w:r>
    </w:p>
    <w:p w14:paraId="3A0D020B" w14:textId="33CBE7E5" w:rsidR="002F36EF" w:rsidRPr="002F36EF" w:rsidRDefault="00371AC3" w:rsidP="002F36EF">
      <w:pPr>
        <w:pStyle w:val="Heading2"/>
        <w:rPr>
          <w:rFonts w:ascii="Calibri" w:hAnsi="Calibri" w:cs="Calibri"/>
          <w:i/>
          <w:iCs/>
          <w:color w:val="0070C0"/>
          <w:lang w:val="vi-VN"/>
        </w:rPr>
      </w:pPr>
      <w:r>
        <w:rPr>
          <w:rFonts w:ascii="Calibri" w:hAnsi="Calibri" w:cs="Calibri"/>
          <w:b/>
          <w:bCs/>
          <w:i/>
          <w:iCs/>
          <w:color w:val="0070C0"/>
        </w:rPr>
        <w:t>2</w:t>
      </w:r>
      <w:r>
        <w:rPr>
          <w:rFonts w:ascii="Calibri" w:hAnsi="Calibri" w:cs="Calibri"/>
          <w:b/>
          <w:bCs/>
          <w:i/>
          <w:iCs/>
          <w:color w:val="0070C0"/>
          <w:lang w:val="vi-VN"/>
        </w:rPr>
        <w:t>.1.</w:t>
      </w:r>
      <w:r w:rsidR="00FE0B9D" w:rsidRPr="002F36EF">
        <w:rPr>
          <w:rFonts w:ascii="Calibri" w:hAnsi="Calibri" w:cs="Calibri"/>
          <w:b/>
          <w:bCs/>
          <w:i/>
          <w:iCs/>
          <w:color w:val="0070C0"/>
        </w:rPr>
        <w:t xml:space="preserve"> Toán tử</w:t>
      </w:r>
      <w:r w:rsidR="002413AA" w:rsidRPr="002F36EF">
        <w:rPr>
          <w:rFonts w:ascii="Calibri" w:hAnsi="Calibri" w:cs="Calibri"/>
          <w:b/>
          <w:bCs/>
          <w:i/>
          <w:iCs/>
          <w:color w:val="0070C0"/>
          <w:lang w:val="vi-VN"/>
        </w:rPr>
        <w:t xml:space="preserve"> </w:t>
      </w:r>
      <w:r w:rsidR="002413AA" w:rsidRPr="002F36EF">
        <w:rPr>
          <w:rFonts w:ascii="Calibri" w:hAnsi="Calibri" w:cs="Calibri"/>
          <w:b/>
          <w:bCs/>
          <w:i/>
          <w:iCs/>
          <w:color w:val="0070C0"/>
        </w:rPr>
        <w:t>[ ]</w:t>
      </w:r>
      <w:r w:rsidR="00FE0B9D" w:rsidRPr="002F36EF">
        <w:rPr>
          <w:rFonts w:ascii="Calibri" w:hAnsi="Calibri" w:cs="Calibri"/>
          <w:i/>
          <w:iCs/>
          <w:color w:val="0070C0"/>
        </w:rPr>
        <w:t> </w:t>
      </w:r>
    </w:p>
    <w:p w14:paraId="43A39D85" w14:textId="4CD8F3C7" w:rsidR="00FE0B9D" w:rsidRPr="00DD602E" w:rsidRDefault="00FE0B9D" w:rsidP="00FE0B9D">
      <w:pPr>
        <w:rPr>
          <w:rFonts w:ascii="Calibri" w:hAnsi="Calibri" w:cs="Calibri"/>
          <w:sz w:val="28"/>
          <w:szCs w:val="28"/>
        </w:rPr>
      </w:pPr>
      <w:r w:rsidRPr="00DD602E">
        <w:rPr>
          <w:rFonts w:ascii="Calibri" w:hAnsi="Calibri" w:cs="Calibri"/>
          <w:sz w:val="28"/>
          <w:szCs w:val="28"/>
        </w:rPr>
        <w:t>Tương tự như mảng thông thường, chúng ta sử dụng nó để truy cập vào kho phần tử tại chỉ mục 'i'.</w:t>
      </w:r>
    </w:p>
    <w:p w14:paraId="76DEC6BD" w14:textId="7079C159" w:rsidR="00FE0B9D" w:rsidRPr="002F36EF" w:rsidRDefault="002F36EF" w:rsidP="00FE0B9D">
      <w:pPr>
        <w:rPr>
          <w:rFonts w:ascii="Calibri" w:hAnsi="Calibri" w:cs="Calibri"/>
          <w:sz w:val="28"/>
          <w:szCs w:val="28"/>
          <w:lang w:val="vi-VN"/>
        </w:rPr>
      </w:pPr>
      <w:r>
        <w:rPr>
          <w:rFonts w:ascii="Calibri" w:hAnsi="Calibri" w:cs="Calibri"/>
          <w:b/>
          <w:bCs/>
          <w:sz w:val="28"/>
          <w:szCs w:val="28"/>
        </w:rPr>
        <w:t>Ví</w:t>
      </w:r>
      <w:r>
        <w:rPr>
          <w:rFonts w:ascii="Calibri" w:hAnsi="Calibri" w:cs="Calibri"/>
          <w:b/>
          <w:bCs/>
          <w:sz w:val="28"/>
          <w:szCs w:val="28"/>
          <w:lang w:val="vi-VN"/>
        </w:rPr>
        <w:t xml:space="preserve"> dụ:</w:t>
      </w:r>
    </w:p>
    <w:p w14:paraId="7B4B1955"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0B17BAA2"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&lt;array&gt;</w:t>
      </w:r>
    </w:p>
    <w:p w14:paraId="285F89EE"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743B4853"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p>
    <w:p w14:paraId="21528254"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lastRenderedPageBreak/>
        <w:t>int</w:t>
      </w:r>
      <w:r w:rsidRPr="00DD602E">
        <w:rPr>
          <w:rFonts w:ascii="Calibri" w:hAnsi="Calibri" w:cs="Calibri"/>
          <w:sz w:val="28"/>
          <w:szCs w:val="28"/>
        </w:rPr>
        <w:t xml:space="preserve"> main() {</w:t>
      </w:r>
    </w:p>
    <w:p w14:paraId="755E92D3"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char</w:t>
      </w:r>
      <w:r w:rsidRPr="00DD602E">
        <w:rPr>
          <w:rFonts w:ascii="Calibri" w:hAnsi="Calibri" w:cs="Calibri"/>
          <w:sz w:val="28"/>
          <w:szCs w:val="28"/>
        </w:rPr>
        <w:t xml:space="preserve"> , 3&gt; arr={'G','f','G'};</w:t>
      </w:r>
    </w:p>
    <w:p w14:paraId="48339F57"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cout&lt;&lt;arr[0] &lt;&lt;" "&lt;&lt;arr[2];</w:t>
      </w:r>
    </w:p>
    <w:p w14:paraId="7F749BA7"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return</w:t>
      </w:r>
      <w:r w:rsidRPr="00DD602E">
        <w:rPr>
          <w:rFonts w:ascii="Calibri" w:hAnsi="Calibri" w:cs="Calibri"/>
          <w:sz w:val="28"/>
          <w:szCs w:val="28"/>
        </w:rPr>
        <w:t xml:space="preserve"> 0;</w:t>
      </w:r>
    </w:p>
    <w:p w14:paraId="5B7B2F2E" w14:textId="378447B6"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w:t>
      </w:r>
    </w:p>
    <w:p w14:paraId="5ED05BA4" w14:textId="2D2B6ED8"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7A58978A" w14:textId="77777777" w:rsidR="00FE0B9D" w:rsidRPr="00DD602E" w:rsidRDefault="00FE0B9D" w:rsidP="00FE0B9D">
      <w:pPr>
        <w:rPr>
          <w:rFonts w:ascii="Calibri" w:hAnsi="Calibri" w:cs="Calibri"/>
          <w:sz w:val="28"/>
          <w:szCs w:val="28"/>
        </w:rPr>
      </w:pPr>
      <w:r w:rsidRPr="00DD602E">
        <w:rPr>
          <w:rFonts w:ascii="Calibri" w:hAnsi="Calibri" w:cs="Calibri"/>
          <w:sz w:val="28"/>
          <w:szCs w:val="28"/>
        </w:rPr>
        <w:t>GG</w:t>
      </w:r>
    </w:p>
    <w:p w14:paraId="6F9F81EA" w14:textId="2DB1B596" w:rsidR="002F36EF" w:rsidRPr="002F36EF" w:rsidRDefault="00371AC3" w:rsidP="002F36EF">
      <w:pPr>
        <w:pStyle w:val="Heading2"/>
        <w:rPr>
          <w:rFonts w:ascii="Calibri" w:hAnsi="Calibri" w:cs="Calibri"/>
          <w:i/>
          <w:iCs/>
          <w:color w:val="0070C0"/>
          <w:lang w:val="vi-VN"/>
        </w:rPr>
      </w:pPr>
      <w:r>
        <w:rPr>
          <w:rFonts w:ascii="Calibri" w:hAnsi="Calibri" w:cs="Calibri"/>
          <w:b/>
          <w:bCs/>
          <w:i/>
          <w:iCs/>
          <w:color w:val="0070C0"/>
        </w:rPr>
        <w:t>2</w:t>
      </w:r>
      <w:r>
        <w:rPr>
          <w:rFonts w:ascii="Calibri" w:hAnsi="Calibri" w:cs="Calibri"/>
          <w:b/>
          <w:bCs/>
          <w:i/>
          <w:iCs/>
          <w:color w:val="0070C0"/>
          <w:lang w:val="vi-VN"/>
        </w:rPr>
        <w:t>.2.</w:t>
      </w:r>
      <w:r w:rsidR="002965C8">
        <w:rPr>
          <w:rFonts w:ascii="Calibri" w:hAnsi="Calibri" w:cs="Calibri"/>
          <w:b/>
          <w:bCs/>
          <w:i/>
          <w:iCs/>
          <w:color w:val="0070C0"/>
          <w:lang w:val="vi-VN"/>
        </w:rPr>
        <w:t xml:space="preserve"> </w:t>
      </w:r>
      <w:r w:rsidR="00FE0B9D" w:rsidRPr="002F36EF">
        <w:rPr>
          <w:rFonts w:ascii="Calibri" w:hAnsi="Calibri" w:cs="Calibri"/>
          <w:b/>
          <w:bCs/>
          <w:i/>
          <w:iCs/>
          <w:color w:val="0070C0"/>
        </w:rPr>
        <w:t>front( ) và back( )</w:t>
      </w:r>
      <w:r w:rsidR="00FE0B9D" w:rsidRPr="002F36EF">
        <w:rPr>
          <w:rFonts w:ascii="Calibri" w:hAnsi="Calibri" w:cs="Calibri"/>
          <w:i/>
          <w:iCs/>
          <w:color w:val="0070C0"/>
        </w:rPr>
        <w:t> </w:t>
      </w:r>
    </w:p>
    <w:p w14:paraId="33BA77BA" w14:textId="47E6783C" w:rsidR="00FE0B9D" w:rsidRPr="00DD602E" w:rsidRDefault="00FE0B9D" w:rsidP="00FE0B9D">
      <w:pPr>
        <w:rPr>
          <w:rFonts w:ascii="Calibri" w:hAnsi="Calibri" w:cs="Calibri"/>
          <w:sz w:val="28"/>
          <w:szCs w:val="28"/>
        </w:rPr>
      </w:pPr>
      <w:r w:rsidRPr="00DD602E">
        <w:rPr>
          <w:rFonts w:ascii="Calibri" w:hAnsi="Calibri" w:cs="Calibri"/>
          <w:sz w:val="28"/>
          <w:szCs w:val="28"/>
        </w:rPr>
        <w:t>Các phương thức này được sử dụng để truy cập trực tiếp vào phần tử đầu tiên và cuối cùng của mảng.</w:t>
      </w:r>
    </w:p>
    <w:p w14:paraId="1D6A8080"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19D069EC"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&lt;array&gt;</w:t>
      </w:r>
    </w:p>
    <w:p w14:paraId="6B7C37C8"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1774E493"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p>
    <w:p w14:paraId="7A71AB0C"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int</w:t>
      </w:r>
      <w:r w:rsidRPr="00DD602E">
        <w:rPr>
          <w:rFonts w:ascii="Calibri" w:hAnsi="Calibri" w:cs="Calibri"/>
          <w:sz w:val="28"/>
          <w:szCs w:val="28"/>
        </w:rPr>
        <w:t xml:space="preserve"> main() {</w:t>
      </w:r>
    </w:p>
    <w:p w14:paraId="75BBEEC8" w14:textId="051059BF"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3&gt; arr={'G','f','G'};  </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xml:space="preserve">// ASCII val of 'G' =71 </w:t>
      </w:r>
    </w:p>
    <w:p w14:paraId="45C45F93"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cout&lt;&lt;arr.front() &lt;&lt;" "&lt;&lt;arr.back();</w:t>
      </w:r>
    </w:p>
    <w:p w14:paraId="19935A0E"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return</w:t>
      </w:r>
      <w:r w:rsidRPr="00DD602E">
        <w:rPr>
          <w:rFonts w:ascii="Calibri" w:hAnsi="Calibri" w:cs="Calibri"/>
          <w:sz w:val="28"/>
          <w:szCs w:val="28"/>
        </w:rPr>
        <w:t xml:space="preserve"> 0;</w:t>
      </w:r>
    </w:p>
    <w:p w14:paraId="7336EE8D" w14:textId="44F281C9" w:rsidR="00FE0B9D" w:rsidRPr="00DD602E" w:rsidRDefault="00FE0B9D" w:rsidP="00FE0B9D">
      <w:pPr>
        <w:shd w:val="clear" w:color="auto" w:fill="E8E8E8" w:themeFill="background2"/>
        <w:rPr>
          <w:rFonts w:ascii="Calibri" w:hAnsi="Calibri" w:cs="Calibri"/>
          <w:sz w:val="28"/>
          <w:szCs w:val="28"/>
          <w:lang w:val="vi-VN"/>
        </w:rPr>
      </w:pPr>
      <w:r w:rsidRPr="00DD602E">
        <w:rPr>
          <w:rFonts w:ascii="Calibri" w:hAnsi="Calibri" w:cs="Calibri"/>
          <w:sz w:val="28"/>
          <w:szCs w:val="28"/>
        </w:rPr>
        <w:t>}</w:t>
      </w:r>
    </w:p>
    <w:p w14:paraId="37F66BD7" w14:textId="5A2DA248"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0393D7EC" w14:textId="77777777" w:rsidR="00FE0B9D" w:rsidRDefault="00FE0B9D" w:rsidP="002965C8">
      <w:pPr>
        <w:shd w:val="clear" w:color="auto" w:fill="E8E8E8" w:themeFill="background2"/>
        <w:rPr>
          <w:rFonts w:ascii="Calibri" w:hAnsi="Calibri" w:cs="Calibri"/>
          <w:sz w:val="28"/>
          <w:szCs w:val="28"/>
          <w:lang w:val="vi-VN"/>
        </w:rPr>
      </w:pPr>
      <w:r w:rsidRPr="00DD602E">
        <w:rPr>
          <w:rFonts w:ascii="Calibri" w:hAnsi="Calibri" w:cs="Calibri"/>
          <w:sz w:val="28"/>
          <w:szCs w:val="28"/>
        </w:rPr>
        <w:t>71 71</w:t>
      </w:r>
    </w:p>
    <w:p w14:paraId="1B7408D0" w14:textId="5C32BA64" w:rsidR="002965C8" w:rsidRPr="002965C8" w:rsidRDefault="002965C8" w:rsidP="002965C8">
      <w:pPr>
        <w:shd w:val="clear" w:color="auto" w:fill="FFFFFF" w:themeFill="background1"/>
        <w:rPr>
          <w:rFonts w:ascii="Calibri" w:hAnsi="Calibri" w:cs="Calibri"/>
          <w:b/>
          <w:bCs/>
          <w:i/>
          <w:iCs/>
          <w:color w:val="FF0000"/>
          <w:sz w:val="28"/>
          <w:szCs w:val="28"/>
          <w:lang w:val="vi-VN"/>
        </w:rPr>
      </w:pPr>
      <w:r w:rsidRPr="002965C8">
        <w:rPr>
          <w:rFonts w:ascii="Calibri" w:hAnsi="Calibri" w:cs="Calibri"/>
          <w:b/>
          <w:bCs/>
          <w:i/>
          <w:iCs/>
          <w:color w:val="FF0000"/>
          <w:sz w:val="28"/>
          <w:szCs w:val="28"/>
          <w:lang w:val="vi-VN"/>
        </w:rPr>
        <w:t>// khác với các hàm end() chỉ đến phần tử thứ n, hàm back() chỉ đến phần tử thứ n-1 (phần tử cuối cùng)</w:t>
      </w:r>
    </w:p>
    <w:p w14:paraId="579C3AB0" w14:textId="4D813799" w:rsidR="002F36EF" w:rsidRPr="002F36EF" w:rsidRDefault="00371AC3" w:rsidP="002F36EF">
      <w:pPr>
        <w:pStyle w:val="Heading2"/>
        <w:rPr>
          <w:rFonts w:ascii="Calibri" w:hAnsi="Calibri" w:cs="Calibri"/>
          <w:b/>
          <w:bCs/>
          <w:i/>
          <w:iCs/>
          <w:color w:val="0070C0"/>
          <w:lang w:val="vi-VN"/>
        </w:rPr>
      </w:pPr>
      <w:r>
        <w:rPr>
          <w:rFonts w:ascii="Calibri" w:hAnsi="Calibri" w:cs="Calibri"/>
          <w:b/>
          <w:bCs/>
          <w:i/>
          <w:iCs/>
          <w:color w:val="0070C0"/>
        </w:rPr>
        <w:t>2</w:t>
      </w:r>
      <w:r>
        <w:rPr>
          <w:rFonts w:ascii="Calibri" w:hAnsi="Calibri" w:cs="Calibri"/>
          <w:b/>
          <w:bCs/>
          <w:i/>
          <w:iCs/>
          <w:color w:val="0070C0"/>
          <w:lang w:val="vi-VN"/>
        </w:rPr>
        <w:t>.3.</w:t>
      </w:r>
      <w:r w:rsidR="00FE0B9D" w:rsidRPr="002F36EF">
        <w:rPr>
          <w:rFonts w:ascii="Calibri" w:hAnsi="Calibri" w:cs="Calibri"/>
          <w:b/>
          <w:bCs/>
          <w:i/>
          <w:iCs/>
          <w:color w:val="0070C0"/>
        </w:rPr>
        <w:t xml:space="preserve"> swap()</w:t>
      </w:r>
    </w:p>
    <w:p w14:paraId="59CF30C8" w14:textId="2332315B" w:rsidR="00FE0B9D" w:rsidRPr="00DD602E" w:rsidRDefault="00FE0B9D" w:rsidP="00FE0B9D">
      <w:pPr>
        <w:rPr>
          <w:rFonts w:ascii="Calibri" w:hAnsi="Calibri" w:cs="Calibri"/>
          <w:sz w:val="28"/>
          <w:szCs w:val="28"/>
        </w:rPr>
      </w:pPr>
      <w:r w:rsidRPr="00DD602E">
        <w:rPr>
          <w:rFonts w:ascii="Calibri" w:hAnsi="Calibri" w:cs="Calibri"/>
          <w:sz w:val="28"/>
          <w:szCs w:val="28"/>
        </w:rPr>
        <w:t>Hàm hoán đổi này được sử dụng để hoán đổi nội dung của hai mảng.</w:t>
      </w:r>
    </w:p>
    <w:p w14:paraId="7C8F3D66" w14:textId="7B9F36E3" w:rsidR="00FE0B9D" w:rsidRPr="002F36EF" w:rsidRDefault="002F36EF" w:rsidP="00FE0B9D">
      <w:pPr>
        <w:rPr>
          <w:rFonts w:ascii="Calibri" w:hAnsi="Calibri" w:cs="Calibri"/>
          <w:b/>
          <w:bCs/>
          <w:sz w:val="28"/>
          <w:szCs w:val="28"/>
          <w:lang w:val="vi-VN"/>
        </w:rPr>
      </w:pPr>
      <w:r w:rsidRPr="002F36EF">
        <w:rPr>
          <w:rFonts w:ascii="Calibri" w:hAnsi="Calibri" w:cs="Calibri"/>
          <w:b/>
          <w:bCs/>
          <w:sz w:val="28"/>
          <w:szCs w:val="28"/>
        </w:rPr>
        <w:t>Ví</w:t>
      </w:r>
      <w:r w:rsidRPr="002F36EF">
        <w:rPr>
          <w:rFonts w:ascii="Calibri" w:hAnsi="Calibri" w:cs="Calibri"/>
          <w:b/>
          <w:bCs/>
          <w:sz w:val="28"/>
          <w:szCs w:val="28"/>
          <w:lang w:val="vi-VN"/>
        </w:rPr>
        <w:t xml:space="preserve"> dụ:</w:t>
      </w:r>
    </w:p>
    <w:p w14:paraId="5DB73475"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586449CA"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&lt;array&gt;</w:t>
      </w:r>
    </w:p>
    <w:p w14:paraId="1A6FA9B2"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lastRenderedPageBreak/>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48CDC6F0"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p>
    <w:p w14:paraId="1955C4A6"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int</w:t>
      </w:r>
      <w:r w:rsidRPr="00DD602E">
        <w:rPr>
          <w:rFonts w:ascii="Calibri" w:hAnsi="Calibri" w:cs="Calibri"/>
          <w:sz w:val="28"/>
          <w:szCs w:val="28"/>
        </w:rPr>
        <w:t xml:space="preserve"> main() {</w:t>
      </w:r>
    </w:p>
    <w:p w14:paraId="0A65D785" w14:textId="0DA57DEF"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3&gt; arr={'G','f','G'};  </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xml:space="preserve">// ASCII val of 'G' =71 </w:t>
      </w:r>
    </w:p>
    <w:p w14:paraId="0009BA2D" w14:textId="592BF640"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3&gt; arr1={'M','M','P'}; </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ASCII val of 'M' = 77 and 'P' = 80</w:t>
      </w:r>
    </w:p>
    <w:p w14:paraId="1037EDF3" w14:textId="03422924"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xml:space="preserve">    arr.swap(arr1);  </w:t>
      </w:r>
      <w:r w:rsidR="002965C8">
        <w:rPr>
          <w:rFonts w:ascii="Calibri" w:hAnsi="Calibri" w:cs="Calibri"/>
          <w:sz w:val="28"/>
          <w:szCs w:val="28"/>
          <w:lang w:val="vi-VN"/>
        </w:rPr>
        <w:tab/>
      </w:r>
      <w:r w:rsidR="002965C8">
        <w:rPr>
          <w:rFonts w:ascii="Calibri" w:hAnsi="Calibri" w:cs="Calibri"/>
          <w:sz w:val="28"/>
          <w:szCs w:val="28"/>
          <w:lang w:val="vi-VN"/>
        </w:rPr>
        <w:tab/>
      </w:r>
      <w:r w:rsidR="002965C8">
        <w:rPr>
          <w:rFonts w:ascii="Calibri" w:hAnsi="Calibri" w:cs="Calibri"/>
          <w:sz w:val="28"/>
          <w:szCs w:val="28"/>
          <w:lang w:val="vi-VN"/>
        </w:rPr>
        <w:tab/>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now arr = {M,M,P}</w:t>
      </w:r>
    </w:p>
    <w:p w14:paraId="4CB02D17"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cout&lt;&lt;arr.front() &lt;&lt;" "&lt;&lt;arr.back();</w:t>
      </w:r>
    </w:p>
    <w:p w14:paraId="1DBE9A20"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return</w:t>
      </w:r>
      <w:r w:rsidRPr="00DD602E">
        <w:rPr>
          <w:rFonts w:ascii="Calibri" w:hAnsi="Calibri" w:cs="Calibri"/>
          <w:sz w:val="28"/>
          <w:szCs w:val="28"/>
        </w:rPr>
        <w:t xml:space="preserve"> 0;</w:t>
      </w:r>
    </w:p>
    <w:p w14:paraId="1E335C9B" w14:textId="342B8BED"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w:t>
      </w:r>
    </w:p>
    <w:p w14:paraId="7CFF3D0C" w14:textId="298DB65A"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66D5E79F" w14:textId="77777777" w:rsidR="00FE0B9D" w:rsidRPr="00DD602E" w:rsidRDefault="00FE0B9D" w:rsidP="002965C8">
      <w:pPr>
        <w:shd w:val="clear" w:color="auto" w:fill="E8E8E8" w:themeFill="background2"/>
        <w:rPr>
          <w:rFonts w:ascii="Calibri" w:hAnsi="Calibri" w:cs="Calibri"/>
          <w:sz w:val="28"/>
          <w:szCs w:val="28"/>
        </w:rPr>
      </w:pPr>
      <w:r w:rsidRPr="00DD602E">
        <w:rPr>
          <w:rFonts w:ascii="Calibri" w:hAnsi="Calibri" w:cs="Calibri"/>
          <w:sz w:val="28"/>
          <w:szCs w:val="28"/>
        </w:rPr>
        <w:t>77 80</w:t>
      </w:r>
    </w:p>
    <w:p w14:paraId="77EEF51C" w14:textId="1ECBC4B3" w:rsidR="002F36EF" w:rsidRPr="002F36EF" w:rsidRDefault="00371AC3" w:rsidP="002F36EF">
      <w:pPr>
        <w:pStyle w:val="Heading2"/>
        <w:rPr>
          <w:rFonts w:ascii="Calibri" w:hAnsi="Calibri" w:cs="Calibri"/>
          <w:b/>
          <w:bCs/>
          <w:i/>
          <w:iCs/>
          <w:color w:val="0070C0"/>
          <w:lang w:val="vi-VN"/>
        </w:rPr>
      </w:pPr>
      <w:r>
        <w:rPr>
          <w:rFonts w:ascii="Calibri" w:hAnsi="Calibri" w:cs="Calibri"/>
          <w:b/>
          <w:bCs/>
          <w:i/>
          <w:iCs/>
          <w:color w:val="0070C0"/>
        </w:rPr>
        <w:t>2</w:t>
      </w:r>
      <w:r>
        <w:rPr>
          <w:rFonts w:ascii="Calibri" w:hAnsi="Calibri" w:cs="Calibri"/>
          <w:b/>
          <w:bCs/>
          <w:i/>
          <w:iCs/>
          <w:color w:val="0070C0"/>
          <w:lang w:val="vi-VN"/>
        </w:rPr>
        <w:t>.4.</w:t>
      </w:r>
      <w:r w:rsidR="002965C8">
        <w:rPr>
          <w:rFonts w:ascii="Calibri" w:hAnsi="Calibri" w:cs="Calibri"/>
          <w:b/>
          <w:bCs/>
          <w:i/>
          <w:iCs/>
          <w:color w:val="0070C0"/>
          <w:lang w:val="vi-VN"/>
        </w:rPr>
        <w:t xml:space="preserve"> </w:t>
      </w:r>
      <w:r>
        <w:rPr>
          <w:rFonts w:ascii="Calibri" w:hAnsi="Calibri" w:cs="Calibri"/>
          <w:b/>
          <w:bCs/>
          <w:i/>
          <w:iCs/>
          <w:color w:val="0070C0"/>
        </w:rPr>
        <w:t>empty</w:t>
      </w:r>
      <w:r w:rsidR="00FE0B9D" w:rsidRPr="002F36EF">
        <w:rPr>
          <w:rFonts w:ascii="Calibri" w:hAnsi="Calibri" w:cs="Calibri"/>
          <w:b/>
          <w:bCs/>
          <w:i/>
          <w:iCs/>
          <w:color w:val="0070C0"/>
        </w:rPr>
        <w:t>( )</w:t>
      </w:r>
    </w:p>
    <w:p w14:paraId="3723BF1D" w14:textId="690B775C" w:rsidR="00FE0B9D" w:rsidRPr="00DD602E" w:rsidRDefault="00FE0B9D" w:rsidP="00FE0B9D">
      <w:pPr>
        <w:rPr>
          <w:rFonts w:ascii="Calibri" w:hAnsi="Calibri" w:cs="Calibri"/>
          <w:sz w:val="28"/>
          <w:szCs w:val="28"/>
        </w:rPr>
      </w:pPr>
      <w:r w:rsidRPr="00DD602E">
        <w:rPr>
          <w:rFonts w:ascii="Calibri" w:hAnsi="Calibri" w:cs="Calibri"/>
          <w:sz w:val="28"/>
          <w:szCs w:val="28"/>
        </w:rPr>
        <w:t>Hàm này dùng để kiểm tra xem mảng STL đã khai báo có trống hay không, nếu trống thì trả về true, ngược lại trả về false.</w:t>
      </w:r>
    </w:p>
    <w:p w14:paraId="71679B24" w14:textId="6116A0A5" w:rsidR="00FE0B9D" w:rsidRPr="002F36EF" w:rsidRDefault="002F36EF" w:rsidP="00FE0B9D">
      <w:pPr>
        <w:rPr>
          <w:rFonts w:ascii="Calibri" w:hAnsi="Calibri" w:cs="Calibri"/>
          <w:b/>
          <w:bCs/>
          <w:sz w:val="28"/>
          <w:szCs w:val="28"/>
          <w:lang w:val="vi-VN"/>
        </w:rPr>
      </w:pPr>
      <w:r w:rsidRPr="002F36EF">
        <w:rPr>
          <w:rFonts w:ascii="Calibri" w:hAnsi="Calibri" w:cs="Calibri"/>
          <w:b/>
          <w:bCs/>
          <w:sz w:val="28"/>
          <w:szCs w:val="28"/>
        </w:rPr>
        <w:t>Ví</w:t>
      </w:r>
      <w:r w:rsidRPr="002F36EF">
        <w:rPr>
          <w:rFonts w:ascii="Calibri" w:hAnsi="Calibri" w:cs="Calibri"/>
          <w:b/>
          <w:bCs/>
          <w:sz w:val="28"/>
          <w:szCs w:val="28"/>
          <w:lang w:val="vi-VN"/>
        </w:rPr>
        <w:t xml:space="preserve"> dụ:</w:t>
      </w:r>
    </w:p>
    <w:p w14:paraId="550664CA"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715588F3"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&lt;array&gt;</w:t>
      </w:r>
    </w:p>
    <w:p w14:paraId="68480DEB" w14:textId="1F87563C" w:rsidR="00FE0B9D" w:rsidRPr="002965C8" w:rsidRDefault="00FE0B9D" w:rsidP="00FE0B9D">
      <w:pPr>
        <w:shd w:val="clear" w:color="auto" w:fill="E8E8E8" w:themeFill="background2"/>
        <w:rPr>
          <w:rFonts w:ascii="Calibri" w:hAnsi="Calibri" w:cs="Calibri"/>
          <w:sz w:val="28"/>
          <w:szCs w:val="28"/>
          <w:lang w:val="vi-VN"/>
        </w:rPr>
      </w:pPr>
      <w:r w:rsidRPr="00DD602E">
        <w:rPr>
          <w:rFonts w:ascii="Calibri" w:hAnsi="Calibri" w:cs="Calibri"/>
          <w:b/>
          <w:bCs/>
          <w:sz w:val="28"/>
          <w:szCs w:val="28"/>
        </w:rPr>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2F4ADE98"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int</w:t>
      </w:r>
      <w:r w:rsidRPr="00DD602E">
        <w:rPr>
          <w:rFonts w:ascii="Calibri" w:hAnsi="Calibri" w:cs="Calibri"/>
          <w:sz w:val="28"/>
          <w:szCs w:val="28"/>
        </w:rPr>
        <w:t xml:space="preserve"> main() {</w:t>
      </w:r>
    </w:p>
    <w:p w14:paraId="664A281C" w14:textId="036EBA88"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3&gt; arr={'G','f','G'};  </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xml:space="preserve">// ASCII val of 'G' =71 </w:t>
      </w:r>
    </w:p>
    <w:p w14:paraId="45F1B188" w14:textId="17197604"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3&gt; arr1={'M','M','P'}; </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ASCII val of 'M' = 77 and 'P' = 80</w:t>
      </w:r>
    </w:p>
    <w:p w14:paraId="643495CE" w14:textId="40D61A9E"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bool</w:t>
      </w:r>
      <w:r w:rsidRPr="00DD602E">
        <w:rPr>
          <w:rFonts w:ascii="Calibri" w:hAnsi="Calibri" w:cs="Calibri"/>
          <w:sz w:val="28"/>
          <w:szCs w:val="28"/>
        </w:rPr>
        <w:t xml:space="preserve"> x = arr.empty(); </w:t>
      </w:r>
      <w:r w:rsidR="002965C8">
        <w:rPr>
          <w:rFonts w:ascii="Calibri" w:hAnsi="Calibri" w:cs="Calibri"/>
          <w:sz w:val="28"/>
          <w:szCs w:val="28"/>
          <w:lang w:val="vi-VN"/>
        </w:rPr>
        <w:tab/>
      </w:r>
      <w:r w:rsidR="002965C8">
        <w:rPr>
          <w:rFonts w:ascii="Calibri" w:hAnsi="Calibri" w:cs="Calibri"/>
          <w:sz w:val="28"/>
          <w:szCs w:val="28"/>
          <w:lang w:val="vi-VN"/>
        </w:rPr>
        <w:tab/>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false ( not empty)</w:t>
      </w:r>
    </w:p>
    <w:p w14:paraId="5063F326"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cout&lt;&lt;boolalpha&lt;&lt;(x);</w:t>
      </w:r>
    </w:p>
    <w:p w14:paraId="2EB7AB97" w14:textId="6A86D18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w:t>
      </w:r>
    </w:p>
    <w:p w14:paraId="2FF5C012" w14:textId="2A738D07"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01D64B2F" w14:textId="6A1F5B81" w:rsidR="00FE0B9D" w:rsidRPr="002965C8" w:rsidRDefault="002965C8" w:rsidP="002965C8">
      <w:pPr>
        <w:shd w:val="clear" w:color="auto" w:fill="E8E8E8" w:themeFill="background2"/>
        <w:rPr>
          <w:rFonts w:ascii="Calibri" w:hAnsi="Calibri" w:cs="Calibri"/>
          <w:sz w:val="28"/>
          <w:szCs w:val="28"/>
          <w:lang w:val="vi-VN"/>
        </w:rPr>
      </w:pPr>
      <w:r>
        <w:rPr>
          <w:rFonts w:ascii="Calibri" w:hAnsi="Calibri" w:cs="Calibri"/>
          <w:sz w:val="28"/>
          <w:szCs w:val="28"/>
        </w:rPr>
        <w:t>FALSE</w:t>
      </w:r>
    </w:p>
    <w:p w14:paraId="20C4F3CC" w14:textId="77B87F7E" w:rsidR="002F36EF" w:rsidRPr="002F36EF" w:rsidRDefault="00371AC3" w:rsidP="002F36EF">
      <w:pPr>
        <w:pStyle w:val="Heading2"/>
        <w:rPr>
          <w:rFonts w:ascii="Calibri" w:hAnsi="Calibri" w:cs="Calibri"/>
          <w:b/>
          <w:bCs/>
          <w:i/>
          <w:iCs/>
          <w:color w:val="0070C0"/>
          <w:lang w:val="vi-VN"/>
        </w:rPr>
      </w:pPr>
      <w:r>
        <w:rPr>
          <w:rFonts w:ascii="Calibri" w:hAnsi="Calibri" w:cs="Calibri"/>
          <w:b/>
          <w:bCs/>
          <w:i/>
          <w:iCs/>
          <w:color w:val="0070C0"/>
        </w:rPr>
        <w:lastRenderedPageBreak/>
        <w:t>2</w:t>
      </w:r>
      <w:r>
        <w:rPr>
          <w:rFonts w:ascii="Calibri" w:hAnsi="Calibri" w:cs="Calibri"/>
          <w:b/>
          <w:bCs/>
          <w:i/>
          <w:iCs/>
          <w:color w:val="0070C0"/>
          <w:lang w:val="vi-VN"/>
        </w:rPr>
        <w:t>.</w:t>
      </w:r>
      <w:r w:rsidR="002965C8">
        <w:rPr>
          <w:rFonts w:ascii="Calibri" w:hAnsi="Calibri" w:cs="Calibri"/>
          <w:b/>
          <w:bCs/>
          <w:i/>
          <w:iCs/>
          <w:color w:val="0070C0"/>
          <w:lang w:val="vi-VN"/>
        </w:rPr>
        <w:t>5.</w:t>
      </w:r>
      <w:r w:rsidR="00FE0B9D" w:rsidRPr="002F36EF">
        <w:rPr>
          <w:rFonts w:ascii="Calibri" w:hAnsi="Calibri" w:cs="Calibri"/>
          <w:b/>
          <w:bCs/>
          <w:i/>
          <w:iCs/>
          <w:color w:val="0070C0"/>
        </w:rPr>
        <w:t xml:space="preserve"> at( )</w:t>
      </w:r>
    </w:p>
    <w:p w14:paraId="150EF8FB" w14:textId="75D8FF3E" w:rsidR="00FE0B9D" w:rsidRPr="00DD602E" w:rsidRDefault="00FE0B9D" w:rsidP="00FE0B9D">
      <w:pPr>
        <w:rPr>
          <w:rFonts w:ascii="Calibri" w:hAnsi="Calibri" w:cs="Calibri"/>
          <w:sz w:val="28"/>
          <w:szCs w:val="28"/>
        </w:rPr>
      </w:pPr>
      <w:r w:rsidRPr="00DD602E">
        <w:rPr>
          <w:rFonts w:ascii="Calibri" w:hAnsi="Calibri" w:cs="Calibri"/>
          <w:sz w:val="28"/>
          <w:szCs w:val="28"/>
        </w:rPr>
        <w:t>Hàm này được sử dụng để truy cập phần tử được lưu trữ tại một vị trí cụ thể, nếu chúng ta cố truy cập phần tử nằm ngoài giới hạn kích thước mảng thì nó sẽ đưa ra một ngoại lệ. </w:t>
      </w:r>
    </w:p>
    <w:p w14:paraId="7A7283C8" w14:textId="52838322" w:rsidR="00FE0B9D" w:rsidRPr="002F36EF" w:rsidRDefault="002F36EF" w:rsidP="00FE0B9D">
      <w:pPr>
        <w:rPr>
          <w:rFonts w:ascii="Calibri" w:hAnsi="Calibri" w:cs="Calibri"/>
          <w:b/>
          <w:bCs/>
          <w:sz w:val="28"/>
          <w:szCs w:val="28"/>
          <w:lang w:val="vi-VN"/>
        </w:rPr>
      </w:pPr>
      <w:r>
        <w:rPr>
          <w:rFonts w:ascii="Calibri" w:hAnsi="Calibri" w:cs="Calibri"/>
          <w:b/>
          <w:bCs/>
          <w:sz w:val="28"/>
          <w:szCs w:val="28"/>
        </w:rPr>
        <w:t>Ví</w:t>
      </w:r>
      <w:r>
        <w:rPr>
          <w:rFonts w:ascii="Calibri" w:hAnsi="Calibri" w:cs="Calibri"/>
          <w:b/>
          <w:bCs/>
          <w:sz w:val="28"/>
          <w:szCs w:val="28"/>
          <w:lang w:val="vi-VN"/>
        </w:rPr>
        <w:t xml:space="preserve"> dụ:</w:t>
      </w:r>
    </w:p>
    <w:p w14:paraId="0513C3F7"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625199BE"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&lt;array&gt;</w:t>
      </w:r>
    </w:p>
    <w:p w14:paraId="36C108A6" w14:textId="61550B71" w:rsidR="00FE0B9D" w:rsidRPr="002965C8" w:rsidRDefault="00FE0B9D" w:rsidP="00FE0B9D">
      <w:pPr>
        <w:shd w:val="clear" w:color="auto" w:fill="E8E8E8" w:themeFill="background2"/>
        <w:rPr>
          <w:rFonts w:ascii="Calibri" w:hAnsi="Calibri" w:cs="Calibri"/>
          <w:sz w:val="28"/>
          <w:szCs w:val="28"/>
          <w:lang w:val="vi-VN"/>
        </w:rPr>
      </w:pPr>
      <w:r w:rsidRPr="00DD602E">
        <w:rPr>
          <w:rFonts w:ascii="Calibri" w:hAnsi="Calibri" w:cs="Calibri"/>
          <w:b/>
          <w:bCs/>
          <w:sz w:val="28"/>
          <w:szCs w:val="28"/>
        </w:rPr>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2675A9F0"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int</w:t>
      </w:r>
      <w:r w:rsidRPr="00DD602E">
        <w:rPr>
          <w:rFonts w:ascii="Calibri" w:hAnsi="Calibri" w:cs="Calibri"/>
          <w:sz w:val="28"/>
          <w:szCs w:val="28"/>
        </w:rPr>
        <w:t xml:space="preserve"> main() {</w:t>
      </w:r>
    </w:p>
    <w:p w14:paraId="0B0529AB" w14:textId="4C66F28C"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3&gt; arr={'G','f','G'};  </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xml:space="preserve">// ASCII val of 'G' =71 </w:t>
      </w:r>
    </w:p>
    <w:p w14:paraId="601C318D" w14:textId="0AC603E8"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3&gt; arr1={'M','M','P'}; </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 ASCII val of 'M' = 77 and 'P' = 80</w:t>
      </w:r>
    </w:p>
    <w:p w14:paraId="34A5E369"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cout&lt;&lt; arr.at(2) &lt;&lt;" " &lt;&lt; arr1.at(2);</w:t>
      </w:r>
    </w:p>
    <w:p w14:paraId="5B121047"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//cout&lt;&lt; arr.at(3); // exception{Abort signal from abort(3) (SIGABRT)}</w:t>
      </w:r>
    </w:p>
    <w:p w14:paraId="5F076B87"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return</w:t>
      </w:r>
      <w:r w:rsidRPr="00DD602E">
        <w:rPr>
          <w:rFonts w:ascii="Calibri" w:hAnsi="Calibri" w:cs="Calibri"/>
          <w:sz w:val="28"/>
          <w:szCs w:val="28"/>
        </w:rPr>
        <w:t xml:space="preserve"> 0;</w:t>
      </w:r>
    </w:p>
    <w:p w14:paraId="16369542" w14:textId="3AB4FDEC"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w:t>
      </w:r>
    </w:p>
    <w:p w14:paraId="3CD02B58" w14:textId="1C60B197"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191BA870" w14:textId="77777777" w:rsidR="00FE0B9D" w:rsidRPr="00DD602E" w:rsidRDefault="00FE0B9D" w:rsidP="00FE0B9D">
      <w:pPr>
        <w:rPr>
          <w:rFonts w:ascii="Calibri" w:hAnsi="Calibri" w:cs="Calibri"/>
          <w:sz w:val="28"/>
          <w:szCs w:val="28"/>
        </w:rPr>
      </w:pPr>
      <w:r w:rsidRPr="00DD602E">
        <w:rPr>
          <w:rFonts w:ascii="Calibri" w:hAnsi="Calibri" w:cs="Calibri"/>
          <w:sz w:val="28"/>
          <w:szCs w:val="28"/>
        </w:rPr>
        <w:t>71 80</w:t>
      </w:r>
    </w:p>
    <w:p w14:paraId="767E175E" w14:textId="7C000FC3" w:rsidR="002F36EF" w:rsidRPr="002F36EF" w:rsidRDefault="00371AC3" w:rsidP="002F36EF">
      <w:pPr>
        <w:pStyle w:val="Heading2"/>
        <w:rPr>
          <w:rFonts w:ascii="Calibri" w:hAnsi="Calibri" w:cs="Calibri"/>
          <w:b/>
          <w:bCs/>
          <w:i/>
          <w:iCs/>
          <w:color w:val="0070C0"/>
          <w:lang w:val="vi-VN"/>
        </w:rPr>
      </w:pPr>
      <w:r>
        <w:rPr>
          <w:rFonts w:ascii="Calibri" w:hAnsi="Calibri" w:cs="Calibri"/>
          <w:b/>
          <w:bCs/>
          <w:i/>
          <w:iCs/>
          <w:color w:val="0070C0"/>
        </w:rPr>
        <w:t>2</w:t>
      </w:r>
      <w:r>
        <w:rPr>
          <w:rFonts w:ascii="Calibri" w:hAnsi="Calibri" w:cs="Calibri"/>
          <w:b/>
          <w:bCs/>
          <w:i/>
          <w:iCs/>
          <w:color w:val="0070C0"/>
          <w:lang w:val="vi-VN"/>
        </w:rPr>
        <w:t>.6.</w:t>
      </w:r>
      <w:r w:rsidR="00FE0B9D" w:rsidRPr="002F36EF">
        <w:rPr>
          <w:rFonts w:ascii="Calibri" w:hAnsi="Calibri" w:cs="Calibri"/>
          <w:b/>
          <w:bCs/>
          <w:i/>
          <w:iCs/>
          <w:color w:val="0070C0"/>
        </w:rPr>
        <w:t xml:space="preserve"> fill()</w:t>
      </w:r>
    </w:p>
    <w:p w14:paraId="55197F84" w14:textId="534AC540" w:rsidR="00FE0B9D" w:rsidRPr="00DD602E" w:rsidRDefault="00FE0B9D" w:rsidP="00FE0B9D">
      <w:pPr>
        <w:rPr>
          <w:rFonts w:ascii="Calibri" w:hAnsi="Calibri" w:cs="Calibri"/>
          <w:sz w:val="28"/>
          <w:szCs w:val="28"/>
        </w:rPr>
      </w:pPr>
      <w:r w:rsidRPr="00DD602E">
        <w:rPr>
          <w:rFonts w:ascii="Calibri" w:hAnsi="Calibri" w:cs="Calibri"/>
          <w:sz w:val="28"/>
          <w:szCs w:val="28"/>
        </w:rPr>
        <w:t>Hàm này được sử dụng đặc biệt để khởi tạo hoặc điền vào tất cả các chỉ mục của mảng có giá trị tương tự.</w:t>
      </w:r>
    </w:p>
    <w:p w14:paraId="4E3DD8F3" w14:textId="739566A4" w:rsidR="00FE0B9D" w:rsidRPr="002F36EF" w:rsidRDefault="002F36EF" w:rsidP="00FE0B9D">
      <w:pPr>
        <w:rPr>
          <w:rFonts w:ascii="Calibri" w:hAnsi="Calibri" w:cs="Calibri"/>
          <w:b/>
          <w:bCs/>
          <w:sz w:val="28"/>
          <w:szCs w:val="28"/>
          <w:lang w:val="vi-VN"/>
        </w:rPr>
      </w:pPr>
      <w:r>
        <w:rPr>
          <w:rFonts w:ascii="Calibri" w:hAnsi="Calibri" w:cs="Calibri"/>
          <w:b/>
          <w:bCs/>
          <w:sz w:val="28"/>
          <w:szCs w:val="28"/>
        </w:rPr>
        <w:t>Ví</w:t>
      </w:r>
      <w:r>
        <w:rPr>
          <w:rFonts w:ascii="Calibri" w:hAnsi="Calibri" w:cs="Calibri"/>
          <w:b/>
          <w:bCs/>
          <w:sz w:val="28"/>
          <w:szCs w:val="28"/>
          <w:lang w:val="vi-VN"/>
        </w:rPr>
        <w:t xml:space="preserve"> dụ:</w:t>
      </w:r>
    </w:p>
    <w:p w14:paraId="70FBFB4C"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0DE47D3C"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&lt;array&gt;</w:t>
      </w:r>
    </w:p>
    <w:p w14:paraId="08AB218D" w14:textId="6862C9ED" w:rsidR="00FE0B9D" w:rsidRPr="002965C8" w:rsidRDefault="00FE0B9D" w:rsidP="00FE0B9D">
      <w:pPr>
        <w:shd w:val="clear" w:color="auto" w:fill="E8E8E8" w:themeFill="background2"/>
        <w:rPr>
          <w:rFonts w:ascii="Calibri" w:hAnsi="Calibri" w:cs="Calibri"/>
          <w:sz w:val="28"/>
          <w:szCs w:val="28"/>
          <w:lang w:val="vi-VN"/>
        </w:rPr>
      </w:pPr>
      <w:r w:rsidRPr="00DD602E">
        <w:rPr>
          <w:rFonts w:ascii="Calibri" w:hAnsi="Calibri" w:cs="Calibri"/>
          <w:b/>
          <w:bCs/>
          <w:sz w:val="28"/>
          <w:szCs w:val="28"/>
        </w:rPr>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2832C929"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int</w:t>
      </w:r>
      <w:r w:rsidRPr="00DD602E">
        <w:rPr>
          <w:rFonts w:ascii="Calibri" w:hAnsi="Calibri" w:cs="Calibri"/>
          <w:sz w:val="28"/>
          <w:szCs w:val="28"/>
        </w:rPr>
        <w:t xml:space="preserve"> main() {</w:t>
      </w:r>
    </w:p>
    <w:p w14:paraId="3F5BE071" w14:textId="30E96689"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002965C8">
        <w:rPr>
          <w:rFonts w:ascii="Calibri" w:hAnsi="Calibri" w:cs="Calibri"/>
          <w:sz w:val="28"/>
          <w:szCs w:val="28"/>
          <w:lang w:val="vi-VN"/>
        </w:rPr>
        <w:tab/>
      </w:r>
      <w:r w:rsidRPr="00DD602E">
        <w:rPr>
          <w:rFonts w:ascii="Calibri" w:hAnsi="Calibri" w:cs="Calibri"/>
          <w:sz w:val="28"/>
          <w:szCs w:val="28"/>
        </w:rPr>
        <w:t>array &lt;</w:t>
      </w:r>
      <w:r w:rsidRPr="00DD602E">
        <w:rPr>
          <w:rFonts w:ascii="Calibri" w:hAnsi="Calibri" w:cs="Calibri"/>
          <w:b/>
          <w:bCs/>
          <w:sz w:val="28"/>
          <w:szCs w:val="28"/>
        </w:rPr>
        <w:t>int</w:t>
      </w:r>
      <w:r w:rsidRPr="00DD602E">
        <w:rPr>
          <w:rFonts w:ascii="Calibri" w:hAnsi="Calibri" w:cs="Calibri"/>
          <w:sz w:val="28"/>
          <w:szCs w:val="28"/>
        </w:rPr>
        <w:t xml:space="preserve"> , 5&gt; arr;</w:t>
      </w:r>
    </w:p>
    <w:p w14:paraId="42BE31E2" w14:textId="050F5CA8"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002965C8">
        <w:rPr>
          <w:rFonts w:ascii="Calibri" w:hAnsi="Calibri" w:cs="Calibri"/>
          <w:sz w:val="28"/>
          <w:szCs w:val="28"/>
          <w:lang w:val="vi-VN"/>
        </w:rPr>
        <w:tab/>
      </w:r>
      <w:r w:rsidRPr="00DD602E">
        <w:rPr>
          <w:rFonts w:ascii="Calibri" w:hAnsi="Calibri" w:cs="Calibri"/>
          <w:sz w:val="28"/>
          <w:szCs w:val="28"/>
        </w:rPr>
        <w:t>arr.fill(1);</w:t>
      </w:r>
    </w:p>
    <w:p w14:paraId="48709EC5" w14:textId="4D724D6F"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002965C8">
        <w:rPr>
          <w:rFonts w:ascii="Calibri" w:hAnsi="Calibri" w:cs="Calibri"/>
          <w:sz w:val="28"/>
          <w:szCs w:val="28"/>
          <w:lang w:val="vi-VN"/>
        </w:rPr>
        <w:tab/>
      </w:r>
      <w:r w:rsidRPr="00DD602E">
        <w:rPr>
          <w:rFonts w:ascii="Calibri" w:hAnsi="Calibri" w:cs="Calibri"/>
          <w:b/>
          <w:bCs/>
          <w:sz w:val="28"/>
          <w:szCs w:val="28"/>
        </w:rPr>
        <w:t>for</w:t>
      </w:r>
      <w:r w:rsidRPr="00DD602E">
        <w:rPr>
          <w:rFonts w:ascii="Calibri" w:hAnsi="Calibri" w:cs="Calibri"/>
          <w:sz w:val="28"/>
          <w:szCs w:val="28"/>
        </w:rPr>
        <w:t>(</w:t>
      </w:r>
      <w:r w:rsidRPr="00DD602E">
        <w:rPr>
          <w:rFonts w:ascii="Calibri" w:hAnsi="Calibri" w:cs="Calibri"/>
          <w:b/>
          <w:bCs/>
          <w:sz w:val="28"/>
          <w:szCs w:val="28"/>
        </w:rPr>
        <w:t>int</w:t>
      </w:r>
      <w:r w:rsidRPr="00DD602E">
        <w:rPr>
          <w:rFonts w:ascii="Calibri" w:hAnsi="Calibri" w:cs="Calibri"/>
          <w:sz w:val="28"/>
          <w:szCs w:val="28"/>
        </w:rPr>
        <w:t xml:space="preserve"> i: arr)</w:t>
      </w:r>
      <w:r w:rsidR="002965C8">
        <w:rPr>
          <w:rFonts w:ascii="Calibri" w:hAnsi="Calibri" w:cs="Calibri"/>
          <w:sz w:val="28"/>
          <w:szCs w:val="28"/>
          <w:lang w:val="vi-VN"/>
        </w:rPr>
        <w:tab/>
      </w:r>
      <w:r w:rsidR="002965C8">
        <w:rPr>
          <w:rFonts w:ascii="Calibri" w:hAnsi="Calibri" w:cs="Calibri"/>
          <w:sz w:val="28"/>
          <w:szCs w:val="28"/>
          <w:lang w:val="vi-VN"/>
        </w:rPr>
        <w:tab/>
      </w:r>
      <w:r w:rsidRPr="00DD602E">
        <w:rPr>
          <w:rFonts w:ascii="Calibri" w:hAnsi="Calibri" w:cs="Calibri"/>
          <w:sz w:val="28"/>
          <w:szCs w:val="28"/>
        </w:rPr>
        <w:t>cout&lt;&lt;arr[i]&lt;&lt;" ";</w:t>
      </w:r>
    </w:p>
    <w:p w14:paraId="2387C063" w14:textId="4C6158B3"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lastRenderedPageBreak/>
        <w:t>    </w:t>
      </w:r>
      <w:r w:rsidR="002965C8">
        <w:rPr>
          <w:rFonts w:ascii="Calibri" w:hAnsi="Calibri" w:cs="Calibri"/>
          <w:sz w:val="28"/>
          <w:szCs w:val="28"/>
          <w:lang w:val="vi-VN"/>
        </w:rPr>
        <w:tab/>
      </w:r>
      <w:r w:rsidRPr="00DD602E">
        <w:rPr>
          <w:rFonts w:ascii="Calibri" w:hAnsi="Calibri" w:cs="Calibri"/>
          <w:b/>
          <w:bCs/>
          <w:sz w:val="28"/>
          <w:szCs w:val="28"/>
        </w:rPr>
        <w:t>return</w:t>
      </w:r>
      <w:r w:rsidRPr="00DD602E">
        <w:rPr>
          <w:rFonts w:ascii="Calibri" w:hAnsi="Calibri" w:cs="Calibri"/>
          <w:sz w:val="28"/>
          <w:szCs w:val="28"/>
        </w:rPr>
        <w:t xml:space="preserve"> 0;</w:t>
      </w:r>
    </w:p>
    <w:p w14:paraId="35B8AEA1" w14:textId="29EC611F"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w:t>
      </w:r>
    </w:p>
    <w:p w14:paraId="156EE449" w14:textId="3909381D"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5A3880B0" w14:textId="77777777" w:rsidR="00FE0B9D" w:rsidRPr="00DD602E" w:rsidRDefault="00FE0B9D" w:rsidP="00FE0B9D">
      <w:pPr>
        <w:rPr>
          <w:rFonts w:ascii="Calibri" w:hAnsi="Calibri" w:cs="Calibri"/>
          <w:sz w:val="28"/>
          <w:szCs w:val="28"/>
        </w:rPr>
      </w:pPr>
      <w:r w:rsidRPr="00DD602E">
        <w:rPr>
          <w:rFonts w:ascii="Calibri" w:hAnsi="Calibri" w:cs="Calibri"/>
          <w:sz w:val="28"/>
          <w:szCs w:val="28"/>
        </w:rPr>
        <w:t>1 1 1 1 1</w:t>
      </w:r>
    </w:p>
    <w:p w14:paraId="07BA9721" w14:textId="2969A9F2" w:rsidR="002F36EF" w:rsidRPr="002F36EF" w:rsidRDefault="00371AC3" w:rsidP="002F36EF">
      <w:pPr>
        <w:pStyle w:val="Heading2"/>
        <w:rPr>
          <w:rFonts w:ascii="Calibri" w:hAnsi="Calibri" w:cs="Calibri"/>
          <w:b/>
          <w:bCs/>
          <w:i/>
          <w:iCs/>
          <w:color w:val="0070C0"/>
          <w:lang w:val="vi-VN"/>
        </w:rPr>
      </w:pPr>
      <w:r>
        <w:rPr>
          <w:rFonts w:ascii="Calibri" w:hAnsi="Calibri" w:cs="Calibri"/>
          <w:b/>
          <w:bCs/>
          <w:i/>
          <w:iCs/>
          <w:color w:val="0070C0"/>
        </w:rPr>
        <w:t>2</w:t>
      </w:r>
      <w:r>
        <w:rPr>
          <w:rFonts w:ascii="Calibri" w:hAnsi="Calibri" w:cs="Calibri"/>
          <w:b/>
          <w:bCs/>
          <w:i/>
          <w:iCs/>
          <w:color w:val="0070C0"/>
          <w:lang w:val="vi-VN"/>
        </w:rPr>
        <w:t>.7.</w:t>
      </w:r>
      <w:r w:rsidR="00FE0B9D" w:rsidRPr="002F36EF">
        <w:rPr>
          <w:rFonts w:ascii="Calibri" w:hAnsi="Calibri" w:cs="Calibri"/>
          <w:b/>
          <w:bCs/>
          <w:i/>
          <w:iCs/>
          <w:color w:val="0070C0"/>
        </w:rPr>
        <w:t xml:space="preserve"> size( )</w:t>
      </w:r>
      <w:r w:rsidR="002F36EF" w:rsidRPr="002F36EF">
        <w:rPr>
          <w:rFonts w:ascii="Calibri" w:hAnsi="Calibri" w:cs="Calibri"/>
          <w:b/>
          <w:bCs/>
          <w:i/>
          <w:iCs/>
          <w:color w:val="0070C0"/>
          <w:lang w:val="vi-VN"/>
        </w:rPr>
        <w:t>,</w:t>
      </w:r>
      <w:r w:rsidR="00FE0B9D" w:rsidRPr="002F36EF">
        <w:rPr>
          <w:rFonts w:ascii="Calibri" w:hAnsi="Calibri" w:cs="Calibri"/>
          <w:b/>
          <w:bCs/>
          <w:i/>
          <w:iCs/>
          <w:color w:val="0070C0"/>
        </w:rPr>
        <w:t xml:space="preserve"> max_size( ) và sizeof( )</w:t>
      </w:r>
    </w:p>
    <w:p w14:paraId="44ADB44F" w14:textId="7E57C201" w:rsidR="00FE0B9D" w:rsidRPr="00DD602E" w:rsidRDefault="00FE0B9D" w:rsidP="00FE0B9D">
      <w:pPr>
        <w:rPr>
          <w:rFonts w:ascii="Calibri" w:hAnsi="Calibri" w:cs="Calibri"/>
          <w:sz w:val="28"/>
          <w:szCs w:val="28"/>
        </w:rPr>
      </w:pPr>
      <w:r w:rsidRPr="00DD602E">
        <w:rPr>
          <w:rFonts w:ascii="Calibri" w:hAnsi="Calibri" w:cs="Calibri"/>
          <w:sz w:val="28"/>
          <w:szCs w:val="28"/>
        </w:rPr>
        <w:t>Cả hai size( ) hoặc max_size( ) đều được sử dụng để lấy số lượng chỉ mục tối đa trong mảng trong khi sizeof( ) được sử dụng để lấy tổng kích thước của mảng tính bằng byte .</w:t>
      </w:r>
    </w:p>
    <w:p w14:paraId="2B62E304"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0BABCAC0"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&lt;array&gt;</w:t>
      </w:r>
    </w:p>
    <w:p w14:paraId="56F1BCCA" w14:textId="6545E597" w:rsidR="00FE0B9D" w:rsidRPr="005A2270" w:rsidRDefault="00FE0B9D" w:rsidP="00FE0B9D">
      <w:pPr>
        <w:shd w:val="clear" w:color="auto" w:fill="E8E8E8" w:themeFill="background2"/>
        <w:rPr>
          <w:rFonts w:ascii="Calibri" w:hAnsi="Calibri" w:cs="Calibri"/>
          <w:sz w:val="28"/>
          <w:szCs w:val="28"/>
          <w:lang w:val="vi-VN"/>
        </w:rPr>
      </w:pPr>
      <w:r w:rsidRPr="00DD602E">
        <w:rPr>
          <w:rFonts w:ascii="Calibri" w:hAnsi="Calibri" w:cs="Calibri"/>
          <w:b/>
          <w:bCs/>
          <w:sz w:val="28"/>
          <w:szCs w:val="28"/>
        </w:rPr>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12E481B4"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int</w:t>
      </w:r>
      <w:r w:rsidRPr="00DD602E">
        <w:rPr>
          <w:rFonts w:ascii="Calibri" w:hAnsi="Calibri" w:cs="Calibri"/>
          <w:sz w:val="28"/>
          <w:szCs w:val="28"/>
        </w:rPr>
        <w:t xml:space="preserve"> main() {</w:t>
      </w:r>
    </w:p>
    <w:p w14:paraId="63509494"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 &lt;</w:t>
      </w:r>
      <w:r w:rsidRPr="00DD602E">
        <w:rPr>
          <w:rFonts w:ascii="Calibri" w:hAnsi="Calibri" w:cs="Calibri"/>
          <w:b/>
          <w:bCs/>
          <w:sz w:val="28"/>
          <w:szCs w:val="28"/>
        </w:rPr>
        <w:t>int</w:t>
      </w:r>
      <w:r w:rsidRPr="00DD602E">
        <w:rPr>
          <w:rFonts w:ascii="Calibri" w:hAnsi="Calibri" w:cs="Calibri"/>
          <w:sz w:val="28"/>
          <w:szCs w:val="28"/>
        </w:rPr>
        <w:t xml:space="preserve"> , 10&gt; arr;    </w:t>
      </w:r>
    </w:p>
    <w:p w14:paraId="2560E8D4" w14:textId="19741014"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xml:space="preserve">    cout&lt;&lt;arr.size()&lt;&lt;'\n'; </w:t>
      </w:r>
      <w:r w:rsidR="005A2270">
        <w:rPr>
          <w:rFonts w:ascii="Calibri" w:hAnsi="Calibri" w:cs="Calibri"/>
          <w:sz w:val="28"/>
          <w:szCs w:val="28"/>
          <w:lang w:val="vi-VN"/>
        </w:rPr>
        <w:tab/>
      </w:r>
      <w:r w:rsidR="005A2270">
        <w:rPr>
          <w:rFonts w:ascii="Calibri" w:hAnsi="Calibri" w:cs="Calibri"/>
          <w:sz w:val="28"/>
          <w:szCs w:val="28"/>
          <w:lang w:val="vi-VN"/>
        </w:rPr>
        <w:tab/>
      </w:r>
      <w:r w:rsidR="005A2270">
        <w:rPr>
          <w:rFonts w:ascii="Calibri" w:hAnsi="Calibri" w:cs="Calibri"/>
          <w:sz w:val="28"/>
          <w:szCs w:val="28"/>
          <w:lang w:val="vi-VN"/>
        </w:rPr>
        <w:tab/>
      </w:r>
      <w:r w:rsidRPr="00DD602E">
        <w:rPr>
          <w:rFonts w:ascii="Calibri" w:hAnsi="Calibri" w:cs="Calibri"/>
          <w:sz w:val="28"/>
          <w:szCs w:val="28"/>
        </w:rPr>
        <w:t>// total num of indexes</w:t>
      </w:r>
    </w:p>
    <w:p w14:paraId="11D0D88C" w14:textId="5FB26AC6"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xml:space="preserve">    cout&lt;&lt;arr.max_size()&lt;&lt;'\n'; </w:t>
      </w:r>
      <w:r w:rsidR="005A2270">
        <w:rPr>
          <w:rFonts w:ascii="Calibri" w:hAnsi="Calibri" w:cs="Calibri"/>
          <w:sz w:val="28"/>
          <w:szCs w:val="28"/>
          <w:lang w:val="vi-VN"/>
        </w:rPr>
        <w:tab/>
      </w:r>
      <w:r w:rsidR="005A2270">
        <w:rPr>
          <w:rFonts w:ascii="Calibri" w:hAnsi="Calibri" w:cs="Calibri"/>
          <w:sz w:val="28"/>
          <w:szCs w:val="28"/>
          <w:lang w:val="vi-VN"/>
        </w:rPr>
        <w:tab/>
      </w:r>
      <w:r w:rsidRPr="00DD602E">
        <w:rPr>
          <w:rFonts w:ascii="Calibri" w:hAnsi="Calibri" w:cs="Calibri"/>
          <w:sz w:val="28"/>
          <w:szCs w:val="28"/>
        </w:rPr>
        <w:t>// total num of indexes</w:t>
      </w:r>
    </w:p>
    <w:p w14:paraId="141029EF" w14:textId="047AF37A"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cout&lt;&lt;</w:t>
      </w:r>
      <w:r w:rsidRPr="00DD602E">
        <w:rPr>
          <w:rFonts w:ascii="Calibri" w:hAnsi="Calibri" w:cs="Calibri"/>
          <w:b/>
          <w:bCs/>
          <w:sz w:val="28"/>
          <w:szCs w:val="28"/>
        </w:rPr>
        <w:t>sizeof</w:t>
      </w:r>
      <w:r w:rsidRPr="00DD602E">
        <w:rPr>
          <w:rFonts w:ascii="Calibri" w:hAnsi="Calibri" w:cs="Calibri"/>
          <w:sz w:val="28"/>
          <w:szCs w:val="28"/>
        </w:rPr>
        <w:t xml:space="preserve">(arr); </w:t>
      </w:r>
      <w:r w:rsidR="005A2270">
        <w:rPr>
          <w:rFonts w:ascii="Calibri" w:hAnsi="Calibri" w:cs="Calibri"/>
          <w:sz w:val="28"/>
          <w:szCs w:val="28"/>
          <w:lang w:val="vi-VN"/>
        </w:rPr>
        <w:tab/>
      </w:r>
      <w:r w:rsidR="005A2270">
        <w:rPr>
          <w:rFonts w:ascii="Calibri" w:hAnsi="Calibri" w:cs="Calibri"/>
          <w:sz w:val="28"/>
          <w:szCs w:val="28"/>
          <w:lang w:val="vi-VN"/>
        </w:rPr>
        <w:tab/>
      </w:r>
      <w:r w:rsidR="005A2270">
        <w:rPr>
          <w:rFonts w:ascii="Calibri" w:hAnsi="Calibri" w:cs="Calibri"/>
          <w:sz w:val="28"/>
          <w:szCs w:val="28"/>
          <w:lang w:val="vi-VN"/>
        </w:rPr>
        <w:tab/>
      </w:r>
      <w:r w:rsidRPr="00DD602E">
        <w:rPr>
          <w:rFonts w:ascii="Calibri" w:hAnsi="Calibri" w:cs="Calibri"/>
          <w:sz w:val="28"/>
          <w:szCs w:val="28"/>
        </w:rPr>
        <w:t>// total size of array</w:t>
      </w:r>
    </w:p>
    <w:p w14:paraId="4B257CB5"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return</w:t>
      </w:r>
      <w:r w:rsidRPr="00DD602E">
        <w:rPr>
          <w:rFonts w:ascii="Calibri" w:hAnsi="Calibri" w:cs="Calibri"/>
          <w:sz w:val="28"/>
          <w:szCs w:val="28"/>
        </w:rPr>
        <w:t xml:space="preserve"> 0;</w:t>
      </w:r>
    </w:p>
    <w:p w14:paraId="56EB0268" w14:textId="782DFF25"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w:t>
      </w:r>
    </w:p>
    <w:p w14:paraId="603A6511" w14:textId="75CAC3D2"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3B44228E" w14:textId="77777777" w:rsidR="00FE0B9D" w:rsidRPr="00DD602E" w:rsidRDefault="00FE0B9D" w:rsidP="005A2270">
      <w:pPr>
        <w:shd w:val="clear" w:color="auto" w:fill="E8E8E8" w:themeFill="background2"/>
        <w:rPr>
          <w:rFonts w:ascii="Calibri" w:hAnsi="Calibri" w:cs="Calibri"/>
          <w:sz w:val="28"/>
          <w:szCs w:val="28"/>
        </w:rPr>
      </w:pPr>
      <w:r w:rsidRPr="00DD602E">
        <w:rPr>
          <w:rFonts w:ascii="Calibri" w:hAnsi="Calibri" w:cs="Calibri"/>
          <w:sz w:val="28"/>
          <w:szCs w:val="28"/>
        </w:rPr>
        <w:t xml:space="preserve">10 </w:t>
      </w:r>
    </w:p>
    <w:p w14:paraId="3FEE7236" w14:textId="77777777" w:rsidR="00FE0B9D" w:rsidRPr="00DD602E" w:rsidRDefault="00FE0B9D" w:rsidP="005A2270">
      <w:pPr>
        <w:shd w:val="clear" w:color="auto" w:fill="E8E8E8" w:themeFill="background2"/>
        <w:rPr>
          <w:rFonts w:ascii="Calibri" w:hAnsi="Calibri" w:cs="Calibri"/>
          <w:sz w:val="28"/>
          <w:szCs w:val="28"/>
        </w:rPr>
      </w:pPr>
      <w:r w:rsidRPr="00DD602E">
        <w:rPr>
          <w:rFonts w:ascii="Calibri" w:hAnsi="Calibri" w:cs="Calibri"/>
          <w:sz w:val="28"/>
          <w:szCs w:val="28"/>
        </w:rPr>
        <w:t xml:space="preserve">10 </w:t>
      </w:r>
    </w:p>
    <w:p w14:paraId="39A0462D" w14:textId="77777777" w:rsidR="00FE0B9D" w:rsidRPr="00DD602E" w:rsidRDefault="00FE0B9D" w:rsidP="005A2270">
      <w:pPr>
        <w:shd w:val="clear" w:color="auto" w:fill="E8E8E8" w:themeFill="background2"/>
        <w:rPr>
          <w:rFonts w:ascii="Calibri" w:hAnsi="Calibri" w:cs="Calibri"/>
          <w:sz w:val="28"/>
          <w:szCs w:val="28"/>
        </w:rPr>
      </w:pPr>
      <w:r w:rsidRPr="00DD602E">
        <w:rPr>
          <w:rFonts w:ascii="Calibri" w:hAnsi="Calibri" w:cs="Calibri"/>
          <w:sz w:val="28"/>
          <w:szCs w:val="28"/>
        </w:rPr>
        <w:t>40</w:t>
      </w:r>
    </w:p>
    <w:p w14:paraId="222C2502" w14:textId="3A4A677E" w:rsidR="002F36EF" w:rsidRPr="002F36EF" w:rsidRDefault="00371AC3" w:rsidP="002F36EF">
      <w:pPr>
        <w:pStyle w:val="Heading2"/>
        <w:rPr>
          <w:rFonts w:ascii="Calibri" w:hAnsi="Calibri" w:cs="Calibri"/>
          <w:b/>
          <w:bCs/>
          <w:i/>
          <w:iCs/>
          <w:color w:val="0070C0"/>
          <w:lang w:val="vi-VN"/>
        </w:rPr>
      </w:pPr>
      <w:r>
        <w:rPr>
          <w:rFonts w:ascii="Calibri" w:hAnsi="Calibri" w:cs="Calibri"/>
          <w:b/>
          <w:bCs/>
          <w:i/>
          <w:iCs/>
          <w:color w:val="0070C0"/>
        </w:rPr>
        <w:t>2</w:t>
      </w:r>
      <w:r>
        <w:rPr>
          <w:rFonts w:ascii="Calibri" w:hAnsi="Calibri" w:cs="Calibri"/>
          <w:b/>
          <w:bCs/>
          <w:i/>
          <w:iCs/>
          <w:color w:val="0070C0"/>
          <w:lang w:val="vi-VN"/>
        </w:rPr>
        <w:t>.8.</w:t>
      </w:r>
      <w:r w:rsidR="00FE0B9D" w:rsidRPr="002F36EF">
        <w:rPr>
          <w:rFonts w:ascii="Calibri" w:hAnsi="Calibri" w:cs="Calibri"/>
          <w:b/>
          <w:bCs/>
          <w:i/>
          <w:iCs/>
          <w:color w:val="0070C0"/>
        </w:rPr>
        <w:t> data( ) </w:t>
      </w:r>
    </w:p>
    <w:p w14:paraId="54B10DE7" w14:textId="7CDF6B81" w:rsidR="00FE0B9D" w:rsidRPr="00DD602E" w:rsidRDefault="00FE0B9D" w:rsidP="00FE0B9D">
      <w:pPr>
        <w:rPr>
          <w:rFonts w:ascii="Calibri" w:hAnsi="Calibri" w:cs="Calibri"/>
          <w:sz w:val="28"/>
          <w:szCs w:val="28"/>
        </w:rPr>
      </w:pPr>
      <w:r w:rsidRPr="00DD602E">
        <w:rPr>
          <w:rFonts w:ascii="Calibri" w:hAnsi="Calibri" w:cs="Calibri"/>
          <w:sz w:val="28"/>
          <w:szCs w:val="28"/>
        </w:rPr>
        <w:t>Hàm này trả về con trỏ tới phần tử đầu tiên của đối tượng mảng. Bởi vì các phần tử trong mảng được lưu trữ ở các vị trí bộ nhớ liền kề. Hàm data( ) này trả về cho chúng ta địa chỉ cơ sở của đối tượng kiểu chuỗi/char.</w:t>
      </w:r>
    </w:p>
    <w:p w14:paraId="276F43CA" w14:textId="04974509" w:rsidR="00FE0B9D" w:rsidRPr="002F36EF" w:rsidRDefault="002F36EF" w:rsidP="00FE0B9D">
      <w:pPr>
        <w:rPr>
          <w:rFonts w:ascii="Calibri" w:hAnsi="Calibri" w:cs="Calibri"/>
          <w:sz w:val="28"/>
          <w:szCs w:val="28"/>
          <w:lang w:val="vi-VN"/>
        </w:rPr>
      </w:pPr>
      <w:r>
        <w:rPr>
          <w:rFonts w:ascii="Calibri" w:hAnsi="Calibri" w:cs="Calibri"/>
          <w:b/>
          <w:bCs/>
          <w:sz w:val="28"/>
          <w:szCs w:val="28"/>
        </w:rPr>
        <w:t>Ví</w:t>
      </w:r>
      <w:r>
        <w:rPr>
          <w:rFonts w:ascii="Calibri" w:hAnsi="Calibri" w:cs="Calibri"/>
          <w:b/>
          <w:bCs/>
          <w:sz w:val="28"/>
          <w:szCs w:val="28"/>
          <w:lang w:val="vi-VN"/>
        </w:rPr>
        <w:t xml:space="preserve"> dụ:</w:t>
      </w:r>
    </w:p>
    <w:p w14:paraId="059A8A5C"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&lt;iostream&gt;</w:t>
      </w:r>
    </w:p>
    <w:p w14:paraId="14BA9A1B"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#include &lt;cstring&gt;</w:t>
      </w:r>
    </w:p>
    <w:p w14:paraId="5DAAA475" w14:textId="4E4BB3C0" w:rsidR="00FE0B9D" w:rsidRPr="005A2270" w:rsidRDefault="00FE0B9D" w:rsidP="00FE0B9D">
      <w:pPr>
        <w:shd w:val="clear" w:color="auto" w:fill="E8E8E8" w:themeFill="background2"/>
        <w:rPr>
          <w:rFonts w:ascii="Calibri" w:hAnsi="Calibri" w:cs="Calibri"/>
          <w:sz w:val="28"/>
          <w:szCs w:val="28"/>
          <w:lang w:val="vi-VN"/>
        </w:rPr>
      </w:pPr>
      <w:r w:rsidRPr="00DD602E">
        <w:rPr>
          <w:rFonts w:ascii="Calibri" w:hAnsi="Calibri" w:cs="Calibri"/>
          <w:sz w:val="28"/>
          <w:szCs w:val="28"/>
        </w:rPr>
        <w:lastRenderedPageBreak/>
        <w:t>#include &lt;array&gt;</w:t>
      </w:r>
    </w:p>
    <w:p w14:paraId="5A28BADB" w14:textId="0F254F88" w:rsidR="00FE0B9D" w:rsidRPr="005A2270" w:rsidRDefault="00FE0B9D" w:rsidP="00FE0B9D">
      <w:pPr>
        <w:shd w:val="clear" w:color="auto" w:fill="E8E8E8" w:themeFill="background2"/>
        <w:rPr>
          <w:rFonts w:ascii="Calibri" w:hAnsi="Calibri" w:cs="Calibri"/>
          <w:sz w:val="28"/>
          <w:szCs w:val="28"/>
          <w:lang w:val="vi-VN"/>
        </w:rPr>
      </w:pPr>
      <w:r w:rsidRPr="00DD602E">
        <w:rPr>
          <w:rFonts w:ascii="Calibri" w:hAnsi="Calibri" w:cs="Calibri"/>
          <w:b/>
          <w:bCs/>
          <w:sz w:val="28"/>
          <w:szCs w:val="28"/>
        </w:rPr>
        <w:t>using</w:t>
      </w:r>
      <w:r w:rsidRPr="00DD602E">
        <w:rPr>
          <w:rFonts w:ascii="Calibri" w:hAnsi="Calibri" w:cs="Calibri"/>
          <w:sz w:val="28"/>
          <w:szCs w:val="28"/>
        </w:rPr>
        <w:t xml:space="preserve"> </w:t>
      </w:r>
      <w:r w:rsidRPr="00DD602E">
        <w:rPr>
          <w:rFonts w:ascii="Calibri" w:hAnsi="Calibri" w:cs="Calibri"/>
          <w:b/>
          <w:bCs/>
          <w:sz w:val="28"/>
          <w:szCs w:val="28"/>
        </w:rPr>
        <w:t>namespace</w:t>
      </w:r>
      <w:r w:rsidRPr="00DD602E">
        <w:rPr>
          <w:rFonts w:ascii="Calibri" w:hAnsi="Calibri" w:cs="Calibri"/>
          <w:sz w:val="28"/>
          <w:szCs w:val="28"/>
        </w:rPr>
        <w:t xml:space="preserve"> std;</w:t>
      </w:r>
    </w:p>
    <w:p w14:paraId="637842B1" w14:textId="2568D91E"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b/>
          <w:bCs/>
          <w:sz w:val="28"/>
          <w:szCs w:val="28"/>
        </w:rPr>
        <w:t>int</w:t>
      </w:r>
      <w:r w:rsidRPr="00DD602E">
        <w:rPr>
          <w:rFonts w:ascii="Calibri" w:hAnsi="Calibri" w:cs="Calibri"/>
          <w:sz w:val="28"/>
          <w:szCs w:val="28"/>
        </w:rPr>
        <w:t xml:space="preserve"> main (){</w:t>
      </w:r>
    </w:p>
    <w:p w14:paraId="17A35F16"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const</w:t>
      </w:r>
      <w:r w:rsidRPr="00DD602E">
        <w:rPr>
          <w:rFonts w:ascii="Calibri" w:hAnsi="Calibri" w:cs="Calibri"/>
          <w:sz w:val="28"/>
          <w:szCs w:val="28"/>
        </w:rPr>
        <w:t xml:space="preserve"> </w:t>
      </w:r>
      <w:r w:rsidRPr="00DD602E">
        <w:rPr>
          <w:rFonts w:ascii="Calibri" w:hAnsi="Calibri" w:cs="Calibri"/>
          <w:b/>
          <w:bCs/>
          <w:sz w:val="28"/>
          <w:szCs w:val="28"/>
        </w:rPr>
        <w:t>char</w:t>
      </w:r>
      <w:r w:rsidRPr="00DD602E">
        <w:rPr>
          <w:rFonts w:ascii="Calibri" w:hAnsi="Calibri" w:cs="Calibri"/>
          <w:sz w:val="28"/>
          <w:szCs w:val="28"/>
        </w:rPr>
        <w:t>* str = "GeeksforGeeks";</w:t>
      </w:r>
    </w:p>
    <w:p w14:paraId="7183A036"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array&lt;</w:t>
      </w:r>
      <w:r w:rsidRPr="00DD602E">
        <w:rPr>
          <w:rFonts w:ascii="Calibri" w:hAnsi="Calibri" w:cs="Calibri"/>
          <w:b/>
          <w:bCs/>
          <w:sz w:val="28"/>
          <w:szCs w:val="28"/>
        </w:rPr>
        <w:t>char</w:t>
      </w:r>
      <w:r w:rsidRPr="00DD602E">
        <w:rPr>
          <w:rFonts w:ascii="Calibri" w:hAnsi="Calibri" w:cs="Calibri"/>
          <w:sz w:val="28"/>
          <w:szCs w:val="28"/>
        </w:rPr>
        <w:t>,13&gt; arr;</w:t>
      </w:r>
    </w:p>
    <w:p w14:paraId="61A633EC"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memcpy</w:t>
      </w:r>
      <w:r w:rsidRPr="00DD602E">
        <w:rPr>
          <w:rFonts w:ascii="Calibri" w:hAnsi="Calibri" w:cs="Calibri"/>
          <w:sz w:val="28"/>
          <w:szCs w:val="28"/>
        </w:rPr>
        <w:t xml:space="preserve"> (arr.data(),str,13);</w:t>
      </w:r>
    </w:p>
    <w:p w14:paraId="4022CBC3"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cout &lt;&lt; arr.data() &lt;&lt; '\n';</w:t>
      </w:r>
    </w:p>
    <w:p w14:paraId="11EFC851" w14:textId="77777777" w:rsidR="00FE0B9D" w:rsidRPr="00DD602E" w:rsidRDefault="00FE0B9D" w:rsidP="00FE0B9D">
      <w:pPr>
        <w:shd w:val="clear" w:color="auto" w:fill="E8E8E8" w:themeFill="background2"/>
        <w:rPr>
          <w:rFonts w:ascii="Calibri" w:hAnsi="Calibri" w:cs="Calibri"/>
          <w:sz w:val="28"/>
          <w:szCs w:val="28"/>
        </w:rPr>
      </w:pPr>
      <w:r w:rsidRPr="00DD602E">
        <w:rPr>
          <w:rFonts w:ascii="Calibri" w:hAnsi="Calibri" w:cs="Calibri"/>
          <w:sz w:val="28"/>
          <w:szCs w:val="28"/>
        </w:rPr>
        <w:t>  </w:t>
      </w:r>
      <w:r w:rsidRPr="00DD602E">
        <w:rPr>
          <w:rFonts w:ascii="Calibri" w:hAnsi="Calibri" w:cs="Calibri"/>
          <w:b/>
          <w:bCs/>
          <w:sz w:val="28"/>
          <w:szCs w:val="28"/>
        </w:rPr>
        <w:t>return</w:t>
      </w:r>
      <w:r w:rsidRPr="00DD602E">
        <w:rPr>
          <w:rFonts w:ascii="Calibri" w:hAnsi="Calibri" w:cs="Calibri"/>
          <w:sz w:val="28"/>
          <w:szCs w:val="28"/>
        </w:rPr>
        <w:t xml:space="preserve"> 0;</w:t>
      </w:r>
    </w:p>
    <w:p w14:paraId="12904800" w14:textId="58B73736" w:rsidR="00FE0B9D" w:rsidRPr="00C16AC4" w:rsidRDefault="00FE0B9D" w:rsidP="00FE0B9D">
      <w:pPr>
        <w:shd w:val="clear" w:color="auto" w:fill="E8E8E8" w:themeFill="background2"/>
        <w:rPr>
          <w:rFonts w:ascii="Calibri" w:hAnsi="Calibri" w:cs="Calibri"/>
          <w:sz w:val="28"/>
          <w:szCs w:val="28"/>
          <w:lang w:val="vi-VN"/>
        </w:rPr>
      </w:pPr>
      <w:r w:rsidRPr="00DD602E">
        <w:rPr>
          <w:rFonts w:ascii="Calibri" w:hAnsi="Calibri" w:cs="Calibri"/>
          <w:sz w:val="28"/>
          <w:szCs w:val="28"/>
        </w:rPr>
        <w:t>} </w:t>
      </w:r>
    </w:p>
    <w:p w14:paraId="4426F194" w14:textId="10D7D0C3" w:rsidR="00FE0B9D" w:rsidRPr="00DD602E" w:rsidRDefault="002F36EF" w:rsidP="00FE0B9D">
      <w:pPr>
        <w:rPr>
          <w:rFonts w:ascii="Calibri" w:hAnsi="Calibri" w:cs="Calibri"/>
          <w:sz w:val="28"/>
          <w:szCs w:val="28"/>
        </w:rPr>
      </w:pPr>
      <w:r>
        <w:rPr>
          <w:rFonts w:ascii="Calibri" w:hAnsi="Calibri" w:cs="Calibri"/>
          <w:b/>
          <w:bCs/>
          <w:sz w:val="28"/>
          <w:szCs w:val="28"/>
        </w:rPr>
        <w:t>Output</w:t>
      </w:r>
    </w:p>
    <w:p w14:paraId="250EA2D8" w14:textId="77777777" w:rsidR="00FE0B9D" w:rsidRPr="00DD602E" w:rsidRDefault="00FE0B9D" w:rsidP="00FE0B9D">
      <w:pPr>
        <w:rPr>
          <w:rFonts w:ascii="Calibri" w:hAnsi="Calibri" w:cs="Calibri"/>
          <w:sz w:val="28"/>
          <w:szCs w:val="28"/>
        </w:rPr>
      </w:pPr>
      <w:r w:rsidRPr="00DD602E">
        <w:rPr>
          <w:rFonts w:ascii="Calibri" w:hAnsi="Calibri" w:cs="Calibri"/>
          <w:sz w:val="28"/>
          <w:szCs w:val="28"/>
        </w:rPr>
        <w:t>GeekforGeeks</w:t>
      </w:r>
    </w:p>
    <w:p w14:paraId="3D89F769" w14:textId="77777777" w:rsidR="00FE0B9D" w:rsidRPr="00DD602E" w:rsidRDefault="00FE0B9D" w:rsidP="00FE0B9D">
      <w:pPr>
        <w:rPr>
          <w:rFonts w:ascii="Calibri" w:hAnsi="Calibri" w:cs="Calibri"/>
          <w:sz w:val="28"/>
          <w:szCs w:val="28"/>
        </w:rPr>
      </w:pPr>
      <w:r w:rsidRPr="00DD602E">
        <w:rPr>
          <w:rFonts w:ascii="Calibri" w:hAnsi="Calibri" w:cs="Calibri"/>
          <w:sz w:val="28"/>
          <w:szCs w:val="28"/>
        </w:rPr>
        <w:t> </w:t>
      </w:r>
    </w:p>
    <w:p w14:paraId="211885B1" w14:textId="77777777" w:rsidR="00FE0B9D" w:rsidRPr="00DD602E" w:rsidRDefault="00FE0B9D">
      <w:pPr>
        <w:rPr>
          <w:rFonts w:ascii="Calibri" w:hAnsi="Calibri" w:cs="Calibri"/>
          <w:sz w:val="28"/>
          <w:szCs w:val="28"/>
          <w:lang w:val="vi-VN"/>
        </w:rPr>
      </w:pPr>
    </w:p>
    <w:sectPr w:rsidR="00FE0B9D" w:rsidRPr="00DD602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66B9A"/>
    <w:multiLevelType w:val="multilevel"/>
    <w:tmpl w:val="67F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0327"/>
    <w:multiLevelType w:val="multilevel"/>
    <w:tmpl w:val="1F6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2CDA"/>
    <w:multiLevelType w:val="multilevel"/>
    <w:tmpl w:val="E36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44021"/>
    <w:multiLevelType w:val="multilevel"/>
    <w:tmpl w:val="F53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551C2"/>
    <w:multiLevelType w:val="multilevel"/>
    <w:tmpl w:val="7FF4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40A9E"/>
    <w:multiLevelType w:val="multilevel"/>
    <w:tmpl w:val="F67C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F143B"/>
    <w:multiLevelType w:val="multilevel"/>
    <w:tmpl w:val="8DB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F6750"/>
    <w:multiLevelType w:val="multilevel"/>
    <w:tmpl w:val="459C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E5569"/>
    <w:multiLevelType w:val="multilevel"/>
    <w:tmpl w:val="DB4C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704765">
    <w:abstractNumId w:val="3"/>
  </w:num>
  <w:num w:numId="2" w16cid:durableId="1640379924">
    <w:abstractNumId w:val="8"/>
  </w:num>
  <w:num w:numId="3" w16cid:durableId="1670864618">
    <w:abstractNumId w:val="2"/>
  </w:num>
  <w:num w:numId="4" w16cid:durableId="202133785">
    <w:abstractNumId w:val="4"/>
  </w:num>
  <w:num w:numId="5" w16cid:durableId="1441414322">
    <w:abstractNumId w:val="0"/>
  </w:num>
  <w:num w:numId="6" w16cid:durableId="535243186">
    <w:abstractNumId w:val="5"/>
  </w:num>
  <w:num w:numId="7" w16cid:durableId="1713575883">
    <w:abstractNumId w:val="1"/>
  </w:num>
  <w:num w:numId="8" w16cid:durableId="1450469565">
    <w:abstractNumId w:val="7"/>
  </w:num>
  <w:num w:numId="9" w16cid:durableId="1700272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6C"/>
    <w:rsid w:val="001E53E2"/>
    <w:rsid w:val="002413AA"/>
    <w:rsid w:val="002802F9"/>
    <w:rsid w:val="002965C8"/>
    <w:rsid w:val="002F36EF"/>
    <w:rsid w:val="002F7A44"/>
    <w:rsid w:val="00371AC3"/>
    <w:rsid w:val="00575E0D"/>
    <w:rsid w:val="005A2270"/>
    <w:rsid w:val="005C3E9C"/>
    <w:rsid w:val="00816163"/>
    <w:rsid w:val="009832B9"/>
    <w:rsid w:val="00A26E75"/>
    <w:rsid w:val="00B9046C"/>
    <w:rsid w:val="00C16AC4"/>
    <w:rsid w:val="00DD602E"/>
    <w:rsid w:val="00FE0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A625"/>
  <w15:chartTrackingRefBased/>
  <w15:docId w15:val="{F9CF1C98-6653-4DB7-B13A-461656DC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4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4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04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04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04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04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04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4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4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04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04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04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04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04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0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4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4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046C"/>
    <w:pPr>
      <w:spacing w:before="160"/>
      <w:jc w:val="center"/>
    </w:pPr>
    <w:rPr>
      <w:i/>
      <w:iCs/>
      <w:color w:val="404040" w:themeColor="text1" w:themeTint="BF"/>
    </w:rPr>
  </w:style>
  <w:style w:type="character" w:customStyle="1" w:styleId="QuoteChar">
    <w:name w:val="Quote Char"/>
    <w:basedOn w:val="DefaultParagraphFont"/>
    <w:link w:val="Quote"/>
    <w:uiPriority w:val="29"/>
    <w:rsid w:val="00B9046C"/>
    <w:rPr>
      <w:i/>
      <w:iCs/>
      <w:color w:val="404040" w:themeColor="text1" w:themeTint="BF"/>
    </w:rPr>
  </w:style>
  <w:style w:type="paragraph" w:styleId="ListParagraph">
    <w:name w:val="List Paragraph"/>
    <w:basedOn w:val="Normal"/>
    <w:uiPriority w:val="34"/>
    <w:qFormat/>
    <w:rsid w:val="00B9046C"/>
    <w:pPr>
      <w:ind w:left="720"/>
      <w:contextualSpacing/>
    </w:pPr>
  </w:style>
  <w:style w:type="character" w:styleId="IntenseEmphasis">
    <w:name w:val="Intense Emphasis"/>
    <w:basedOn w:val="DefaultParagraphFont"/>
    <w:uiPriority w:val="21"/>
    <w:qFormat/>
    <w:rsid w:val="00B9046C"/>
    <w:rPr>
      <w:i/>
      <w:iCs/>
      <w:color w:val="0F4761" w:themeColor="accent1" w:themeShade="BF"/>
    </w:rPr>
  </w:style>
  <w:style w:type="paragraph" w:styleId="IntenseQuote">
    <w:name w:val="Intense Quote"/>
    <w:basedOn w:val="Normal"/>
    <w:next w:val="Normal"/>
    <w:link w:val="IntenseQuoteChar"/>
    <w:uiPriority w:val="30"/>
    <w:qFormat/>
    <w:rsid w:val="00B90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46C"/>
    <w:rPr>
      <w:i/>
      <w:iCs/>
      <w:color w:val="0F4761" w:themeColor="accent1" w:themeShade="BF"/>
    </w:rPr>
  </w:style>
  <w:style w:type="character" w:styleId="IntenseReference">
    <w:name w:val="Intense Reference"/>
    <w:basedOn w:val="DefaultParagraphFont"/>
    <w:uiPriority w:val="32"/>
    <w:qFormat/>
    <w:rsid w:val="00B90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021719">
      <w:bodyDiv w:val="1"/>
      <w:marLeft w:val="0"/>
      <w:marRight w:val="0"/>
      <w:marTop w:val="0"/>
      <w:marBottom w:val="0"/>
      <w:divBdr>
        <w:top w:val="none" w:sz="0" w:space="0" w:color="auto"/>
        <w:left w:val="none" w:sz="0" w:space="0" w:color="auto"/>
        <w:bottom w:val="none" w:sz="0" w:space="0" w:color="auto"/>
        <w:right w:val="none" w:sz="0" w:space="0" w:color="auto"/>
      </w:divBdr>
      <w:divsChild>
        <w:div w:id="1676180074">
          <w:marLeft w:val="0"/>
          <w:marRight w:val="0"/>
          <w:marTop w:val="0"/>
          <w:marBottom w:val="300"/>
          <w:divBdr>
            <w:top w:val="none" w:sz="0" w:space="0" w:color="auto"/>
            <w:left w:val="none" w:sz="0" w:space="0" w:color="auto"/>
            <w:bottom w:val="none" w:sz="0" w:space="0" w:color="auto"/>
            <w:right w:val="none" w:sz="0" w:space="0" w:color="auto"/>
          </w:divBdr>
          <w:divsChild>
            <w:div w:id="1164052470">
              <w:marLeft w:val="0"/>
              <w:marRight w:val="0"/>
              <w:marTop w:val="0"/>
              <w:marBottom w:val="0"/>
              <w:divBdr>
                <w:top w:val="none" w:sz="0" w:space="0" w:color="auto"/>
                <w:left w:val="none" w:sz="0" w:space="0" w:color="auto"/>
                <w:bottom w:val="none" w:sz="0" w:space="0" w:color="auto"/>
                <w:right w:val="none" w:sz="0" w:space="0" w:color="auto"/>
              </w:divBdr>
              <w:divsChild>
                <w:div w:id="1749620816">
                  <w:marLeft w:val="0"/>
                  <w:marRight w:val="0"/>
                  <w:marTop w:val="0"/>
                  <w:marBottom w:val="0"/>
                  <w:divBdr>
                    <w:top w:val="single" w:sz="6" w:space="0" w:color="DDDDDD"/>
                    <w:left w:val="single" w:sz="6" w:space="4" w:color="DDDDDD"/>
                    <w:bottom w:val="single" w:sz="6" w:space="0" w:color="DDDDDD"/>
                    <w:right w:val="single" w:sz="6" w:space="4" w:color="DDDDDD"/>
                  </w:divBdr>
                  <w:divsChild>
                    <w:div w:id="1671248686">
                      <w:marLeft w:val="0"/>
                      <w:marRight w:val="0"/>
                      <w:marTop w:val="0"/>
                      <w:marBottom w:val="150"/>
                      <w:divBdr>
                        <w:top w:val="none" w:sz="0" w:space="0" w:color="auto"/>
                        <w:left w:val="none" w:sz="0" w:space="0" w:color="auto"/>
                        <w:bottom w:val="none" w:sz="0" w:space="0" w:color="auto"/>
                        <w:right w:val="none" w:sz="0" w:space="0" w:color="auto"/>
                      </w:divBdr>
                      <w:divsChild>
                        <w:div w:id="1145119609">
                          <w:marLeft w:val="0"/>
                          <w:marRight w:val="0"/>
                          <w:marTop w:val="0"/>
                          <w:marBottom w:val="0"/>
                          <w:divBdr>
                            <w:top w:val="none" w:sz="0" w:space="0" w:color="auto"/>
                            <w:left w:val="none" w:sz="0" w:space="0" w:color="auto"/>
                            <w:bottom w:val="none" w:sz="0" w:space="0" w:color="auto"/>
                            <w:right w:val="none" w:sz="0" w:space="0" w:color="auto"/>
                          </w:divBdr>
                          <w:divsChild>
                            <w:div w:id="9091190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16809060">
          <w:blockQuote w:val="1"/>
          <w:marLeft w:val="0"/>
          <w:marRight w:val="0"/>
          <w:marTop w:val="150"/>
          <w:marBottom w:val="360"/>
          <w:divBdr>
            <w:top w:val="none" w:sz="0" w:space="0" w:color="auto"/>
            <w:left w:val="none" w:sz="0" w:space="0" w:color="auto"/>
            <w:bottom w:val="none" w:sz="0" w:space="0" w:color="auto"/>
            <w:right w:val="none" w:sz="0" w:space="0" w:color="auto"/>
          </w:divBdr>
        </w:div>
        <w:div w:id="1808936183">
          <w:marLeft w:val="0"/>
          <w:marRight w:val="0"/>
          <w:marTop w:val="0"/>
          <w:marBottom w:val="300"/>
          <w:divBdr>
            <w:top w:val="none" w:sz="0" w:space="0" w:color="auto"/>
            <w:left w:val="none" w:sz="0" w:space="0" w:color="auto"/>
            <w:bottom w:val="none" w:sz="0" w:space="0" w:color="auto"/>
            <w:right w:val="none" w:sz="0" w:space="0" w:color="auto"/>
          </w:divBdr>
          <w:divsChild>
            <w:div w:id="1560751280">
              <w:marLeft w:val="0"/>
              <w:marRight w:val="0"/>
              <w:marTop w:val="0"/>
              <w:marBottom w:val="0"/>
              <w:divBdr>
                <w:top w:val="none" w:sz="0" w:space="0" w:color="auto"/>
                <w:left w:val="none" w:sz="0" w:space="0" w:color="auto"/>
                <w:bottom w:val="none" w:sz="0" w:space="0" w:color="auto"/>
                <w:right w:val="none" w:sz="0" w:space="0" w:color="auto"/>
              </w:divBdr>
              <w:divsChild>
                <w:div w:id="1160660219">
                  <w:marLeft w:val="0"/>
                  <w:marRight w:val="0"/>
                  <w:marTop w:val="0"/>
                  <w:marBottom w:val="0"/>
                  <w:divBdr>
                    <w:top w:val="single" w:sz="6" w:space="0" w:color="DDDDDD"/>
                    <w:left w:val="single" w:sz="6" w:space="4" w:color="DDDDDD"/>
                    <w:bottom w:val="single" w:sz="6" w:space="0" w:color="DDDDDD"/>
                    <w:right w:val="single" w:sz="6" w:space="4" w:color="DDDDDD"/>
                  </w:divBdr>
                  <w:divsChild>
                    <w:div w:id="821703502">
                      <w:marLeft w:val="0"/>
                      <w:marRight w:val="0"/>
                      <w:marTop w:val="0"/>
                      <w:marBottom w:val="150"/>
                      <w:divBdr>
                        <w:top w:val="none" w:sz="0" w:space="0" w:color="auto"/>
                        <w:left w:val="none" w:sz="0" w:space="0" w:color="auto"/>
                        <w:bottom w:val="none" w:sz="0" w:space="0" w:color="auto"/>
                        <w:right w:val="none" w:sz="0" w:space="0" w:color="auto"/>
                      </w:divBdr>
                      <w:divsChild>
                        <w:div w:id="1384981141">
                          <w:marLeft w:val="0"/>
                          <w:marRight w:val="0"/>
                          <w:marTop w:val="0"/>
                          <w:marBottom w:val="0"/>
                          <w:divBdr>
                            <w:top w:val="none" w:sz="0" w:space="0" w:color="auto"/>
                            <w:left w:val="none" w:sz="0" w:space="0" w:color="auto"/>
                            <w:bottom w:val="none" w:sz="0" w:space="0" w:color="auto"/>
                            <w:right w:val="none" w:sz="0" w:space="0" w:color="auto"/>
                          </w:divBdr>
                          <w:divsChild>
                            <w:div w:id="2083414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3544982">
          <w:marLeft w:val="0"/>
          <w:marRight w:val="0"/>
          <w:marTop w:val="0"/>
          <w:marBottom w:val="300"/>
          <w:divBdr>
            <w:top w:val="none" w:sz="0" w:space="0" w:color="auto"/>
            <w:left w:val="none" w:sz="0" w:space="0" w:color="auto"/>
            <w:bottom w:val="none" w:sz="0" w:space="0" w:color="auto"/>
            <w:right w:val="none" w:sz="0" w:space="0" w:color="auto"/>
          </w:divBdr>
          <w:divsChild>
            <w:div w:id="1442602227">
              <w:marLeft w:val="0"/>
              <w:marRight w:val="0"/>
              <w:marTop w:val="0"/>
              <w:marBottom w:val="0"/>
              <w:divBdr>
                <w:top w:val="none" w:sz="0" w:space="0" w:color="auto"/>
                <w:left w:val="none" w:sz="0" w:space="0" w:color="auto"/>
                <w:bottom w:val="none" w:sz="0" w:space="0" w:color="auto"/>
                <w:right w:val="none" w:sz="0" w:space="0" w:color="auto"/>
              </w:divBdr>
              <w:divsChild>
                <w:div w:id="1583181437">
                  <w:marLeft w:val="0"/>
                  <w:marRight w:val="0"/>
                  <w:marTop w:val="0"/>
                  <w:marBottom w:val="0"/>
                  <w:divBdr>
                    <w:top w:val="single" w:sz="6" w:space="0" w:color="DDDDDD"/>
                    <w:left w:val="single" w:sz="6" w:space="4" w:color="DDDDDD"/>
                    <w:bottom w:val="single" w:sz="6" w:space="0" w:color="DDDDDD"/>
                    <w:right w:val="single" w:sz="6" w:space="4" w:color="DDDDDD"/>
                  </w:divBdr>
                  <w:divsChild>
                    <w:div w:id="972948122">
                      <w:marLeft w:val="0"/>
                      <w:marRight w:val="0"/>
                      <w:marTop w:val="0"/>
                      <w:marBottom w:val="150"/>
                      <w:divBdr>
                        <w:top w:val="none" w:sz="0" w:space="0" w:color="auto"/>
                        <w:left w:val="none" w:sz="0" w:space="0" w:color="auto"/>
                        <w:bottom w:val="none" w:sz="0" w:space="0" w:color="auto"/>
                        <w:right w:val="none" w:sz="0" w:space="0" w:color="auto"/>
                      </w:divBdr>
                      <w:divsChild>
                        <w:div w:id="1861699821">
                          <w:marLeft w:val="0"/>
                          <w:marRight w:val="0"/>
                          <w:marTop w:val="0"/>
                          <w:marBottom w:val="0"/>
                          <w:divBdr>
                            <w:top w:val="none" w:sz="0" w:space="0" w:color="auto"/>
                            <w:left w:val="none" w:sz="0" w:space="0" w:color="auto"/>
                            <w:bottom w:val="none" w:sz="0" w:space="0" w:color="auto"/>
                            <w:right w:val="none" w:sz="0" w:space="0" w:color="auto"/>
                          </w:divBdr>
                          <w:divsChild>
                            <w:div w:id="195011740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5361657">
          <w:marLeft w:val="0"/>
          <w:marRight w:val="0"/>
          <w:marTop w:val="0"/>
          <w:marBottom w:val="300"/>
          <w:divBdr>
            <w:top w:val="none" w:sz="0" w:space="0" w:color="auto"/>
            <w:left w:val="none" w:sz="0" w:space="0" w:color="auto"/>
            <w:bottom w:val="none" w:sz="0" w:space="0" w:color="auto"/>
            <w:right w:val="none" w:sz="0" w:space="0" w:color="auto"/>
          </w:divBdr>
          <w:divsChild>
            <w:div w:id="2005473520">
              <w:marLeft w:val="0"/>
              <w:marRight w:val="0"/>
              <w:marTop w:val="0"/>
              <w:marBottom w:val="0"/>
              <w:divBdr>
                <w:top w:val="none" w:sz="0" w:space="0" w:color="auto"/>
                <w:left w:val="none" w:sz="0" w:space="0" w:color="auto"/>
                <w:bottom w:val="none" w:sz="0" w:space="0" w:color="auto"/>
                <w:right w:val="none" w:sz="0" w:space="0" w:color="auto"/>
              </w:divBdr>
              <w:divsChild>
                <w:div w:id="1839805093">
                  <w:marLeft w:val="0"/>
                  <w:marRight w:val="0"/>
                  <w:marTop w:val="0"/>
                  <w:marBottom w:val="0"/>
                  <w:divBdr>
                    <w:top w:val="single" w:sz="6" w:space="0" w:color="DDDDDD"/>
                    <w:left w:val="single" w:sz="6" w:space="4" w:color="DDDDDD"/>
                    <w:bottom w:val="single" w:sz="6" w:space="0" w:color="DDDDDD"/>
                    <w:right w:val="single" w:sz="6" w:space="4" w:color="DDDDDD"/>
                  </w:divBdr>
                  <w:divsChild>
                    <w:div w:id="297734431">
                      <w:marLeft w:val="0"/>
                      <w:marRight w:val="0"/>
                      <w:marTop w:val="0"/>
                      <w:marBottom w:val="150"/>
                      <w:divBdr>
                        <w:top w:val="none" w:sz="0" w:space="0" w:color="auto"/>
                        <w:left w:val="none" w:sz="0" w:space="0" w:color="auto"/>
                        <w:bottom w:val="none" w:sz="0" w:space="0" w:color="auto"/>
                        <w:right w:val="none" w:sz="0" w:space="0" w:color="auto"/>
                      </w:divBdr>
                      <w:divsChild>
                        <w:div w:id="247346387">
                          <w:marLeft w:val="0"/>
                          <w:marRight w:val="0"/>
                          <w:marTop w:val="0"/>
                          <w:marBottom w:val="0"/>
                          <w:divBdr>
                            <w:top w:val="none" w:sz="0" w:space="0" w:color="auto"/>
                            <w:left w:val="none" w:sz="0" w:space="0" w:color="auto"/>
                            <w:bottom w:val="none" w:sz="0" w:space="0" w:color="auto"/>
                            <w:right w:val="none" w:sz="0" w:space="0" w:color="auto"/>
                          </w:divBdr>
                          <w:divsChild>
                            <w:div w:id="13192657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0544777">
          <w:marLeft w:val="0"/>
          <w:marRight w:val="0"/>
          <w:marTop w:val="0"/>
          <w:marBottom w:val="300"/>
          <w:divBdr>
            <w:top w:val="none" w:sz="0" w:space="0" w:color="auto"/>
            <w:left w:val="none" w:sz="0" w:space="0" w:color="auto"/>
            <w:bottom w:val="none" w:sz="0" w:space="0" w:color="auto"/>
            <w:right w:val="none" w:sz="0" w:space="0" w:color="auto"/>
          </w:divBdr>
          <w:divsChild>
            <w:div w:id="607347312">
              <w:marLeft w:val="0"/>
              <w:marRight w:val="0"/>
              <w:marTop w:val="0"/>
              <w:marBottom w:val="0"/>
              <w:divBdr>
                <w:top w:val="none" w:sz="0" w:space="0" w:color="auto"/>
                <w:left w:val="none" w:sz="0" w:space="0" w:color="auto"/>
                <w:bottom w:val="none" w:sz="0" w:space="0" w:color="auto"/>
                <w:right w:val="none" w:sz="0" w:space="0" w:color="auto"/>
              </w:divBdr>
              <w:divsChild>
                <w:div w:id="743650859">
                  <w:marLeft w:val="0"/>
                  <w:marRight w:val="0"/>
                  <w:marTop w:val="0"/>
                  <w:marBottom w:val="0"/>
                  <w:divBdr>
                    <w:top w:val="single" w:sz="6" w:space="0" w:color="DDDDDD"/>
                    <w:left w:val="single" w:sz="6" w:space="4" w:color="DDDDDD"/>
                    <w:bottom w:val="single" w:sz="6" w:space="0" w:color="DDDDDD"/>
                    <w:right w:val="single" w:sz="6" w:space="4" w:color="DDDDDD"/>
                  </w:divBdr>
                  <w:divsChild>
                    <w:div w:id="2116704160">
                      <w:marLeft w:val="0"/>
                      <w:marRight w:val="0"/>
                      <w:marTop w:val="0"/>
                      <w:marBottom w:val="150"/>
                      <w:divBdr>
                        <w:top w:val="none" w:sz="0" w:space="0" w:color="auto"/>
                        <w:left w:val="none" w:sz="0" w:space="0" w:color="auto"/>
                        <w:bottom w:val="none" w:sz="0" w:space="0" w:color="auto"/>
                        <w:right w:val="none" w:sz="0" w:space="0" w:color="auto"/>
                      </w:divBdr>
                      <w:divsChild>
                        <w:div w:id="1118916527">
                          <w:marLeft w:val="0"/>
                          <w:marRight w:val="0"/>
                          <w:marTop w:val="0"/>
                          <w:marBottom w:val="0"/>
                          <w:divBdr>
                            <w:top w:val="none" w:sz="0" w:space="0" w:color="auto"/>
                            <w:left w:val="none" w:sz="0" w:space="0" w:color="auto"/>
                            <w:bottom w:val="none" w:sz="0" w:space="0" w:color="auto"/>
                            <w:right w:val="none" w:sz="0" w:space="0" w:color="auto"/>
                          </w:divBdr>
                          <w:divsChild>
                            <w:div w:id="17675305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58637934">
          <w:marLeft w:val="0"/>
          <w:marRight w:val="0"/>
          <w:marTop w:val="0"/>
          <w:marBottom w:val="300"/>
          <w:divBdr>
            <w:top w:val="none" w:sz="0" w:space="0" w:color="auto"/>
            <w:left w:val="none" w:sz="0" w:space="0" w:color="auto"/>
            <w:bottom w:val="none" w:sz="0" w:space="0" w:color="auto"/>
            <w:right w:val="none" w:sz="0" w:space="0" w:color="auto"/>
          </w:divBdr>
          <w:divsChild>
            <w:div w:id="1339848156">
              <w:marLeft w:val="0"/>
              <w:marRight w:val="0"/>
              <w:marTop w:val="0"/>
              <w:marBottom w:val="0"/>
              <w:divBdr>
                <w:top w:val="none" w:sz="0" w:space="0" w:color="auto"/>
                <w:left w:val="none" w:sz="0" w:space="0" w:color="auto"/>
                <w:bottom w:val="none" w:sz="0" w:space="0" w:color="auto"/>
                <w:right w:val="none" w:sz="0" w:space="0" w:color="auto"/>
              </w:divBdr>
              <w:divsChild>
                <w:div w:id="706877377">
                  <w:marLeft w:val="0"/>
                  <w:marRight w:val="0"/>
                  <w:marTop w:val="0"/>
                  <w:marBottom w:val="0"/>
                  <w:divBdr>
                    <w:top w:val="single" w:sz="6" w:space="0" w:color="DDDDDD"/>
                    <w:left w:val="single" w:sz="6" w:space="4" w:color="DDDDDD"/>
                    <w:bottom w:val="single" w:sz="6" w:space="0" w:color="DDDDDD"/>
                    <w:right w:val="single" w:sz="6" w:space="4" w:color="DDDDDD"/>
                  </w:divBdr>
                  <w:divsChild>
                    <w:div w:id="360907437">
                      <w:marLeft w:val="0"/>
                      <w:marRight w:val="0"/>
                      <w:marTop w:val="0"/>
                      <w:marBottom w:val="150"/>
                      <w:divBdr>
                        <w:top w:val="none" w:sz="0" w:space="0" w:color="auto"/>
                        <w:left w:val="none" w:sz="0" w:space="0" w:color="auto"/>
                        <w:bottom w:val="none" w:sz="0" w:space="0" w:color="auto"/>
                        <w:right w:val="none" w:sz="0" w:space="0" w:color="auto"/>
                      </w:divBdr>
                      <w:divsChild>
                        <w:div w:id="1538273901">
                          <w:marLeft w:val="0"/>
                          <w:marRight w:val="0"/>
                          <w:marTop w:val="0"/>
                          <w:marBottom w:val="0"/>
                          <w:divBdr>
                            <w:top w:val="none" w:sz="0" w:space="0" w:color="auto"/>
                            <w:left w:val="none" w:sz="0" w:space="0" w:color="auto"/>
                            <w:bottom w:val="none" w:sz="0" w:space="0" w:color="auto"/>
                            <w:right w:val="none" w:sz="0" w:space="0" w:color="auto"/>
                          </w:divBdr>
                          <w:divsChild>
                            <w:div w:id="141061453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5156444">
          <w:marLeft w:val="0"/>
          <w:marRight w:val="0"/>
          <w:marTop w:val="0"/>
          <w:marBottom w:val="300"/>
          <w:divBdr>
            <w:top w:val="none" w:sz="0" w:space="0" w:color="auto"/>
            <w:left w:val="none" w:sz="0" w:space="0" w:color="auto"/>
            <w:bottom w:val="none" w:sz="0" w:space="0" w:color="auto"/>
            <w:right w:val="none" w:sz="0" w:space="0" w:color="auto"/>
          </w:divBdr>
          <w:divsChild>
            <w:div w:id="1002582088">
              <w:marLeft w:val="0"/>
              <w:marRight w:val="0"/>
              <w:marTop w:val="0"/>
              <w:marBottom w:val="0"/>
              <w:divBdr>
                <w:top w:val="none" w:sz="0" w:space="0" w:color="auto"/>
                <w:left w:val="none" w:sz="0" w:space="0" w:color="auto"/>
                <w:bottom w:val="none" w:sz="0" w:space="0" w:color="auto"/>
                <w:right w:val="none" w:sz="0" w:space="0" w:color="auto"/>
              </w:divBdr>
              <w:divsChild>
                <w:div w:id="1971013175">
                  <w:marLeft w:val="0"/>
                  <w:marRight w:val="0"/>
                  <w:marTop w:val="0"/>
                  <w:marBottom w:val="0"/>
                  <w:divBdr>
                    <w:top w:val="single" w:sz="6" w:space="0" w:color="DDDDDD"/>
                    <w:left w:val="single" w:sz="6" w:space="4" w:color="DDDDDD"/>
                    <w:bottom w:val="single" w:sz="6" w:space="0" w:color="DDDDDD"/>
                    <w:right w:val="single" w:sz="6" w:space="4" w:color="DDDDDD"/>
                  </w:divBdr>
                  <w:divsChild>
                    <w:div w:id="1812096400">
                      <w:marLeft w:val="0"/>
                      <w:marRight w:val="0"/>
                      <w:marTop w:val="0"/>
                      <w:marBottom w:val="150"/>
                      <w:divBdr>
                        <w:top w:val="none" w:sz="0" w:space="0" w:color="auto"/>
                        <w:left w:val="none" w:sz="0" w:space="0" w:color="auto"/>
                        <w:bottom w:val="none" w:sz="0" w:space="0" w:color="auto"/>
                        <w:right w:val="none" w:sz="0" w:space="0" w:color="auto"/>
                      </w:divBdr>
                      <w:divsChild>
                        <w:div w:id="1038819273">
                          <w:marLeft w:val="0"/>
                          <w:marRight w:val="0"/>
                          <w:marTop w:val="0"/>
                          <w:marBottom w:val="0"/>
                          <w:divBdr>
                            <w:top w:val="none" w:sz="0" w:space="0" w:color="auto"/>
                            <w:left w:val="none" w:sz="0" w:space="0" w:color="auto"/>
                            <w:bottom w:val="none" w:sz="0" w:space="0" w:color="auto"/>
                            <w:right w:val="none" w:sz="0" w:space="0" w:color="auto"/>
                          </w:divBdr>
                          <w:divsChild>
                            <w:div w:id="15992168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4133928">
          <w:marLeft w:val="0"/>
          <w:marRight w:val="0"/>
          <w:marTop w:val="0"/>
          <w:marBottom w:val="300"/>
          <w:divBdr>
            <w:top w:val="none" w:sz="0" w:space="0" w:color="auto"/>
            <w:left w:val="none" w:sz="0" w:space="0" w:color="auto"/>
            <w:bottom w:val="none" w:sz="0" w:space="0" w:color="auto"/>
            <w:right w:val="none" w:sz="0" w:space="0" w:color="auto"/>
          </w:divBdr>
          <w:divsChild>
            <w:div w:id="1505507463">
              <w:marLeft w:val="0"/>
              <w:marRight w:val="0"/>
              <w:marTop w:val="0"/>
              <w:marBottom w:val="0"/>
              <w:divBdr>
                <w:top w:val="none" w:sz="0" w:space="0" w:color="auto"/>
                <w:left w:val="none" w:sz="0" w:space="0" w:color="auto"/>
                <w:bottom w:val="none" w:sz="0" w:space="0" w:color="auto"/>
                <w:right w:val="none" w:sz="0" w:space="0" w:color="auto"/>
              </w:divBdr>
              <w:divsChild>
                <w:div w:id="513153715">
                  <w:marLeft w:val="0"/>
                  <w:marRight w:val="0"/>
                  <w:marTop w:val="0"/>
                  <w:marBottom w:val="0"/>
                  <w:divBdr>
                    <w:top w:val="single" w:sz="6" w:space="0" w:color="DDDDDD"/>
                    <w:left w:val="single" w:sz="6" w:space="4" w:color="DDDDDD"/>
                    <w:bottom w:val="single" w:sz="6" w:space="0" w:color="DDDDDD"/>
                    <w:right w:val="single" w:sz="6" w:space="4" w:color="DDDDDD"/>
                  </w:divBdr>
                  <w:divsChild>
                    <w:div w:id="1900092992">
                      <w:marLeft w:val="0"/>
                      <w:marRight w:val="0"/>
                      <w:marTop w:val="0"/>
                      <w:marBottom w:val="150"/>
                      <w:divBdr>
                        <w:top w:val="none" w:sz="0" w:space="0" w:color="auto"/>
                        <w:left w:val="none" w:sz="0" w:space="0" w:color="auto"/>
                        <w:bottom w:val="none" w:sz="0" w:space="0" w:color="auto"/>
                        <w:right w:val="none" w:sz="0" w:space="0" w:color="auto"/>
                      </w:divBdr>
                      <w:divsChild>
                        <w:div w:id="868836896">
                          <w:marLeft w:val="0"/>
                          <w:marRight w:val="0"/>
                          <w:marTop w:val="0"/>
                          <w:marBottom w:val="0"/>
                          <w:divBdr>
                            <w:top w:val="none" w:sz="0" w:space="0" w:color="auto"/>
                            <w:left w:val="none" w:sz="0" w:space="0" w:color="auto"/>
                            <w:bottom w:val="none" w:sz="0" w:space="0" w:color="auto"/>
                            <w:right w:val="none" w:sz="0" w:space="0" w:color="auto"/>
                          </w:divBdr>
                          <w:divsChild>
                            <w:div w:id="13188787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3828715">
          <w:marLeft w:val="0"/>
          <w:marRight w:val="0"/>
          <w:marTop w:val="0"/>
          <w:marBottom w:val="300"/>
          <w:divBdr>
            <w:top w:val="none" w:sz="0" w:space="0" w:color="auto"/>
            <w:left w:val="none" w:sz="0" w:space="0" w:color="auto"/>
            <w:bottom w:val="none" w:sz="0" w:space="0" w:color="auto"/>
            <w:right w:val="none" w:sz="0" w:space="0" w:color="auto"/>
          </w:divBdr>
          <w:divsChild>
            <w:div w:id="500201760">
              <w:marLeft w:val="0"/>
              <w:marRight w:val="0"/>
              <w:marTop w:val="0"/>
              <w:marBottom w:val="0"/>
              <w:divBdr>
                <w:top w:val="none" w:sz="0" w:space="0" w:color="auto"/>
                <w:left w:val="none" w:sz="0" w:space="0" w:color="auto"/>
                <w:bottom w:val="none" w:sz="0" w:space="0" w:color="auto"/>
                <w:right w:val="none" w:sz="0" w:space="0" w:color="auto"/>
              </w:divBdr>
              <w:divsChild>
                <w:div w:id="14306360">
                  <w:marLeft w:val="0"/>
                  <w:marRight w:val="0"/>
                  <w:marTop w:val="0"/>
                  <w:marBottom w:val="0"/>
                  <w:divBdr>
                    <w:top w:val="single" w:sz="6" w:space="0" w:color="DDDDDD"/>
                    <w:left w:val="single" w:sz="6" w:space="4" w:color="DDDDDD"/>
                    <w:bottom w:val="single" w:sz="6" w:space="0" w:color="DDDDDD"/>
                    <w:right w:val="single" w:sz="6" w:space="4" w:color="DDDDDD"/>
                  </w:divBdr>
                  <w:divsChild>
                    <w:div w:id="1878157189">
                      <w:marLeft w:val="0"/>
                      <w:marRight w:val="0"/>
                      <w:marTop w:val="0"/>
                      <w:marBottom w:val="150"/>
                      <w:divBdr>
                        <w:top w:val="none" w:sz="0" w:space="0" w:color="auto"/>
                        <w:left w:val="none" w:sz="0" w:space="0" w:color="auto"/>
                        <w:bottom w:val="none" w:sz="0" w:space="0" w:color="auto"/>
                        <w:right w:val="none" w:sz="0" w:space="0" w:color="auto"/>
                      </w:divBdr>
                      <w:divsChild>
                        <w:div w:id="952176774">
                          <w:marLeft w:val="0"/>
                          <w:marRight w:val="0"/>
                          <w:marTop w:val="0"/>
                          <w:marBottom w:val="0"/>
                          <w:divBdr>
                            <w:top w:val="none" w:sz="0" w:space="0" w:color="auto"/>
                            <w:left w:val="none" w:sz="0" w:space="0" w:color="auto"/>
                            <w:bottom w:val="none" w:sz="0" w:space="0" w:color="auto"/>
                            <w:right w:val="none" w:sz="0" w:space="0" w:color="auto"/>
                          </w:divBdr>
                          <w:divsChild>
                            <w:div w:id="6408855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716">
      <w:bodyDiv w:val="1"/>
      <w:marLeft w:val="0"/>
      <w:marRight w:val="0"/>
      <w:marTop w:val="0"/>
      <w:marBottom w:val="0"/>
      <w:divBdr>
        <w:top w:val="none" w:sz="0" w:space="0" w:color="auto"/>
        <w:left w:val="none" w:sz="0" w:space="0" w:color="auto"/>
        <w:bottom w:val="none" w:sz="0" w:space="0" w:color="auto"/>
        <w:right w:val="none" w:sz="0" w:space="0" w:color="auto"/>
      </w:divBdr>
      <w:divsChild>
        <w:div w:id="448203023">
          <w:marLeft w:val="0"/>
          <w:marRight w:val="0"/>
          <w:marTop w:val="0"/>
          <w:marBottom w:val="300"/>
          <w:divBdr>
            <w:top w:val="none" w:sz="0" w:space="0" w:color="auto"/>
            <w:left w:val="none" w:sz="0" w:space="0" w:color="auto"/>
            <w:bottom w:val="none" w:sz="0" w:space="0" w:color="auto"/>
            <w:right w:val="none" w:sz="0" w:space="0" w:color="auto"/>
          </w:divBdr>
          <w:divsChild>
            <w:div w:id="1507282473">
              <w:marLeft w:val="0"/>
              <w:marRight w:val="0"/>
              <w:marTop w:val="0"/>
              <w:marBottom w:val="0"/>
              <w:divBdr>
                <w:top w:val="none" w:sz="0" w:space="0" w:color="auto"/>
                <w:left w:val="none" w:sz="0" w:space="0" w:color="auto"/>
                <w:bottom w:val="none" w:sz="0" w:space="0" w:color="auto"/>
                <w:right w:val="none" w:sz="0" w:space="0" w:color="auto"/>
              </w:divBdr>
              <w:divsChild>
                <w:div w:id="1105003332">
                  <w:marLeft w:val="0"/>
                  <w:marRight w:val="0"/>
                  <w:marTop w:val="0"/>
                  <w:marBottom w:val="0"/>
                  <w:divBdr>
                    <w:top w:val="single" w:sz="6" w:space="0" w:color="DDDDDD"/>
                    <w:left w:val="single" w:sz="6" w:space="4" w:color="DDDDDD"/>
                    <w:bottom w:val="single" w:sz="6" w:space="0" w:color="DDDDDD"/>
                    <w:right w:val="single" w:sz="6" w:space="4" w:color="DDDDDD"/>
                  </w:divBdr>
                  <w:divsChild>
                    <w:div w:id="1183516437">
                      <w:marLeft w:val="0"/>
                      <w:marRight w:val="0"/>
                      <w:marTop w:val="0"/>
                      <w:marBottom w:val="150"/>
                      <w:divBdr>
                        <w:top w:val="none" w:sz="0" w:space="0" w:color="auto"/>
                        <w:left w:val="none" w:sz="0" w:space="0" w:color="auto"/>
                        <w:bottom w:val="none" w:sz="0" w:space="0" w:color="auto"/>
                        <w:right w:val="none" w:sz="0" w:space="0" w:color="auto"/>
                      </w:divBdr>
                      <w:divsChild>
                        <w:div w:id="2061901117">
                          <w:marLeft w:val="0"/>
                          <w:marRight w:val="0"/>
                          <w:marTop w:val="0"/>
                          <w:marBottom w:val="0"/>
                          <w:divBdr>
                            <w:top w:val="none" w:sz="0" w:space="0" w:color="auto"/>
                            <w:left w:val="none" w:sz="0" w:space="0" w:color="auto"/>
                            <w:bottom w:val="none" w:sz="0" w:space="0" w:color="auto"/>
                            <w:right w:val="none" w:sz="0" w:space="0" w:color="auto"/>
                          </w:divBdr>
                          <w:divsChild>
                            <w:div w:id="15272110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9520591">
          <w:blockQuote w:val="1"/>
          <w:marLeft w:val="0"/>
          <w:marRight w:val="0"/>
          <w:marTop w:val="150"/>
          <w:marBottom w:val="360"/>
          <w:divBdr>
            <w:top w:val="none" w:sz="0" w:space="0" w:color="auto"/>
            <w:left w:val="none" w:sz="0" w:space="0" w:color="auto"/>
            <w:bottom w:val="none" w:sz="0" w:space="0" w:color="auto"/>
            <w:right w:val="none" w:sz="0" w:space="0" w:color="auto"/>
          </w:divBdr>
        </w:div>
        <w:div w:id="359627945">
          <w:marLeft w:val="0"/>
          <w:marRight w:val="0"/>
          <w:marTop w:val="0"/>
          <w:marBottom w:val="300"/>
          <w:divBdr>
            <w:top w:val="none" w:sz="0" w:space="0" w:color="auto"/>
            <w:left w:val="none" w:sz="0" w:space="0" w:color="auto"/>
            <w:bottom w:val="none" w:sz="0" w:space="0" w:color="auto"/>
            <w:right w:val="none" w:sz="0" w:space="0" w:color="auto"/>
          </w:divBdr>
          <w:divsChild>
            <w:div w:id="2070497282">
              <w:marLeft w:val="0"/>
              <w:marRight w:val="0"/>
              <w:marTop w:val="0"/>
              <w:marBottom w:val="0"/>
              <w:divBdr>
                <w:top w:val="none" w:sz="0" w:space="0" w:color="auto"/>
                <w:left w:val="none" w:sz="0" w:space="0" w:color="auto"/>
                <w:bottom w:val="none" w:sz="0" w:space="0" w:color="auto"/>
                <w:right w:val="none" w:sz="0" w:space="0" w:color="auto"/>
              </w:divBdr>
              <w:divsChild>
                <w:div w:id="1048720891">
                  <w:marLeft w:val="0"/>
                  <w:marRight w:val="0"/>
                  <w:marTop w:val="0"/>
                  <w:marBottom w:val="0"/>
                  <w:divBdr>
                    <w:top w:val="single" w:sz="6" w:space="0" w:color="DDDDDD"/>
                    <w:left w:val="single" w:sz="6" w:space="4" w:color="DDDDDD"/>
                    <w:bottom w:val="single" w:sz="6" w:space="0" w:color="DDDDDD"/>
                    <w:right w:val="single" w:sz="6" w:space="4" w:color="DDDDDD"/>
                  </w:divBdr>
                  <w:divsChild>
                    <w:div w:id="1059132092">
                      <w:marLeft w:val="0"/>
                      <w:marRight w:val="0"/>
                      <w:marTop w:val="0"/>
                      <w:marBottom w:val="150"/>
                      <w:divBdr>
                        <w:top w:val="none" w:sz="0" w:space="0" w:color="auto"/>
                        <w:left w:val="none" w:sz="0" w:space="0" w:color="auto"/>
                        <w:bottom w:val="none" w:sz="0" w:space="0" w:color="auto"/>
                        <w:right w:val="none" w:sz="0" w:space="0" w:color="auto"/>
                      </w:divBdr>
                      <w:divsChild>
                        <w:div w:id="865799918">
                          <w:marLeft w:val="0"/>
                          <w:marRight w:val="0"/>
                          <w:marTop w:val="0"/>
                          <w:marBottom w:val="0"/>
                          <w:divBdr>
                            <w:top w:val="none" w:sz="0" w:space="0" w:color="auto"/>
                            <w:left w:val="none" w:sz="0" w:space="0" w:color="auto"/>
                            <w:bottom w:val="none" w:sz="0" w:space="0" w:color="auto"/>
                            <w:right w:val="none" w:sz="0" w:space="0" w:color="auto"/>
                          </w:divBdr>
                          <w:divsChild>
                            <w:div w:id="54927222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9573060">
          <w:marLeft w:val="0"/>
          <w:marRight w:val="0"/>
          <w:marTop w:val="0"/>
          <w:marBottom w:val="300"/>
          <w:divBdr>
            <w:top w:val="none" w:sz="0" w:space="0" w:color="auto"/>
            <w:left w:val="none" w:sz="0" w:space="0" w:color="auto"/>
            <w:bottom w:val="none" w:sz="0" w:space="0" w:color="auto"/>
            <w:right w:val="none" w:sz="0" w:space="0" w:color="auto"/>
          </w:divBdr>
          <w:divsChild>
            <w:div w:id="1977639032">
              <w:marLeft w:val="0"/>
              <w:marRight w:val="0"/>
              <w:marTop w:val="0"/>
              <w:marBottom w:val="0"/>
              <w:divBdr>
                <w:top w:val="none" w:sz="0" w:space="0" w:color="auto"/>
                <w:left w:val="none" w:sz="0" w:space="0" w:color="auto"/>
                <w:bottom w:val="none" w:sz="0" w:space="0" w:color="auto"/>
                <w:right w:val="none" w:sz="0" w:space="0" w:color="auto"/>
              </w:divBdr>
              <w:divsChild>
                <w:div w:id="621886635">
                  <w:marLeft w:val="0"/>
                  <w:marRight w:val="0"/>
                  <w:marTop w:val="0"/>
                  <w:marBottom w:val="0"/>
                  <w:divBdr>
                    <w:top w:val="single" w:sz="6" w:space="0" w:color="DDDDDD"/>
                    <w:left w:val="single" w:sz="6" w:space="4" w:color="DDDDDD"/>
                    <w:bottom w:val="single" w:sz="6" w:space="0" w:color="DDDDDD"/>
                    <w:right w:val="single" w:sz="6" w:space="4" w:color="DDDDDD"/>
                  </w:divBdr>
                  <w:divsChild>
                    <w:div w:id="350305959">
                      <w:marLeft w:val="0"/>
                      <w:marRight w:val="0"/>
                      <w:marTop w:val="0"/>
                      <w:marBottom w:val="150"/>
                      <w:divBdr>
                        <w:top w:val="none" w:sz="0" w:space="0" w:color="auto"/>
                        <w:left w:val="none" w:sz="0" w:space="0" w:color="auto"/>
                        <w:bottom w:val="none" w:sz="0" w:space="0" w:color="auto"/>
                        <w:right w:val="none" w:sz="0" w:space="0" w:color="auto"/>
                      </w:divBdr>
                      <w:divsChild>
                        <w:div w:id="678698453">
                          <w:marLeft w:val="0"/>
                          <w:marRight w:val="0"/>
                          <w:marTop w:val="0"/>
                          <w:marBottom w:val="0"/>
                          <w:divBdr>
                            <w:top w:val="none" w:sz="0" w:space="0" w:color="auto"/>
                            <w:left w:val="none" w:sz="0" w:space="0" w:color="auto"/>
                            <w:bottom w:val="none" w:sz="0" w:space="0" w:color="auto"/>
                            <w:right w:val="none" w:sz="0" w:space="0" w:color="auto"/>
                          </w:divBdr>
                          <w:divsChild>
                            <w:div w:id="7747883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06932970">
          <w:marLeft w:val="0"/>
          <w:marRight w:val="0"/>
          <w:marTop w:val="0"/>
          <w:marBottom w:val="300"/>
          <w:divBdr>
            <w:top w:val="none" w:sz="0" w:space="0" w:color="auto"/>
            <w:left w:val="none" w:sz="0" w:space="0" w:color="auto"/>
            <w:bottom w:val="none" w:sz="0" w:space="0" w:color="auto"/>
            <w:right w:val="none" w:sz="0" w:space="0" w:color="auto"/>
          </w:divBdr>
          <w:divsChild>
            <w:div w:id="792286261">
              <w:marLeft w:val="0"/>
              <w:marRight w:val="0"/>
              <w:marTop w:val="0"/>
              <w:marBottom w:val="0"/>
              <w:divBdr>
                <w:top w:val="none" w:sz="0" w:space="0" w:color="auto"/>
                <w:left w:val="none" w:sz="0" w:space="0" w:color="auto"/>
                <w:bottom w:val="none" w:sz="0" w:space="0" w:color="auto"/>
                <w:right w:val="none" w:sz="0" w:space="0" w:color="auto"/>
              </w:divBdr>
              <w:divsChild>
                <w:div w:id="732586879">
                  <w:marLeft w:val="0"/>
                  <w:marRight w:val="0"/>
                  <w:marTop w:val="0"/>
                  <w:marBottom w:val="0"/>
                  <w:divBdr>
                    <w:top w:val="single" w:sz="6" w:space="0" w:color="DDDDDD"/>
                    <w:left w:val="single" w:sz="6" w:space="4" w:color="DDDDDD"/>
                    <w:bottom w:val="single" w:sz="6" w:space="0" w:color="DDDDDD"/>
                    <w:right w:val="single" w:sz="6" w:space="4" w:color="DDDDDD"/>
                  </w:divBdr>
                  <w:divsChild>
                    <w:div w:id="1010913053">
                      <w:marLeft w:val="0"/>
                      <w:marRight w:val="0"/>
                      <w:marTop w:val="0"/>
                      <w:marBottom w:val="150"/>
                      <w:divBdr>
                        <w:top w:val="none" w:sz="0" w:space="0" w:color="auto"/>
                        <w:left w:val="none" w:sz="0" w:space="0" w:color="auto"/>
                        <w:bottom w:val="none" w:sz="0" w:space="0" w:color="auto"/>
                        <w:right w:val="none" w:sz="0" w:space="0" w:color="auto"/>
                      </w:divBdr>
                      <w:divsChild>
                        <w:div w:id="1730298462">
                          <w:marLeft w:val="0"/>
                          <w:marRight w:val="0"/>
                          <w:marTop w:val="0"/>
                          <w:marBottom w:val="0"/>
                          <w:divBdr>
                            <w:top w:val="none" w:sz="0" w:space="0" w:color="auto"/>
                            <w:left w:val="none" w:sz="0" w:space="0" w:color="auto"/>
                            <w:bottom w:val="none" w:sz="0" w:space="0" w:color="auto"/>
                            <w:right w:val="none" w:sz="0" w:space="0" w:color="auto"/>
                          </w:divBdr>
                          <w:divsChild>
                            <w:div w:id="16561785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5518546">
          <w:marLeft w:val="0"/>
          <w:marRight w:val="0"/>
          <w:marTop w:val="0"/>
          <w:marBottom w:val="300"/>
          <w:divBdr>
            <w:top w:val="none" w:sz="0" w:space="0" w:color="auto"/>
            <w:left w:val="none" w:sz="0" w:space="0" w:color="auto"/>
            <w:bottom w:val="none" w:sz="0" w:space="0" w:color="auto"/>
            <w:right w:val="none" w:sz="0" w:space="0" w:color="auto"/>
          </w:divBdr>
          <w:divsChild>
            <w:div w:id="84345347">
              <w:marLeft w:val="0"/>
              <w:marRight w:val="0"/>
              <w:marTop w:val="0"/>
              <w:marBottom w:val="0"/>
              <w:divBdr>
                <w:top w:val="none" w:sz="0" w:space="0" w:color="auto"/>
                <w:left w:val="none" w:sz="0" w:space="0" w:color="auto"/>
                <w:bottom w:val="none" w:sz="0" w:space="0" w:color="auto"/>
                <w:right w:val="none" w:sz="0" w:space="0" w:color="auto"/>
              </w:divBdr>
              <w:divsChild>
                <w:div w:id="44643131">
                  <w:marLeft w:val="0"/>
                  <w:marRight w:val="0"/>
                  <w:marTop w:val="0"/>
                  <w:marBottom w:val="0"/>
                  <w:divBdr>
                    <w:top w:val="single" w:sz="6" w:space="0" w:color="DDDDDD"/>
                    <w:left w:val="single" w:sz="6" w:space="4" w:color="DDDDDD"/>
                    <w:bottom w:val="single" w:sz="6" w:space="0" w:color="DDDDDD"/>
                    <w:right w:val="single" w:sz="6" w:space="4" w:color="DDDDDD"/>
                  </w:divBdr>
                  <w:divsChild>
                    <w:div w:id="1829590879">
                      <w:marLeft w:val="0"/>
                      <w:marRight w:val="0"/>
                      <w:marTop w:val="0"/>
                      <w:marBottom w:val="150"/>
                      <w:divBdr>
                        <w:top w:val="none" w:sz="0" w:space="0" w:color="auto"/>
                        <w:left w:val="none" w:sz="0" w:space="0" w:color="auto"/>
                        <w:bottom w:val="none" w:sz="0" w:space="0" w:color="auto"/>
                        <w:right w:val="none" w:sz="0" w:space="0" w:color="auto"/>
                      </w:divBdr>
                      <w:divsChild>
                        <w:div w:id="565529515">
                          <w:marLeft w:val="0"/>
                          <w:marRight w:val="0"/>
                          <w:marTop w:val="0"/>
                          <w:marBottom w:val="0"/>
                          <w:divBdr>
                            <w:top w:val="none" w:sz="0" w:space="0" w:color="auto"/>
                            <w:left w:val="none" w:sz="0" w:space="0" w:color="auto"/>
                            <w:bottom w:val="none" w:sz="0" w:space="0" w:color="auto"/>
                            <w:right w:val="none" w:sz="0" w:space="0" w:color="auto"/>
                          </w:divBdr>
                          <w:divsChild>
                            <w:div w:id="13722235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29753157">
          <w:marLeft w:val="0"/>
          <w:marRight w:val="0"/>
          <w:marTop w:val="0"/>
          <w:marBottom w:val="300"/>
          <w:divBdr>
            <w:top w:val="none" w:sz="0" w:space="0" w:color="auto"/>
            <w:left w:val="none" w:sz="0" w:space="0" w:color="auto"/>
            <w:bottom w:val="none" w:sz="0" w:space="0" w:color="auto"/>
            <w:right w:val="none" w:sz="0" w:space="0" w:color="auto"/>
          </w:divBdr>
          <w:divsChild>
            <w:div w:id="2117940365">
              <w:marLeft w:val="0"/>
              <w:marRight w:val="0"/>
              <w:marTop w:val="0"/>
              <w:marBottom w:val="0"/>
              <w:divBdr>
                <w:top w:val="none" w:sz="0" w:space="0" w:color="auto"/>
                <w:left w:val="none" w:sz="0" w:space="0" w:color="auto"/>
                <w:bottom w:val="none" w:sz="0" w:space="0" w:color="auto"/>
                <w:right w:val="none" w:sz="0" w:space="0" w:color="auto"/>
              </w:divBdr>
              <w:divsChild>
                <w:div w:id="878083000">
                  <w:marLeft w:val="0"/>
                  <w:marRight w:val="0"/>
                  <w:marTop w:val="0"/>
                  <w:marBottom w:val="0"/>
                  <w:divBdr>
                    <w:top w:val="single" w:sz="6" w:space="0" w:color="DDDDDD"/>
                    <w:left w:val="single" w:sz="6" w:space="4" w:color="DDDDDD"/>
                    <w:bottom w:val="single" w:sz="6" w:space="0" w:color="DDDDDD"/>
                    <w:right w:val="single" w:sz="6" w:space="4" w:color="DDDDDD"/>
                  </w:divBdr>
                  <w:divsChild>
                    <w:div w:id="1866093075">
                      <w:marLeft w:val="0"/>
                      <w:marRight w:val="0"/>
                      <w:marTop w:val="0"/>
                      <w:marBottom w:val="150"/>
                      <w:divBdr>
                        <w:top w:val="none" w:sz="0" w:space="0" w:color="auto"/>
                        <w:left w:val="none" w:sz="0" w:space="0" w:color="auto"/>
                        <w:bottom w:val="none" w:sz="0" w:space="0" w:color="auto"/>
                        <w:right w:val="none" w:sz="0" w:space="0" w:color="auto"/>
                      </w:divBdr>
                      <w:divsChild>
                        <w:div w:id="995261471">
                          <w:marLeft w:val="0"/>
                          <w:marRight w:val="0"/>
                          <w:marTop w:val="0"/>
                          <w:marBottom w:val="0"/>
                          <w:divBdr>
                            <w:top w:val="none" w:sz="0" w:space="0" w:color="auto"/>
                            <w:left w:val="none" w:sz="0" w:space="0" w:color="auto"/>
                            <w:bottom w:val="none" w:sz="0" w:space="0" w:color="auto"/>
                            <w:right w:val="none" w:sz="0" w:space="0" w:color="auto"/>
                          </w:divBdr>
                          <w:divsChild>
                            <w:div w:id="14973082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347875">
          <w:marLeft w:val="0"/>
          <w:marRight w:val="0"/>
          <w:marTop w:val="0"/>
          <w:marBottom w:val="300"/>
          <w:divBdr>
            <w:top w:val="none" w:sz="0" w:space="0" w:color="auto"/>
            <w:left w:val="none" w:sz="0" w:space="0" w:color="auto"/>
            <w:bottom w:val="none" w:sz="0" w:space="0" w:color="auto"/>
            <w:right w:val="none" w:sz="0" w:space="0" w:color="auto"/>
          </w:divBdr>
          <w:divsChild>
            <w:div w:id="757599434">
              <w:marLeft w:val="0"/>
              <w:marRight w:val="0"/>
              <w:marTop w:val="0"/>
              <w:marBottom w:val="0"/>
              <w:divBdr>
                <w:top w:val="none" w:sz="0" w:space="0" w:color="auto"/>
                <w:left w:val="none" w:sz="0" w:space="0" w:color="auto"/>
                <w:bottom w:val="none" w:sz="0" w:space="0" w:color="auto"/>
                <w:right w:val="none" w:sz="0" w:space="0" w:color="auto"/>
              </w:divBdr>
              <w:divsChild>
                <w:div w:id="951399746">
                  <w:marLeft w:val="0"/>
                  <w:marRight w:val="0"/>
                  <w:marTop w:val="0"/>
                  <w:marBottom w:val="0"/>
                  <w:divBdr>
                    <w:top w:val="single" w:sz="6" w:space="0" w:color="DDDDDD"/>
                    <w:left w:val="single" w:sz="6" w:space="4" w:color="DDDDDD"/>
                    <w:bottom w:val="single" w:sz="6" w:space="0" w:color="DDDDDD"/>
                    <w:right w:val="single" w:sz="6" w:space="4" w:color="DDDDDD"/>
                  </w:divBdr>
                  <w:divsChild>
                    <w:div w:id="300430484">
                      <w:marLeft w:val="0"/>
                      <w:marRight w:val="0"/>
                      <w:marTop w:val="0"/>
                      <w:marBottom w:val="150"/>
                      <w:divBdr>
                        <w:top w:val="none" w:sz="0" w:space="0" w:color="auto"/>
                        <w:left w:val="none" w:sz="0" w:space="0" w:color="auto"/>
                        <w:bottom w:val="none" w:sz="0" w:space="0" w:color="auto"/>
                        <w:right w:val="none" w:sz="0" w:space="0" w:color="auto"/>
                      </w:divBdr>
                      <w:divsChild>
                        <w:div w:id="2137749276">
                          <w:marLeft w:val="0"/>
                          <w:marRight w:val="0"/>
                          <w:marTop w:val="0"/>
                          <w:marBottom w:val="0"/>
                          <w:divBdr>
                            <w:top w:val="none" w:sz="0" w:space="0" w:color="auto"/>
                            <w:left w:val="none" w:sz="0" w:space="0" w:color="auto"/>
                            <w:bottom w:val="none" w:sz="0" w:space="0" w:color="auto"/>
                            <w:right w:val="none" w:sz="0" w:space="0" w:color="auto"/>
                          </w:divBdr>
                          <w:divsChild>
                            <w:div w:id="15886891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7701293">
          <w:marLeft w:val="0"/>
          <w:marRight w:val="0"/>
          <w:marTop w:val="0"/>
          <w:marBottom w:val="300"/>
          <w:divBdr>
            <w:top w:val="none" w:sz="0" w:space="0" w:color="auto"/>
            <w:left w:val="none" w:sz="0" w:space="0" w:color="auto"/>
            <w:bottom w:val="none" w:sz="0" w:space="0" w:color="auto"/>
            <w:right w:val="none" w:sz="0" w:space="0" w:color="auto"/>
          </w:divBdr>
          <w:divsChild>
            <w:div w:id="290287501">
              <w:marLeft w:val="0"/>
              <w:marRight w:val="0"/>
              <w:marTop w:val="0"/>
              <w:marBottom w:val="0"/>
              <w:divBdr>
                <w:top w:val="none" w:sz="0" w:space="0" w:color="auto"/>
                <w:left w:val="none" w:sz="0" w:space="0" w:color="auto"/>
                <w:bottom w:val="none" w:sz="0" w:space="0" w:color="auto"/>
                <w:right w:val="none" w:sz="0" w:space="0" w:color="auto"/>
              </w:divBdr>
              <w:divsChild>
                <w:div w:id="989291587">
                  <w:marLeft w:val="0"/>
                  <w:marRight w:val="0"/>
                  <w:marTop w:val="0"/>
                  <w:marBottom w:val="0"/>
                  <w:divBdr>
                    <w:top w:val="single" w:sz="6" w:space="0" w:color="DDDDDD"/>
                    <w:left w:val="single" w:sz="6" w:space="4" w:color="DDDDDD"/>
                    <w:bottom w:val="single" w:sz="6" w:space="0" w:color="DDDDDD"/>
                    <w:right w:val="single" w:sz="6" w:space="4" w:color="DDDDDD"/>
                  </w:divBdr>
                  <w:divsChild>
                    <w:div w:id="989675910">
                      <w:marLeft w:val="0"/>
                      <w:marRight w:val="0"/>
                      <w:marTop w:val="0"/>
                      <w:marBottom w:val="150"/>
                      <w:divBdr>
                        <w:top w:val="none" w:sz="0" w:space="0" w:color="auto"/>
                        <w:left w:val="none" w:sz="0" w:space="0" w:color="auto"/>
                        <w:bottom w:val="none" w:sz="0" w:space="0" w:color="auto"/>
                        <w:right w:val="none" w:sz="0" w:space="0" w:color="auto"/>
                      </w:divBdr>
                      <w:divsChild>
                        <w:div w:id="828250305">
                          <w:marLeft w:val="0"/>
                          <w:marRight w:val="0"/>
                          <w:marTop w:val="0"/>
                          <w:marBottom w:val="0"/>
                          <w:divBdr>
                            <w:top w:val="none" w:sz="0" w:space="0" w:color="auto"/>
                            <w:left w:val="none" w:sz="0" w:space="0" w:color="auto"/>
                            <w:bottom w:val="none" w:sz="0" w:space="0" w:color="auto"/>
                            <w:right w:val="none" w:sz="0" w:space="0" w:color="auto"/>
                          </w:divBdr>
                          <w:divsChild>
                            <w:div w:id="209774571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632896">
          <w:marLeft w:val="0"/>
          <w:marRight w:val="0"/>
          <w:marTop w:val="0"/>
          <w:marBottom w:val="300"/>
          <w:divBdr>
            <w:top w:val="none" w:sz="0" w:space="0" w:color="auto"/>
            <w:left w:val="none" w:sz="0" w:space="0" w:color="auto"/>
            <w:bottom w:val="none" w:sz="0" w:space="0" w:color="auto"/>
            <w:right w:val="none" w:sz="0" w:space="0" w:color="auto"/>
          </w:divBdr>
          <w:divsChild>
            <w:div w:id="1346134384">
              <w:marLeft w:val="0"/>
              <w:marRight w:val="0"/>
              <w:marTop w:val="0"/>
              <w:marBottom w:val="0"/>
              <w:divBdr>
                <w:top w:val="none" w:sz="0" w:space="0" w:color="auto"/>
                <w:left w:val="none" w:sz="0" w:space="0" w:color="auto"/>
                <w:bottom w:val="none" w:sz="0" w:space="0" w:color="auto"/>
                <w:right w:val="none" w:sz="0" w:space="0" w:color="auto"/>
              </w:divBdr>
              <w:divsChild>
                <w:div w:id="1803110641">
                  <w:marLeft w:val="0"/>
                  <w:marRight w:val="0"/>
                  <w:marTop w:val="0"/>
                  <w:marBottom w:val="0"/>
                  <w:divBdr>
                    <w:top w:val="single" w:sz="6" w:space="0" w:color="DDDDDD"/>
                    <w:left w:val="single" w:sz="6" w:space="4" w:color="DDDDDD"/>
                    <w:bottom w:val="single" w:sz="6" w:space="0" w:color="DDDDDD"/>
                    <w:right w:val="single" w:sz="6" w:space="4" w:color="DDDDDD"/>
                  </w:divBdr>
                  <w:divsChild>
                    <w:div w:id="131869545">
                      <w:marLeft w:val="0"/>
                      <w:marRight w:val="0"/>
                      <w:marTop w:val="0"/>
                      <w:marBottom w:val="150"/>
                      <w:divBdr>
                        <w:top w:val="none" w:sz="0" w:space="0" w:color="auto"/>
                        <w:left w:val="none" w:sz="0" w:space="0" w:color="auto"/>
                        <w:bottom w:val="none" w:sz="0" w:space="0" w:color="auto"/>
                        <w:right w:val="none" w:sz="0" w:space="0" w:color="auto"/>
                      </w:divBdr>
                      <w:divsChild>
                        <w:div w:id="122845646">
                          <w:marLeft w:val="0"/>
                          <w:marRight w:val="0"/>
                          <w:marTop w:val="0"/>
                          <w:marBottom w:val="0"/>
                          <w:divBdr>
                            <w:top w:val="none" w:sz="0" w:space="0" w:color="auto"/>
                            <w:left w:val="none" w:sz="0" w:space="0" w:color="auto"/>
                            <w:bottom w:val="none" w:sz="0" w:space="0" w:color="auto"/>
                            <w:right w:val="none" w:sz="0" w:space="0" w:color="auto"/>
                          </w:divBdr>
                          <w:divsChild>
                            <w:div w:id="126137253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CC47F-523C-4B78-8D6E-54E407F57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2024-08-03T06:06:00Z</dcterms:created>
  <dcterms:modified xsi:type="dcterms:W3CDTF">2024-08-06T03:00:00Z</dcterms:modified>
</cp:coreProperties>
</file>