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D2962" w14:textId="66FA2A3B" w:rsidR="002F7A44" w:rsidRPr="007F6883" w:rsidRDefault="00EC1EEF" w:rsidP="00DC1934">
      <w:pPr>
        <w:tabs>
          <w:tab w:val="left" w:pos="567"/>
          <w:tab w:val="left" w:pos="1134"/>
          <w:tab w:val="left" w:pos="1701"/>
          <w:tab w:val="left" w:pos="2268"/>
          <w:tab w:val="left" w:pos="2835"/>
          <w:tab w:val="left" w:pos="3402"/>
          <w:tab w:val="left" w:pos="3969"/>
        </w:tabs>
        <w:jc w:val="center"/>
        <w:rPr>
          <w:rFonts w:ascii="Calibri" w:hAnsi="Calibri" w:cs="Calibri"/>
          <w:b/>
          <w:bCs/>
          <w:i/>
          <w:iCs/>
          <w:sz w:val="36"/>
          <w:szCs w:val="32"/>
          <w:lang w:val="vi-VN"/>
        </w:rPr>
      </w:pPr>
      <w:r>
        <w:rPr>
          <w:rFonts w:ascii="Calibri" w:hAnsi="Calibri" w:cs="Calibri"/>
          <w:b/>
          <w:bCs/>
          <w:i/>
          <w:iCs/>
          <w:sz w:val="36"/>
          <w:szCs w:val="32"/>
          <w:lang w:val="vi-VN"/>
        </w:rPr>
        <w:t>G</w:t>
      </w:r>
      <w:r w:rsidR="007F6883" w:rsidRPr="007F6883">
        <w:rPr>
          <w:rFonts w:ascii="Calibri" w:hAnsi="Calibri" w:cs="Calibri"/>
          <w:b/>
          <w:bCs/>
          <w:i/>
          <w:iCs/>
          <w:sz w:val="36"/>
          <w:szCs w:val="32"/>
          <w:lang w:val="vi-VN"/>
        </w:rPr>
        <w:t>iao diện</w:t>
      </w:r>
      <w:r>
        <w:rPr>
          <w:rFonts w:ascii="Calibri" w:hAnsi="Calibri" w:cs="Calibri"/>
          <w:b/>
          <w:bCs/>
          <w:i/>
          <w:iCs/>
          <w:sz w:val="36"/>
          <w:szCs w:val="32"/>
          <w:lang w:val="vi-VN"/>
        </w:rPr>
        <w:t xml:space="preserve"> hàm</w:t>
      </w:r>
      <w:r w:rsidR="007F6883" w:rsidRPr="007F6883">
        <w:rPr>
          <w:rFonts w:ascii="Calibri" w:hAnsi="Calibri" w:cs="Calibri"/>
          <w:b/>
          <w:bCs/>
          <w:i/>
          <w:iCs/>
          <w:sz w:val="36"/>
          <w:szCs w:val="32"/>
          <w:lang w:val="vi-VN"/>
        </w:rPr>
        <w:t xml:space="preserve"> (</w:t>
      </w:r>
      <w:r w:rsidR="00822B99">
        <w:rPr>
          <w:rFonts w:ascii="Calibri" w:hAnsi="Calibri" w:cs="Calibri"/>
          <w:b/>
          <w:bCs/>
          <w:i/>
          <w:iCs/>
          <w:sz w:val="36"/>
          <w:szCs w:val="32"/>
          <w:lang w:val="vi-VN"/>
        </w:rPr>
        <w:t>Func</w:t>
      </w:r>
      <w:r w:rsidR="007F6883" w:rsidRPr="007F6883">
        <w:rPr>
          <w:rFonts w:ascii="Calibri" w:hAnsi="Calibri" w:cs="Calibri"/>
          <w:b/>
          <w:bCs/>
          <w:i/>
          <w:iCs/>
          <w:sz w:val="36"/>
          <w:szCs w:val="32"/>
          <w:lang w:val="vi-VN"/>
        </w:rPr>
        <w:t>tional interface)</w:t>
      </w:r>
    </w:p>
    <w:p w14:paraId="523D29B6" w14:textId="57B799AC" w:rsidR="007F6883" w:rsidRDefault="009C2DCE"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Khi muốn sử dụng một phương thức trừu tượng trong interface, ta phải tạo một lớp và định nghĩa phương thức đó. </w:t>
      </w:r>
    </w:p>
    <w:p w14:paraId="0C00D566" w14:textId="21A2CC60" w:rsidR="009C2DCE" w:rsidRDefault="009C2DCE"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Để ngắn gọn hơn, java cung cấp khái niệm functional interface giúp định nghĩa phương thức trừu tượng mà </w:t>
      </w:r>
      <w:r w:rsidRPr="00EB72EA">
        <w:rPr>
          <w:rFonts w:ascii="Calibri" w:hAnsi="Calibri" w:cs="Calibri"/>
          <w:b/>
          <w:bCs/>
          <w:color w:val="FF0000"/>
          <w:sz w:val="28"/>
          <w:szCs w:val="24"/>
          <w:lang w:val="vi-VN"/>
        </w:rPr>
        <w:t>không cần phải tạo lớp mới</w:t>
      </w:r>
    </w:p>
    <w:p w14:paraId="7B8EEA88" w14:textId="7983222D" w:rsidR="00425039" w:rsidRPr="00425039" w:rsidRDefault="00425039" w:rsidP="00DC1934">
      <w:pPr>
        <w:pStyle w:val="Heading1"/>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1. Định nghĩa</w:t>
      </w:r>
    </w:p>
    <w:p w14:paraId="3D9651F5" w14:textId="2CC26786" w:rsidR="00822B99" w:rsidRPr="00822B99" w:rsidRDefault="00822B99"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Định nghĩa </w:t>
      </w:r>
      <w:r>
        <w:rPr>
          <w:rFonts w:ascii="Calibri" w:hAnsi="Calibri" w:cs="Calibri"/>
          <w:sz w:val="28"/>
          <w:szCs w:val="24"/>
          <w:lang w:val="vi-VN"/>
        </w:rPr>
        <w:t>:</w:t>
      </w:r>
    </w:p>
    <w:p w14:paraId="7B3B8785" w14:textId="5F2891E0" w:rsidR="00425039" w:rsidRPr="00822B99" w:rsidRDefault="00425039"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Giao diện chức năng trong java là giao diện khai báo với từ khóa </w:t>
      </w:r>
      <w:r w:rsidR="00822B99" w:rsidRPr="00822B99">
        <w:rPr>
          <w:rFonts w:ascii="Calibri" w:hAnsi="Calibri" w:cs="Calibri"/>
          <w:sz w:val="28"/>
          <w:szCs w:val="24"/>
        </w:rPr>
        <w:t>@FunctionalInterface</w:t>
      </w:r>
    </w:p>
    <w:p w14:paraId="13B977CD" w14:textId="2BBC9CB8" w:rsidR="00425039" w:rsidRDefault="00425039"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425039">
        <w:rPr>
          <w:rFonts w:ascii="Calibri" w:hAnsi="Calibri" w:cs="Calibri"/>
          <w:sz w:val="28"/>
          <w:szCs w:val="24"/>
        </w:rPr>
        <w:t xml:space="preserve">Giao diện chức năng có thể có nhiều phương thức mặc định hoặc tĩnh, nhưng </w:t>
      </w:r>
      <w:r w:rsidRPr="00C1491A">
        <w:rPr>
          <w:rFonts w:ascii="Calibri" w:hAnsi="Calibri" w:cs="Calibri"/>
          <w:b/>
          <w:bCs/>
          <w:color w:val="00B050"/>
          <w:sz w:val="28"/>
          <w:szCs w:val="24"/>
        </w:rPr>
        <w:t xml:space="preserve">chỉ </w:t>
      </w:r>
      <w:r w:rsidR="000E075A" w:rsidRPr="00C1491A">
        <w:rPr>
          <w:rFonts w:ascii="Calibri" w:hAnsi="Calibri" w:cs="Calibri"/>
          <w:b/>
          <w:bCs/>
          <w:color w:val="00B050"/>
          <w:sz w:val="28"/>
          <w:szCs w:val="24"/>
        </w:rPr>
        <w:t>có</w:t>
      </w:r>
      <w:r w:rsidR="000E075A" w:rsidRPr="00C1491A">
        <w:rPr>
          <w:rFonts w:ascii="Calibri" w:hAnsi="Calibri" w:cs="Calibri"/>
          <w:b/>
          <w:bCs/>
          <w:color w:val="00B050"/>
          <w:sz w:val="28"/>
          <w:szCs w:val="24"/>
          <w:lang w:val="vi-VN"/>
        </w:rPr>
        <w:t xml:space="preserve"> </w:t>
      </w:r>
      <w:r w:rsidR="000E075A" w:rsidRPr="00C1491A">
        <w:rPr>
          <w:rFonts w:ascii="Calibri" w:hAnsi="Calibri" w:cs="Calibri"/>
          <w:b/>
          <w:bCs/>
          <w:color w:val="00B050"/>
          <w:sz w:val="28"/>
          <w:szCs w:val="24"/>
        </w:rPr>
        <w:t>1</w:t>
      </w:r>
      <w:r w:rsidRPr="00C1491A">
        <w:rPr>
          <w:rFonts w:ascii="Calibri" w:hAnsi="Calibri" w:cs="Calibri"/>
          <w:b/>
          <w:bCs/>
          <w:color w:val="00B050"/>
          <w:sz w:val="28"/>
          <w:szCs w:val="24"/>
        </w:rPr>
        <w:t xml:space="preserve"> phương thức trừu tượng</w:t>
      </w:r>
      <w:r w:rsidRPr="00425039">
        <w:rPr>
          <w:rFonts w:ascii="Calibri" w:hAnsi="Calibri" w:cs="Calibri"/>
          <w:sz w:val="28"/>
          <w:szCs w:val="24"/>
        </w:rPr>
        <w:t xml:space="preserve">. </w:t>
      </w:r>
    </w:p>
    <w:p w14:paraId="29AD0F99" w14:textId="6E076DCD" w:rsidR="00425039" w:rsidRDefault="000E075A"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3073A7">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nếu nhiều hơn 1 phương thức trừu tượng thì không phải hàm giao diện</w:t>
      </w:r>
    </w:p>
    <w:p w14:paraId="49FD3984" w14:textId="77777777" w:rsidR="00822B99" w:rsidRDefault="00822B99" w:rsidP="00DC1934">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p>
    <w:p w14:paraId="2F50DD1D" w14:textId="5D8171F2" w:rsidR="00822B99" w:rsidRDefault="00822B99"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Tính chất </w:t>
      </w:r>
      <w:r>
        <w:rPr>
          <w:rFonts w:ascii="Calibri" w:hAnsi="Calibri" w:cs="Calibri"/>
          <w:sz w:val="28"/>
          <w:szCs w:val="24"/>
          <w:lang w:val="vi-VN"/>
        </w:rPr>
        <w:t xml:space="preserve">: </w:t>
      </w:r>
    </w:p>
    <w:p w14:paraId="27D7607E" w14:textId="278258F4" w:rsidR="000E075A" w:rsidRDefault="00822B99"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Các đối tượng thuộc interface có thể </w:t>
      </w:r>
      <w:r w:rsidRPr="00822B99">
        <w:rPr>
          <w:rFonts w:ascii="Calibri" w:hAnsi="Calibri" w:cs="Calibri"/>
          <w:b/>
          <w:bCs/>
          <w:color w:val="FF0000"/>
          <w:sz w:val="28"/>
          <w:szCs w:val="24"/>
          <w:lang w:val="vi-VN"/>
        </w:rPr>
        <w:t>được gán với 1 phương thức</w:t>
      </w:r>
      <w:r>
        <w:rPr>
          <w:rFonts w:ascii="Calibri" w:hAnsi="Calibri" w:cs="Calibri"/>
          <w:sz w:val="28"/>
          <w:szCs w:val="24"/>
          <w:lang w:val="vi-VN"/>
        </w:rPr>
        <w:t>. Phương thức được gán vào sẽ định nghĩa cho phương thức trừu tượng trong interface</w:t>
      </w:r>
    </w:p>
    <w:p w14:paraId="39C1DE7F" w14:textId="77777777" w:rsidR="00822B99" w:rsidRPr="00822B99" w:rsidRDefault="00822B99"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2003B8A6" w14:textId="648BFD01" w:rsidR="00425039" w:rsidRPr="00425039" w:rsidRDefault="00425039"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425039">
        <w:rPr>
          <w:rFonts w:ascii="Calibri" w:hAnsi="Calibri" w:cs="Calibri"/>
          <w:b/>
          <w:bCs/>
          <w:sz w:val="28"/>
          <w:szCs w:val="24"/>
        </w:rPr>
        <w:t>Ví dụ</w:t>
      </w:r>
      <w:r w:rsidR="000E075A">
        <w:rPr>
          <w:rFonts w:ascii="Calibri" w:hAnsi="Calibri" w:cs="Calibri"/>
          <w:b/>
          <w:bCs/>
          <w:sz w:val="28"/>
          <w:szCs w:val="24"/>
          <w:lang w:val="vi-VN"/>
        </w:rPr>
        <w:t xml:space="preserve"> </w:t>
      </w:r>
      <w:r w:rsidR="000E075A">
        <w:rPr>
          <w:rFonts w:ascii="Calibri" w:hAnsi="Calibri" w:cs="Calibri"/>
          <w:sz w:val="28"/>
          <w:szCs w:val="24"/>
          <w:lang w:val="vi-VN"/>
        </w:rPr>
        <w:t>:</w:t>
      </w:r>
    </w:p>
    <w:p w14:paraId="49CF839B" w14:textId="77777777" w:rsidR="00425039" w:rsidRPr="00425039" w:rsidRDefault="00425039"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425039">
        <w:rPr>
          <w:rFonts w:ascii="Calibri" w:hAnsi="Calibri" w:cs="Calibri"/>
          <w:sz w:val="28"/>
          <w:szCs w:val="24"/>
        </w:rPr>
        <w:t>@FunctionalInterface</w:t>
      </w:r>
    </w:p>
    <w:p w14:paraId="38F8C034" w14:textId="77777777" w:rsidR="00425039" w:rsidRPr="00425039" w:rsidRDefault="00425039"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425039">
        <w:rPr>
          <w:rFonts w:ascii="Calibri" w:hAnsi="Calibri" w:cs="Calibri"/>
          <w:sz w:val="28"/>
          <w:szCs w:val="24"/>
        </w:rPr>
        <w:t>interface Square {</w:t>
      </w:r>
    </w:p>
    <w:p w14:paraId="39F25E23" w14:textId="77777777" w:rsidR="00425039" w:rsidRPr="00425039" w:rsidRDefault="00425039"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425039">
        <w:rPr>
          <w:rFonts w:ascii="Calibri" w:hAnsi="Calibri" w:cs="Calibri"/>
          <w:sz w:val="28"/>
          <w:szCs w:val="24"/>
        </w:rPr>
        <w:t xml:space="preserve">    int calculate(int x);</w:t>
      </w:r>
    </w:p>
    <w:p w14:paraId="2FD44C52" w14:textId="7E368334" w:rsidR="00425039" w:rsidRPr="00425039" w:rsidRDefault="00425039"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lang w:val="vi-VN"/>
        </w:rPr>
      </w:pPr>
      <w:r w:rsidRPr="00425039">
        <w:rPr>
          <w:rFonts w:ascii="Calibri" w:hAnsi="Calibri" w:cs="Calibri"/>
          <w:sz w:val="28"/>
          <w:szCs w:val="24"/>
        </w:rPr>
        <w:t>}</w:t>
      </w:r>
    </w:p>
    <w:p w14:paraId="7E80B968" w14:textId="77777777" w:rsidR="00425039" w:rsidRPr="00425039" w:rsidRDefault="00425039"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425039">
        <w:rPr>
          <w:rFonts w:ascii="Calibri" w:hAnsi="Calibri" w:cs="Calibri"/>
          <w:sz w:val="28"/>
          <w:szCs w:val="24"/>
        </w:rPr>
        <w:t>class Geeks {</w:t>
      </w:r>
    </w:p>
    <w:p w14:paraId="2B55BFE5" w14:textId="77777777" w:rsidR="00425039" w:rsidRPr="00425039" w:rsidRDefault="00425039"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425039">
        <w:rPr>
          <w:rFonts w:ascii="Calibri" w:hAnsi="Calibri" w:cs="Calibri"/>
          <w:sz w:val="28"/>
          <w:szCs w:val="24"/>
        </w:rPr>
        <w:t xml:space="preserve">    public static void main(String args[]) {</w:t>
      </w:r>
    </w:p>
    <w:p w14:paraId="13AF8A70" w14:textId="77777777" w:rsidR="00425039" w:rsidRPr="00425039" w:rsidRDefault="00425039"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425039">
        <w:rPr>
          <w:rFonts w:ascii="Calibri" w:hAnsi="Calibri" w:cs="Calibri"/>
          <w:sz w:val="28"/>
          <w:szCs w:val="24"/>
        </w:rPr>
        <w:t xml:space="preserve">        int a = 5;</w:t>
      </w:r>
    </w:p>
    <w:p w14:paraId="505EA0C9" w14:textId="77777777" w:rsidR="00425039" w:rsidRPr="00425039" w:rsidRDefault="00425039"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425039">
        <w:rPr>
          <w:rFonts w:ascii="Calibri" w:hAnsi="Calibri" w:cs="Calibri"/>
          <w:sz w:val="28"/>
          <w:szCs w:val="24"/>
        </w:rPr>
        <w:t xml:space="preserve">        </w:t>
      </w:r>
      <w:r w:rsidRPr="00425039">
        <w:rPr>
          <w:rFonts w:ascii="Calibri" w:hAnsi="Calibri" w:cs="Calibri"/>
          <w:b/>
          <w:bCs/>
          <w:color w:val="FF0000"/>
          <w:sz w:val="28"/>
          <w:szCs w:val="24"/>
        </w:rPr>
        <w:t>Square s =</w:t>
      </w:r>
      <w:r w:rsidRPr="00425039">
        <w:rPr>
          <w:rFonts w:ascii="Calibri" w:hAnsi="Calibri" w:cs="Calibri"/>
          <w:color w:val="FF0000"/>
          <w:sz w:val="28"/>
          <w:szCs w:val="24"/>
        </w:rPr>
        <w:t xml:space="preserve"> </w:t>
      </w:r>
      <w:r w:rsidRPr="00425039">
        <w:rPr>
          <w:rFonts w:ascii="Calibri" w:hAnsi="Calibri" w:cs="Calibri"/>
          <w:sz w:val="28"/>
          <w:szCs w:val="24"/>
        </w:rPr>
        <w:t>(int x) -&gt; x * x;</w:t>
      </w:r>
    </w:p>
    <w:p w14:paraId="594B1E67" w14:textId="77777777" w:rsidR="00425039" w:rsidRPr="00425039" w:rsidRDefault="00425039"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425039">
        <w:rPr>
          <w:rFonts w:ascii="Calibri" w:hAnsi="Calibri" w:cs="Calibri"/>
          <w:sz w:val="28"/>
          <w:szCs w:val="24"/>
        </w:rPr>
        <w:t xml:space="preserve">        int ans = s.calculate(a);</w:t>
      </w:r>
    </w:p>
    <w:p w14:paraId="31DA3806" w14:textId="77777777" w:rsidR="00425039" w:rsidRPr="00425039" w:rsidRDefault="00425039"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425039">
        <w:rPr>
          <w:rFonts w:ascii="Calibri" w:hAnsi="Calibri" w:cs="Calibri"/>
          <w:sz w:val="28"/>
          <w:szCs w:val="24"/>
        </w:rPr>
        <w:t xml:space="preserve">        System.out.println(ans);</w:t>
      </w:r>
    </w:p>
    <w:p w14:paraId="1BA41985" w14:textId="77777777" w:rsidR="00425039" w:rsidRPr="00425039" w:rsidRDefault="00425039"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425039">
        <w:rPr>
          <w:rFonts w:ascii="Calibri" w:hAnsi="Calibri" w:cs="Calibri"/>
          <w:sz w:val="28"/>
          <w:szCs w:val="24"/>
        </w:rPr>
        <w:t xml:space="preserve">    }</w:t>
      </w:r>
    </w:p>
    <w:p w14:paraId="0173C6E8" w14:textId="77777777" w:rsidR="00425039" w:rsidRPr="00425039" w:rsidRDefault="00425039"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425039">
        <w:rPr>
          <w:rFonts w:ascii="Calibri" w:hAnsi="Calibri" w:cs="Calibri"/>
          <w:sz w:val="28"/>
          <w:szCs w:val="24"/>
        </w:rPr>
        <w:t>}</w:t>
      </w:r>
    </w:p>
    <w:p w14:paraId="51A25F9D" w14:textId="77777777" w:rsidR="00425039" w:rsidRPr="00425039" w:rsidRDefault="00425039" w:rsidP="00DC1934">
      <w:pPr>
        <w:tabs>
          <w:tab w:val="left" w:pos="567"/>
          <w:tab w:val="left" w:pos="1134"/>
          <w:tab w:val="left" w:pos="1701"/>
          <w:tab w:val="left" w:pos="2268"/>
          <w:tab w:val="left" w:pos="2835"/>
          <w:tab w:val="left" w:pos="3402"/>
          <w:tab w:val="left" w:pos="3969"/>
        </w:tabs>
        <w:rPr>
          <w:rFonts w:ascii="Calibri" w:hAnsi="Calibri" w:cs="Calibri"/>
          <w:sz w:val="28"/>
          <w:szCs w:val="24"/>
        </w:rPr>
      </w:pPr>
      <w:r w:rsidRPr="00425039">
        <w:rPr>
          <w:rFonts w:ascii="Calibri" w:hAnsi="Calibri" w:cs="Calibri"/>
          <w:b/>
          <w:bCs/>
          <w:sz w:val="28"/>
          <w:szCs w:val="24"/>
        </w:rPr>
        <w:t>Đầu ra:</w:t>
      </w:r>
    </w:p>
    <w:p w14:paraId="5D3ADFC1" w14:textId="77777777" w:rsidR="00425039" w:rsidRPr="00425039" w:rsidRDefault="00425039" w:rsidP="00DC193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425039">
        <w:rPr>
          <w:rFonts w:ascii="Calibri" w:hAnsi="Calibri" w:cs="Calibri"/>
          <w:sz w:val="28"/>
          <w:szCs w:val="24"/>
        </w:rPr>
        <w:lastRenderedPageBreak/>
        <w:t>25</w:t>
      </w:r>
    </w:p>
    <w:p w14:paraId="36A6CCA0" w14:textId="77777777" w:rsidR="00425039" w:rsidRDefault="00425039"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425039">
        <w:rPr>
          <w:rFonts w:ascii="Calibri" w:hAnsi="Calibri" w:cs="Calibri"/>
          <w:b/>
          <w:bCs/>
          <w:sz w:val="28"/>
          <w:szCs w:val="24"/>
        </w:rPr>
        <w:t>Giải thích:</w:t>
      </w:r>
      <w:r w:rsidRPr="00425039">
        <w:rPr>
          <w:rFonts w:ascii="Calibri" w:hAnsi="Calibri" w:cs="Calibri"/>
          <w:sz w:val="28"/>
          <w:szCs w:val="24"/>
        </w:rPr>
        <w:t xml:space="preserve"> Giao diện Square được chú thích là một giao diện chức năng. Biểu thức lambda định nghĩa phương thức calculate để tính bình phương của số.</w:t>
      </w:r>
    </w:p>
    <w:p w14:paraId="135F5F1E" w14:textId="77777777" w:rsidR="000E075A" w:rsidRDefault="000E075A"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2130666A" w14:textId="2836F598" w:rsidR="00C0492E" w:rsidRDefault="00C2417E" w:rsidP="00DC1934">
      <w:pPr>
        <w:pStyle w:val="Heading1"/>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2</w:t>
      </w:r>
      <w:r w:rsidR="00C0492E">
        <w:rPr>
          <w:rFonts w:ascii="Calibri" w:hAnsi="Calibri" w:cs="Calibri"/>
          <w:b/>
          <w:bCs/>
          <w:sz w:val="28"/>
          <w:szCs w:val="24"/>
          <w:lang w:val="vi-VN"/>
        </w:rPr>
        <w:t xml:space="preserve">. </w:t>
      </w:r>
      <w:r>
        <w:rPr>
          <w:rFonts w:ascii="Calibri" w:hAnsi="Calibri" w:cs="Calibri"/>
          <w:b/>
          <w:bCs/>
          <w:sz w:val="28"/>
          <w:szCs w:val="24"/>
          <w:lang w:val="vi-VN"/>
        </w:rPr>
        <w:t xml:space="preserve">Gán hàm cho </w:t>
      </w:r>
      <w:r w:rsidRPr="00C2417E">
        <w:rPr>
          <w:rFonts w:ascii="Calibri" w:hAnsi="Calibri" w:cs="Calibri"/>
          <w:b/>
          <w:bCs/>
          <w:sz w:val="28"/>
          <w:szCs w:val="24"/>
          <w:lang w:val="vi-VN"/>
        </w:rPr>
        <w:t>functional interface</w:t>
      </w:r>
    </w:p>
    <w:p w14:paraId="1EE2503A" w14:textId="77777777" w:rsidR="00822B99" w:rsidRDefault="00822B99" w:rsidP="00822B99">
      <w:pPr>
        <w:rPr>
          <w:rFonts w:ascii="Calibri" w:hAnsi="Calibri" w:cs="Calibri"/>
          <w:sz w:val="28"/>
          <w:szCs w:val="24"/>
          <w:lang w:val="vi-VN"/>
        </w:rPr>
      </w:pPr>
      <w:r>
        <w:rPr>
          <w:rFonts w:ascii="Calibri" w:hAnsi="Calibri" w:cs="Calibri"/>
          <w:sz w:val="28"/>
          <w:szCs w:val="24"/>
          <w:lang w:val="vi-VN"/>
        </w:rPr>
        <w:t xml:space="preserve">Đã nói ở trên, functional interface có thể được </w:t>
      </w:r>
      <w:r w:rsidRPr="009C2DCE">
        <w:rPr>
          <w:rFonts w:ascii="Calibri" w:hAnsi="Calibri" w:cs="Calibri"/>
          <w:b/>
          <w:bCs/>
          <w:color w:val="FF0000"/>
          <w:sz w:val="28"/>
          <w:szCs w:val="24"/>
          <w:lang w:val="vi-VN"/>
        </w:rPr>
        <w:t>gán với 1 phương thức</w:t>
      </w:r>
      <w:r>
        <w:rPr>
          <w:rFonts w:ascii="Calibri" w:hAnsi="Calibri" w:cs="Calibri"/>
          <w:sz w:val="28"/>
          <w:szCs w:val="24"/>
          <w:lang w:val="vi-VN"/>
        </w:rPr>
        <w:t xml:space="preserve">. </w:t>
      </w:r>
    </w:p>
    <w:p w14:paraId="3A446A6D" w14:textId="76B1D26B" w:rsidR="00822B99" w:rsidRDefault="00822B99" w:rsidP="00822B99">
      <w:pPr>
        <w:rPr>
          <w:rFonts w:ascii="Calibri" w:hAnsi="Calibri" w:cs="Calibri"/>
          <w:sz w:val="28"/>
          <w:szCs w:val="24"/>
          <w:lang w:val="vi-VN"/>
        </w:rPr>
      </w:pPr>
      <w:r>
        <w:rPr>
          <w:rFonts w:ascii="Calibri" w:hAnsi="Calibri" w:cs="Calibri"/>
          <w:sz w:val="28"/>
          <w:szCs w:val="24"/>
          <w:lang w:val="vi-VN"/>
        </w:rPr>
        <w:t>Ta sẽ gán biểu thức lamda, tham chiếu phương thức cho functional interface để định nghĩa hàm trừu tượng trong giao diện ấy</w:t>
      </w:r>
    </w:p>
    <w:p w14:paraId="2898F5D2" w14:textId="77777777" w:rsidR="00822B99" w:rsidRPr="00822B99" w:rsidRDefault="00822B99" w:rsidP="00822B99">
      <w:pPr>
        <w:rPr>
          <w:rFonts w:ascii="Calibri" w:hAnsi="Calibri" w:cs="Calibri"/>
          <w:sz w:val="28"/>
          <w:szCs w:val="24"/>
          <w:lang w:val="vi-VN"/>
        </w:rPr>
      </w:pPr>
    </w:p>
    <w:p w14:paraId="2F05B28D" w14:textId="677D3548" w:rsidR="00C0492E" w:rsidRPr="00C0492E" w:rsidRDefault="00C0492E" w:rsidP="00DC1934">
      <w:pPr>
        <w:pStyle w:val="Heading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rPr>
        <w:t>a</w:t>
      </w:r>
      <w:r>
        <w:rPr>
          <w:rFonts w:ascii="Calibri" w:hAnsi="Calibri" w:cs="Calibri"/>
          <w:b/>
          <w:bCs/>
          <w:sz w:val="28"/>
          <w:szCs w:val="24"/>
          <w:lang w:val="vi-VN"/>
        </w:rPr>
        <w:t>.</w:t>
      </w:r>
      <w:r w:rsidR="00C2417E">
        <w:rPr>
          <w:rFonts w:ascii="Calibri" w:hAnsi="Calibri" w:cs="Calibri"/>
          <w:b/>
          <w:bCs/>
          <w:sz w:val="28"/>
          <w:szCs w:val="24"/>
          <w:lang w:val="vi-VN"/>
        </w:rPr>
        <w:t xml:space="preserve"> Gán</w:t>
      </w:r>
      <w:r>
        <w:rPr>
          <w:rFonts w:ascii="Calibri" w:hAnsi="Calibri" w:cs="Calibri"/>
          <w:b/>
          <w:bCs/>
          <w:sz w:val="28"/>
          <w:szCs w:val="24"/>
          <w:lang w:val="vi-VN"/>
        </w:rPr>
        <w:t xml:space="preserve"> </w:t>
      </w:r>
      <w:r w:rsidR="00C2417E">
        <w:rPr>
          <w:rFonts w:ascii="Calibri" w:hAnsi="Calibri" w:cs="Calibri"/>
          <w:b/>
          <w:bCs/>
          <w:sz w:val="28"/>
          <w:szCs w:val="24"/>
        </w:rPr>
        <w:t>b</w:t>
      </w:r>
      <w:r w:rsidRPr="00C0492E">
        <w:rPr>
          <w:rFonts w:ascii="Calibri" w:hAnsi="Calibri" w:cs="Calibri"/>
          <w:b/>
          <w:bCs/>
          <w:sz w:val="28"/>
          <w:szCs w:val="24"/>
        </w:rPr>
        <w:t>iểu thức Lambda</w:t>
      </w:r>
    </w:p>
    <w:p w14:paraId="652C26C3" w14:textId="223781A3" w:rsidR="00DC1934" w:rsidRPr="00DC1934" w:rsidRDefault="00DC1934" w:rsidP="00DC1934">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sidRPr="00DC1934">
        <w:rPr>
          <w:rFonts w:ascii="Calibri" w:hAnsi="Calibri" w:cs="Calibri"/>
          <w:b/>
          <w:bCs/>
          <w:sz w:val="28"/>
          <w:szCs w:val="24"/>
          <w:lang w:val="vi-VN"/>
        </w:rPr>
        <w:t>Functional interface và biểu thức lamda</w:t>
      </w:r>
    </w:p>
    <w:p w14:paraId="402B57A9" w14:textId="413841C6" w:rsidR="00252B3B" w:rsidRDefault="00252B3B"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Khi gán một biểu thức lambda cho một functional interface, phương thức trừu tượng ứng với functional interface sẽ được gán cho biểu thức lambda đó</w:t>
      </w:r>
    </w:p>
    <w:p w14:paraId="1E373252" w14:textId="77777777" w:rsidR="00DC1934" w:rsidRPr="00DC1934" w:rsidRDefault="00DC1934"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5AD5A397" w14:textId="2B489896" w:rsidR="00C0492E" w:rsidRDefault="00C0492E"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C0492E">
        <w:rPr>
          <w:rFonts w:ascii="Calibri" w:hAnsi="Calibri" w:cs="Calibri"/>
          <w:b/>
          <w:bCs/>
          <w:sz w:val="28"/>
          <w:szCs w:val="24"/>
        </w:rPr>
        <w:t>Cú pháp</w:t>
      </w:r>
      <w:r w:rsidR="00DC1934">
        <w:rPr>
          <w:rFonts w:ascii="Calibri" w:hAnsi="Calibri" w:cs="Calibri"/>
          <w:b/>
          <w:bCs/>
          <w:sz w:val="28"/>
          <w:szCs w:val="24"/>
          <w:lang w:val="vi-VN"/>
        </w:rPr>
        <w:t xml:space="preserve"> biểu thức lamda </w:t>
      </w:r>
      <w:r w:rsidRPr="00C0492E">
        <w:rPr>
          <w:rFonts w:ascii="Calibri" w:hAnsi="Calibri" w:cs="Calibri"/>
          <w:sz w:val="28"/>
          <w:szCs w:val="24"/>
        </w:rPr>
        <w:t>: </w:t>
      </w:r>
    </w:p>
    <w:p w14:paraId="724CB245" w14:textId="77777777" w:rsidR="00C0492E" w:rsidRDefault="00C0492E" w:rsidP="00DC193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C0492E">
        <w:rPr>
          <w:rFonts w:ascii="Calibri" w:hAnsi="Calibri" w:cs="Calibri"/>
          <w:sz w:val="28"/>
          <w:szCs w:val="24"/>
        </w:rPr>
        <w:t>(parameters) -&gt; expression </w:t>
      </w:r>
    </w:p>
    <w:p w14:paraId="108E7A53" w14:textId="77777777" w:rsidR="00C0492E" w:rsidRDefault="00C0492E" w:rsidP="00DC193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C0492E">
        <w:rPr>
          <w:rFonts w:ascii="Calibri" w:hAnsi="Calibri" w:cs="Calibri"/>
          <w:sz w:val="28"/>
          <w:szCs w:val="24"/>
        </w:rPr>
        <w:t>hoặc </w:t>
      </w:r>
    </w:p>
    <w:p w14:paraId="6DEE3B1B" w14:textId="035FE2DA" w:rsidR="00C0492E" w:rsidRPr="00C0492E" w:rsidRDefault="00C0492E" w:rsidP="00DC193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C0492E">
        <w:rPr>
          <w:rFonts w:ascii="Calibri" w:hAnsi="Calibri" w:cs="Calibri"/>
          <w:sz w:val="28"/>
          <w:szCs w:val="24"/>
        </w:rPr>
        <w:t>(parameters) -&gt; { statements; }</w:t>
      </w:r>
    </w:p>
    <w:p w14:paraId="3F0591F1" w14:textId="77777777" w:rsidR="00C0492E" w:rsidRDefault="00C0492E"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C0492E">
        <w:rPr>
          <w:rFonts w:ascii="Calibri" w:hAnsi="Calibri" w:cs="Calibri"/>
          <w:b/>
          <w:bCs/>
          <w:sz w:val="28"/>
          <w:szCs w:val="24"/>
        </w:rPr>
        <w:t>Ví dụ</w:t>
      </w:r>
      <w:r w:rsidRPr="00C0492E">
        <w:rPr>
          <w:rFonts w:ascii="Calibri" w:hAnsi="Calibri" w:cs="Calibri"/>
          <w:sz w:val="28"/>
          <w:szCs w:val="24"/>
        </w:rPr>
        <w:t xml:space="preserve">: </w:t>
      </w:r>
    </w:p>
    <w:p w14:paraId="5083972E" w14:textId="77777777" w:rsidR="00DC1934" w:rsidRPr="00DC1934" w:rsidRDefault="00DC1934"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DC1934">
        <w:rPr>
          <w:rFonts w:ascii="Calibri" w:hAnsi="Calibri" w:cs="Calibri"/>
          <w:sz w:val="28"/>
          <w:szCs w:val="24"/>
        </w:rPr>
        <w:t>@FunctionalInterface</w:t>
      </w:r>
    </w:p>
    <w:p w14:paraId="634B93DB" w14:textId="55970C04" w:rsidR="00DC1934" w:rsidRPr="00DC1934" w:rsidRDefault="00DC1934"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Pr>
          <w:rFonts w:ascii="Calibri" w:hAnsi="Calibri" w:cs="Calibri"/>
          <w:sz w:val="28"/>
          <w:szCs w:val="24"/>
        </w:rPr>
        <w:t>i</w:t>
      </w:r>
      <w:r w:rsidRPr="00DC1934">
        <w:rPr>
          <w:rFonts w:ascii="Calibri" w:hAnsi="Calibri" w:cs="Calibri"/>
          <w:sz w:val="28"/>
          <w:szCs w:val="24"/>
        </w:rPr>
        <w:t>nterface</w:t>
      </w:r>
      <w:r>
        <w:rPr>
          <w:rFonts w:ascii="Calibri" w:hAnsi="Calibri" w:cs="Calibri"/>
          <w:sz w:val="28"/>
          <w:szCs w:val="24"/>
          <w:lang w:val="vi-VN"/>
        </w:rPr>
        <w:t xml:space="preserve"> </w:t>
      </w:r>
      <w:r>
        <w:rPr>
          <w:rFonts w:ascii="Calibri" w:hAnsi="Calibri" w:cs="Calibri"/>
          <w:sz w:val="28"/>
          <w:szCs w:val="24"/>
        </w:rPr>
        <w:t>Func</w:t>
      </w:r>
      <w:r w:rsidRPr="00DC1934">
        <w:rPr>
          <w:rFonts w:ascii="Calibri" w:hAnsi="Calibri" w:cs="Calibri"/>
          <w:sz w:val="28"/>
          <w:szCs w:val="24"/>
        </w:rPr>
        <w:t xml:space="preserve"> {</w:t>
      </w:r>
    </w:p>
    <w:p w14:paraId="657411B9" w14:textId="0B7A084B" w:rsidR="00DC1934" w:rsidRPr="00DC1934" w:rsidRDefault="00DC1934"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Pr>
          <w:rFonts w:ascii="Calibri" w:hAnsi="Calibri" w:cs="Calibri"/>
          <w:sz w:val="28"/>
          <w:szCs w:val="24"/>
          <w:lang w:val="vi-VN"/>
        </w:rPr>
        <w:t xml:space="preserve">      </w:t>
      </w:r>
      <w:r w:rsidRPr="00DC1934">
        <w:rPr>
          <w:rFonts w:ascii="Calibri" w:hAnsi="Calibri" w:cs="Calibri"/>
          <w:sz w:val="28"/>
          <w:szCs w:val="24"/>
        </w:rPr>
        <w:t>void myMethod();</w:t>
      </w:r>
    </w:p>
    <w:p w14:paraId="072C93F3" w14:textId="639CD247" w:rsidR="00DC1934" w:rsidRPr="00DC1934" w:rsidRDefault="00DC1934"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lang w:val="vi-VN"/>
        </w:rPr>
      </w:pPr>
      <w:r w:rsidRPr="00DC1934">
        <w:rPr>
          <w:rFonts w:ascii="Calibri" w:hAnsi="Calibri" w:cs="Calibri"/>
          <w:sz w:val="28"/>
          <w:szCs w:val="24"/>
        </w:rPr>
        <w:t>}</w:t>
      </w:r>
    </w:p>
    <w:p w14:paraId="7B96CBA6" w14:textId="450995E8" w:rsidR="00DC1934" w:rsidRPr="00DC1934" w:rsidRDefault="00DC1934"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497DF0">
        <w:rPr>
          <w:rFonts w:ascii="Calibri" w:hAnsi="Calibri" w:cs="Calibri"/>
          <w:b/>
          <w:bCs/>
          <w:color w:val="FF0000"/>
          <w:sz w:val="28"/>
          <w:szCs w:val="24"/>
        </w:rPr>
        <w:t>Func</w:t>
      </w:r>
      <w:r w:rsidRPr="00DC1934">
        <w:rPr>
          <w:rFonts w:ascii="Calibri" w:hAnsi="Calibri" w:cs="Calibri"/>
          <w:b/>
          <w:bCs/>
          <w:color w:val="FF0000"/>
          <w:sz w:val="28"/>
          <w:szCs w:val="24"/>
        </w:rPr>
        <w:t xml:space="preserve"> myFunc =</w:t>
      </w:r>
      <w:r w:rsidRPr="00DC1934">
        <w:rPr>
          <w:rFonts w:ascii="Calibri" w:hAnsi="Calibri" w:cs="Calibri"/>
          <w:sz w:val="28"/>
          <w:szCs w:val="24"/>
        </w:rPr>
        <w:t xml:space="preserve"> () -&gt; System.out.println("Hello, Lambda!");</w:t>
      </w:r>
    </w:p>
    <w:p w14:paraId="630F8B46" w14:textId="797CC588" w:rsidR="00DC1934" w:rsidRPr="00DC1934" w:rsidRDefault="00DC1934"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lang w:val="vi-VN"/>
        </w:rPr>
      </w:pPr>
      <w:r w:rsidRPr="00DC1934">
        <w:rPr>
          <w:rFonts w:ascii="Calibri" w:hAnsi="Calibri" w:cs="Calibri"/>
          <w:sz w:val="28"/>
          <w:szCs w:val="24"/>
        </w:rPr>
        <w:t xml:space="preserve">myFunc.myMethod(); </w:t>
      </w:r>
    </w:p>
    <w:p w14:paraId="36714FE6" w14:textId="77777777" w:rsidR="00DC1934" w:rsidRDefault="00DC1934"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DC1934">
        <w:rPr>
          <w:rFonts w:ascii="Calibri" w:hAnsi="Calibri" w:cs="Calibri"/>
          <w:sz w:val="28"/>
          <w:szCs w:val="24"/>
        </w:rPr>
        <w:t xml:space="preserve">Output: </w:t>
      </w:r>
    </w:p>
    <w:p w14:paraId="44D8821C" w14:textId="198FA31D" w:rsidR="00DC1934" w:rsidRDefault="00DC1934" w:rsidP="00DC193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DC1934">
        <w:rPr>
          <w:rFonts w:ascii="Calibri" w:hAnsi="Calibri" w:cs="Calibri"/>
          <w:sz w:val="28"/>
          <w:szCs w:val="24"/>
        </w:rPr>
        <w:t>Hello, Lambda!</w:t>
      </w:r>
    </w:p>
    <w:p w14:paraId="5AE4FF6F" w14:textId="77777777" w:rsidR="00DC1934" w:rsidRDefault="00DC1934"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067727F4" w14:textId="77777777" w:rsidR="00C0492E" w:rsidRPr="00C0492E" w:rsidRDefault="00C0492E"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5CCEC306" w14:textId="597DCD4A" w:rsidR="00C0492E" w:rsidRPr="00C0492E" w:rsidRDefault="00C0492E" w:rsidP="00DC1934">
      <w:pPr>
        <w:pStyle w:val="Heading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rPr>
        <w:lastRenderedPageBreak/>
        <w:t>b</w:t>
      </w:r>
      <w:r>
        <w:rPr>
          <w:rFonts w:ascii="Calibri" w:hAnsi="Calibri" w:cs="Calibri"/>
          <w:b/>
          <w:bCs/>
          <w:sz w:val="28"/>
          <w:szCs w:val="24"/>
          <w:lang w:val="vi-VN"/>
        </w:rPr>
        <w:t xml:space="preserve">. </w:t>
      </w:r>
      <w:r w:rsidR="00C2417E">
        <w:rPr>
          <w:rFonts w:ascii="Calibri" w:hAnsi="Calibri" w:cs="Calibri"/>
          <w:b/>
          <w:bCs/>
          <w:sz w:val="28"/>
          <w:szCs w:val="24"/>
          <w:lang w:val="vi-VN"/>
        </w:rPr>
        <w:t>Gán</w:t>
      </w:r>
      <w:r w:rsidRPr="00C0492E">
        <w:rPr>
          <w:rFonts w:ascii="Calibri" w:hAnsi="Calibri" w:cs="Calibri"/>
          <w:b/>
          <w:bCs/>
          <w:sz w:val="28"/>
          <w:szCs w:val="24"/>
        </w:rPr>
        <w:t xml:space="preserve"> phương thức</w:t>
      </w:r>
    </w:p>
    <w:p w14:paraId="04C82159" w14:textId="344A7252" w:rsidR="001E0BEC" w:rsidRPr="001E0BEC" w:rsidRDefault="001E0BEC"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Trong C++, ta có thể truyền hàm làm đối số cho hàm nhờ con trỏ hàm. Nhưng java lại không hỗ trợ con trỏ, bù lại java xây dựng khái niệm tham chiếu phương thức</w:t>
      </w:r>
    </w:p>
    <w:p w14:paraId="70E908E8" w14:textId="3C68350E" w:rsidR="00DC1934" w:rsidRPr="00DC1934" w:rsidRDefault="00C0492E"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C0492E">
        <w:rPr>
          <w:rFonts w:ascii="Calibri" w:hAnsi="Calibri" w:cs="Calibri"/>
          <w:b/>
          <w:bCs/>
          <w:sz w:val="28"/>
          <w:szCs w:val="24"/>
        </w:rPr>
        <w:t>Định nghĩa</w:t>
      </w:r>
      <w:r w:rsidR="00DC1934">
        <w:rPr>
          <w:rFonts w:ascii="Calibri" w:hAnsi="Calibri" w:cs="Calibri"/>
          <w:sz w:val="28"/>
          <w:szCs w:val="24"/>
          <w:lang w:val="vi-VN"/>
        </w:rPr>
        <w:t xml:space="preserve"> :</w:t>
      </w:r>
    </w:p>
    <w:p w14:paraId="031C9EBE" w14:textId="6CAE2C5E" w:rsidR="00C0492E" w:rsidRPr="00C0492E" w:rsidRDefault="00C0492E" w:rsidP="00DC1934">
      <w:pPr>
        <w:tabs>
          <w:tab w:val="left" w:pos="567"/>
          <w:tab w:val="left" w:pos="1134"/>
          <w:tab w:val="left" w:pos="1701"/>
          <w:tab w:val="left" w:pos="2268"/>
          <w:tab w:val="left" w:pos="2835"/>
          <w:tab w:val="left" w:pos="3402"/>
          <w:tab w:val="left" w:pos="3969"/>
        </w:tabs>
        <w:rPr>
          <w:rFonts w:ascii="Calibri" w:hAnsi="Calibri" w:cs="Calibri"/>
          <w:sz w:val="28"/>
          <w:szCs w:val="24"/>
        </w:rPr>
      </w:pPr>
      <w:r w:rsidRPr="00C0492E">
        <w:rPr>
          <w:rFonts w:ascii="Calibri" w:hAnsi="Calibri" w:cs="Calibri"/>
          <w:sz w:val="28"/>
          <w:szCs w:val="24"/>
        </w:rPr>
        <w:t>Tham chiếu phương thức là một cách để tham chiếu trực tiếp đến các phương thức hoặc hàm hiện có mà không cần phải gọi chúng ngay lập tức.</w:t>
      </w:r>
    </w:p>
    <w:p w14:paraId="140971EB" w14:textId="77777777" w:rsidR="00DC1934" w:rsidRDefault="00C0492E"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C0492E">
        <w:rPr>
          <w:rFonts w:ascii="Calibri" w:hAnsi="Calibri" w:cs="Calibri"/>
          <w:b/>
          <w:bCs/>
          <w:sz w:val="28"/>
          <w:szCs w:val="24"/>
        </w:rPr>
        <w:t>Cú pháp</w:t>
      </w:r>
      <w:r w:rsidR="00DC1934">
        <w:rPr>
          <w:rFonts w:ascii="Calibri" w:hAnsi="Calibri" w:cs="Calibri"/>
          <w:b/>
          <w:bCs/>
          <w:sz w:val="28"/>
          <w:szCs w:val="24"/>
          <w:lang w:val="vi-VN"/>
        </w:rPr>
        <w:t xml:space="preserve"> </w:t>
      </w:r>
      <w:r w:rsidRPr="00C0492E">
        <w:rPr>
          <w:rFonts w:ascii="Calibri" w:hAnsi="Calibri" w:cs="Calibri"/>
          <w:sz w:val="28"/>
          <w:szCs w:val="24"/>
        </w:rPr>
        <w:t>: </w:t>
      </w:r>
    </w:p>
    <w:p w14:paraId="29D8F771" w14:textId="77777777" w:rsidR="00497DF0" w:rsidRDefault="00C0492E" w:rsidP="00DC193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C0492E">
        <w:rPr>
          <w:rFonts w:ascii="Calibri" w:hAnsi="Calibri" w:cs="Calibri"/>
          <w:sz w:val="28"/>
          <w:szCs w:val="24"/>
        </w:rPr>
        <w:t>ClassName::methodName </w:t>
      </w:r>
    </w:p>
    <w:p w14:paraId="3362B3A1" w14:textId="77777777" w:rsidR="00497DF0" w:rsidRDefault="00C0492E" w:rsidP="00DC193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C0492E">
        <w:rPr>
          <w:rFonts w:ascii="Calibri" w:hAnsi="Calibri" w:cs="Calibri"/>
          <w:sz w:val="28"/>
          <w:szCs w:val="24"/>
        </w:rPr>
        <w:t>hoặc </w:t>
      </w:r>
    </w:p>
    <w:p w14:paraId="7C027F2A" w14:textId="039983D2" w:rsidR="00C0492E" w:rsidRPr="00C0492E" w:rsidRDefault="00C0492E" w:rsidP="00DC193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C0492E">
        <w:rPr>
          <w:rFonts w:ascii="Calibri" w:hAnsi="Calibri" w:cs="Calibri"/>
          <w:sz w:val="28"/>
          <w:szCs w:val="24"/>
        </w:rPr>
        <w:t>instance::methodName</w:t>
      </w:r>
    </w:p>
    <w:p w14:paraId="47AE9CB3" w14:textId="77777777" w:rsidR="00C0492E" w:rsidRDefault="00C0492E"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C0492E">
        <w:rPr>
          <w:rFonts w:ascii="Calibri" w:hAnsi="Calibri" w:cs="Calibri"/>
          <w:b/>
          <w:bCs/>
          <w:sz w:val="28"/>
          <w:szCs w:val="24"/>
        </w:rPr>
        <w:t>Ví dụ</w:t>
      </w:r>
      <w:r w:rsidRPr="00C0492E">
        <w:rPr>
          <w:rFonts w:ascii="Calibri" w:hAnsi="Calibri" w:cs="Calibri"/>
          <w:sz w:val="28"/>
          <w:szCs w:val="24"/>
        </w:rPr>
        <w:t xml:space="preserve">: </w:t>
      </w:r>
    </w:p>
    <w:p w14:paraId="49C1A299" w14:textId="77777777" w:rsidR="00DC1934" w:rsidRPr="00DC1934" w:rsidRDefault="00DC1934"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DC1934">
        <w:rPr>
          <w:rFonts w:ascii="Calibri" w:hAnsi="Calibri" w:cs="Calibri"/>
          <w:sz w:val="28"/>
          <w:szCs w:val="24"/>
        </w:rPr>
        <w:t>@FunctionalInterface</w:t>
      </w:r>
    </w:p>
    <w:p w14:paraId="24879117" w14:textId="69A08D8D" w:rsidR="00DC1934" w:rsidRPr="00DC1934" w:rsidRDefault="00DC1934"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DC1934">
        <w:rPr>
          <w:rFonts w:ascii="Calibri" w:hAnsi="Calibri" w:cs="Calibri"/>
          <w:sz w:val="28"/>
          <w:szCs w:val="24"/>
        </w:rPr>
        <w:t xml:space="preserve">interface </w:t>
      </w:r>
      <w:r w:rsidR="00497DF0">
        <w:rPr>
          <w:rFonts w:ascii="Calibri" w:hAnsi="Calibri" w:cs="Calibri"/>
          <w:sz w:val="28"/>
          <w:szCs w:val="24"/>
        </w:rPr>
        <w:t>Func</w:t>
      </w:r>
      <w:r w:rsidRPr="00DC1934">
        <w:rPr>
          <w:rFonts w:ascii="Calibri" w:hAnsi="Calibri" w:cs="Calibri"/>
          <w:sz w:val="28"/>
          <w:szCs w:val="24"/>
        </w:rPr>
        <w:t xml:space="preserve"> {</w:t>
      </w:r>
    </w:p>
    <w:p w14:paraId="7FD5DA18" w14:textId="209E194E" w:rsidR="00DC1934" w:rsidRPr="00DC1934" w:rsidRDefault="00DC1934"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Pr="00DC1934">
        <w:rPr>
          <w:rFonts w:ascii="Calibri" w:hAnsi="Calibri" w:cs="Calibri"/>
          <w:sz w:val="28"/>
          <w:szCs w:val="24"/>
        </w:rPr>
        <w:t>void myMethod(String s);</w:t>
      </w:r>
    </w:p>
    <w:p w14:paraId="4A1CDA81" w14:textId="77777777" w:rsidR="00DC1934" w:rsidRPr="00DC1934" w:rsidRDefault="00DC1934"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DC1934">
        <w:rPr>
          <w:rFonts w:ascii="Calibri" w:hAnsi="Calibri" w:cs="Calibri"/>
          <w:sz w:val="28"/>
          <w:szCs w:val="24"/>
        </w:rPr>
        <w:t>}</w:t>
      </w:r>
    </w:p>
    <w:p w14:paraId="34112647" w14:textId="77777777" w:rsidR="00DC1934" w:rsidRPr="00DC1934" w:rsidRDefault="00DC1934"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DC1934">
        <w:rPr>
          <w:rFonts w:ascii="Calibri" w:hAnsi="Calibri" w:cs="Calibri"/>
          <w:sz w:val="28"/>
          <w:szCs w:val="24"/>
        </w:rPr>
        <w:t>class Printer {</w:t>
      </w:r>
    </w:p>
    <w:p w14:paraId="10F63A54" w14:textId="0CF1B981" w:rsidR="00DC1934" w:rsidRPr="00DC1934" w:rsidRDefault="00DC1934"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Pr="00DC1934">
        <w:rPr>
          <w:rFonts w:ascii="Calibri" w:hAnsi="Calibri" w:cs="Calibri"/>
          <w:sz w:val="28"/>
          <w:szCs w:val="24"/>
        </w:rPr>
        <w:t>public static void print(String s) {</w:t>
      </w:r>
    </w:p>
    <w:p w14:paraId="51285566" w14:textId="4FAA4739" w:rsidR="00DC1934" w:rsidRPr="00DC1934" w:rsidRDefault="00DC1934"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DC1934">
        <w:rPr>
          <w:rFonts w:ascii="Calibri" w:hAnsi="Calibri" w:cs="Calibri"/>
          <w:sz w:val="28"/>
          <w:szCs w:val="24"/>
        </w:rPr>
        <w:t>System.out.println(s);</w:t>
      </w:r>
    </w:p>
    <w:p w14:paraId="3DBF1A51" w14:textId="5D00E6D4" w:rsidR="00DC1934" w:rsidRDefault="00DC1934"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DC1934">
        <w:rPr>
          <w:rFonts w:ascii="Calibri" w:hAnsi="Calibri" w:cs="Calibri"/>
          <w:sz w:val="28"/>
          <w:szCs w:val="24"/>
        </w:rPr>
        <w:t>}</w:t>
      </w:r>
    </w:p>
    <w:p w14:paraId="0ABCE6EE" w14:textId="4E08AC19" w:rsidR="00DC1934" w:rsidRPr="00DC1934" w:rsidRDefault="00DC1934"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DC1934">
        <w:rPr>
          <w:rFonts w:ascii="Calibri" w:hAnsi="Calibri" w:cs="Calibri"/>
          <w:sz w:val="28"/>
          <w:szCs w:val="24"/>
        </w:rPr>
        <w:t>}</w:t>
      </w:r>
    </w:p>
    <w:p w14:paraId="0BF3E5B9" w14:textId="2729286B" w:rsidR="00DC1934" w:rsidRPr="00DC1934" w:rsidRDefault="00497DF0"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497DF0">
        <w:rPr>
          <w:rFonts w:ascii="Calibri" w:hAnsi="Calibri" w:cs="Calibri"/>
          <w:b/>
          <w:bCs/>
          <w:color w:val="FF0000"/>
          <w:sz w:val="28"/>
          <w:szCs w:val="24"/>
        </w:rPr>
        <w:t>Func</w:t>
      </w:r>
      <w:r w:rsidR="00DC1934" w:rsidRPr="00DC1934">
        <w:rPr>
          <w:rFonts w:ascii="Calibri" w:hAnsi="Calibri" w:cs="Calibri"/>
          <w:b/>
          <w:bCs/>
          <w:color w:val="FF0000"/>
          <w:sz w:val="28"/>
          <w:szCs w:val="24"/>
        </w:rPr>
        <w:t xml:space="preserve"> myFunc =</w:t>
      </w:r>
      <w:r w:rsidR="00DC1934" w:rsidRPr="00DC1934">
        <w:rPr>
          <w:rFonts w:ascii="Calibri" w:hAnsi="Calibri" w:cs="Calibri"/>
          <w:color w:val="FF0000"/>
          <w:sz w:val="28"/>
          <w:szCs w:val="24"/>
        </w:rPr>
        <w:t xml:space="preserve"> </w:t>
      </w:r>
      <w:r w:rsidR="00DC1934" w:rsidRPr="00DC1934">
        <w:rPr>
          <w:rFonts w:ascii="Calibri" w:hAnsi="Calibri" w:cs="Calibri"/>
          <w:sz w:val="28"/>
          <w:szCs w:val="24"/>
        </w:rPr>
        <w:t>Printer::print;</w:t>
      </w:r>
    </w:p>
    <w:p w14:paraId="5BCA74C0" w14:textId="77777777" w:rsidR="00DC1934" w:rsidRDefault="00DC1934"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lang w:val="vi-VN"/>
        </w:rPr>
      </w:pPr>
      <w:r w:rsidRPr="00DC1934">
        <w:rPr>
          <w:rFonts w:ascii="Calibri" w:hAnsi="Calibri" w:cs="Calibri"/>
          <w:sz w:val="28"/>
          <w:szCs w:val="24"/>
        </w:rPr>
        <w:t xml:space="preserve">myFunc.myMethod("Hello, Method Reference!"); </w:t>
      </w:r>
    </w:p>
    <w:p w14:paraId="40801AF8" w14:textId="0D978213" w:rsidR="00DC1934" w:rsidRDefault="00DC1934"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DC1934">
        <w:rPr>
          <w:rFonts w:ascii="Calibri" w:hAnsi="Calibri" w:cs="Calibri"/>
          <w:sz w:val="28"/>
          <w:szCs w:val="24"/>
        </w:rPr>
        <w:t>Output</w:t>
      </w:r>
      <w:r>
        <w:rPr>
          <w:rFonts w:ascii="Calibri" w:hAnsi="Calibri" w:cs="Calibri"/>
          <w:sz w:val="28"/>
          <w:szCs w:val="24"/>
          <w:lang w:val="vi-VN"/>
        </w:rPr>
        <w:t xml:space="preserve"> </w:t>
      </w:r>
      <w:r w:rsidRPr="00DC1934">
        <w:rPr>
          <w:rFonts w:ascii="Calibri" w:hAnsi="Calibri" w:cs="Calibri"/>
          <w:sz w:val="28"/>
          <w:szCs w:val="24"/>
        </w:rPr>
        <w:t xml:space="preserve">: </w:t>
      </w:r>
    </w:p>
    <w:p w14:paraId="26C09298" w14:textId="00EDDE91" w:rsidR="00DC1934" w:rsidRPr="00DC1934" w:rsidRDefault="00DC1934" w:rsidP="00DC193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DC1934">
        <w:rPr>
          <w:rFonts w:ascii="Calibri" w:hAnsi="Calibri" w:cs="Calibri"/>
          <w:sz w:val="28"/>
          <w:szCs w:val="24"/>
        </w:rPr>
        <w:t>Hello, Method Reference!</w:t>
      </w:r>
    </w:p>
    <w:p w14:paraId="192DE723" w14:textId="77777777" w:rsidR="00C0492E" w:rsidRDefault="00C0492E"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08032621" w14:textId="2D6183BA" w:rsidR="00FB3527" w:rsidRPr="00FB3527" w:rsidRDefault="00C2417E" w:rsidP="00C2417E">
      <w:pPr>
        <w:pStyle w:val="Heading1"/>
        <w:rPr>
          <w:rFonts w:ascii="Calibri" w:hAnsi="Calibri" w:cs="Calibri"/>
          <w:b/>
          <w:bCs/>
          <w:sz w:val="28"/>
          <w:szCs w:val="24"/>
          <w:lang w:val="vi-VN"/>
        </w:rPr>
      </w:pPr>
      <w:r>
        <w:rPr>
          <w:rFonts w:ascii="Calibri" w:hAnsi="Calibri" w:cs="Calibri"/>
          <w:b/>
          <w:bCs/>
          <w:sz w:val="28"/>
          <w:szCs w:val="24"/>
          <w:lang w:val="vi-VN"/>
        </w:rPr>
        <w:t>3</w:t>
      </w:r>
      <w:r w:rsidR="00FB3527">
        <w:rPr>
          <w:rFonts w:ascii="Calibri" w:hAnsi="Calibri" w:cs="Calibri"/>
          <w:b/>
          <w:bCs/>
          <w:sz w:val="28"/>
          <w:szCs w:val="24"/>
          <w:lang w:val="vi-VN"/>
        </w:rPr>
        <w:t xml:space="preserve">. Truyền </w:t>
      </w:r>
      <w:r w:rsidR="002433C6">
        <w:rPr>
          <w:rFonts w:ascii="Calibri" w:hAnsi="Calibri" w:cs="Calibri"/>
          <w:b/>
          <w:bCs/>
          <w:sz w:val="28"/>
          <w:szCs w:val="24"/>
          <w:lang w:val="vi-VN"/>
        </w:rPr>
        <w:t>hàm</w:t>
      </w:r>
      <w:r w:rsidR="00FB3527">
        <w:rPr>
          <w:rFonts w:ascii="Calibri" w:hAnsi="Calibri" w:cs="Calibri"/>
          <w:b/>
          <w:bCs/>
          <w:sz w:val="28"/>
          <w:szCs w:val="24"/>
          <w:lang w:val="vi-VN"/>
        </w:rPr>
        <w:t xml:space="preserve"> làm đối số</w:t>
      </w:r>
      <w:r w:rsidR="002433C6">
        <w:rPr>
          <w:rFonts w:ascii="Calibri" w:hAnsi="Calibri" w:cs="Calibri"/>
          <w:b/>
          <w:bCs/>
          <w:sz w:val="28"/>
          <w:szCs w:val="24"/>
          <w:lang w:val="vi-VN"/>
        </w:rPr>
        <w:t xml:space="preserve"> (quan trọng nhất)</w:t>
      </w:r>
    </w:p>
    <w:p w14:paraId="53F31800" w14:textId="2E0BDE0F" w:rsidR="005A29C7" w:rsidRPr="005A29C7" w:rsidRDefault="005A29C7"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Trong C++ </w:t>
      </w:r>
      <w:r>
        <w:rPr>
          <w:rFonts w:ascii="Calibri" w:hAnsi="Calibri" w:cs="Calibri"/>
          <w:sz w:val="28"/>
          <w:szCs w:val="24"/>
          <w:lang w:val="vi-VN"/>
        </w:rPr>
        <w:t>:</w:t>
      </w:r>
    </w:p>
    <w:p w14:paraId="097D8C06" w14:textId="77D8D1BC" w:rsidR="00FB3527" w:rsidRDefault="00FB3527"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Khác với C++ có thể truyền hàm làm đối số qua con trỏ hàm. Java không tồn tại con trỏ, do vậy </w:t>
      </w:r>
      <w:r w:rsidRPr="00FB3527">
        <w:rPr>
          <w:rFonts w:ascii="Calibri" w:hAnsi="Calibri" w:cs="Calibri"/>
          <w:b/>
          <w:bCs/>
          <w:color w:val="FF0000"/>
          <w:sz w:val="28"/>
          <w:szCs w:val="24"/>
          <w:lang w:val="vi-VN"/>
        </w:rPr>
        <w:t>không truyền hàm làm đối số được</w:t>
      </w:r>
      <w:r>
        <w:rPr>
          <w:rFonts w:ascii="Calibri" w:hAnsi="Calibri" w:cs="Calibri"/>
          <w:sz w:val="28"/>
          <w:szCs w:val="24"/>
          <w:lang w:val="vi-VN"/>
        </w:rPr>
        <w:t>.</w:t>
      </w:r>
    </w:p>
    <w:p w14:paraId="780377AF" w14:textId="239B9881" w:rsidR="005A29C7" w:rsidRDefault="005A29C7"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Ví dụ :</w:t>
      </w:r>
    </w:p>
    <w:p w14:paraId="6B99221E" w14:textId="77777777" w:rsidR="005A29C7" w:rsidRDefault="005A29C7" w:rsidP="00311D6A">
      <w:pPr>
        <w:shd w:val="clear" w:color="auto" w:fill="E8E8E8" w:themeFill="background2"/>
        <w:spacing w:line="180" w:lineRule="auto"/>
        <w:rPr>
          <w:rFonts w:ascii="Calibri" w:hAnsi="Calibri" w:cs="Calibri"/>
          <w:sz w:val="28"/>
          <w:szCs w:val="24"/>
          <w:lang w:val="vi-VN"/>
        </w:rPr>
      </w:pPr>
      <w:r>
        <w:rPr>
          <w:rFonts w:ascii="Calibri" w:hAnsi="Calibri" w:cs="Calibri"/>
          <w:sz w:val="28"/>
          <w:szCs w:val="24"/>
          <w:lang w:val="vi-VN"/>
        </w:rPr>
        <w:lastRenderedPageBreak/>
        <w:t>bool cmp(int a,int b){</w:t>
      </w:r>
    </w:p>
    <w:p w14:paraId="6CBEC564" w14:textId="77777777" w:rsidR="005A29C7" w:rsidRDefault="005A29C7" w:rsidP="00311D6A">
      <w:pPr>
        <w:shd w:val="clear" w:color="auto" w:fill="E8E8E8" w:themeFill="background2"/>
        <w:spacing w:line="180"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return b&lt;a;</w:t>
      </w:r>
    </w:p>
    <w:p w14:paraId="6DA78E21" w14:textId="77777777" w:rsidR="005A29C7" w:rsidRDefault="005A29C7" w:rsidP="00311D6A">
      <w:pPr>
        <w:shd w:val="clear" w:color="auto" w:fill="E8E8E8" w:themeFill="background2"/>
        <w:spacing w:line="180" w:lineRule="auto"/>
        <w:rPr>
          <w:rFonts w:ascii="Calibri" w:hAnsi="Calibri" w:cs="Calibri"/>
          <w:sz w:val="28"/>
          <w:szCs w:val="24"/>
          <w:lang w:val="vi-VN"/>
        </w:rPr>
      </w:pPr>
      <w:r>
        <w:rPr>
          <w:rFonts w:ascii="Calibri" w:hAnsi="Calibri" w:cs="Calibri"/>
          <w:sz w:val="28"/>
          <w:szCs w:val="24"/>
          <w:lang w:val="vi-VN"/>
        </w:rPr>
        <w:t>}</w:t>
      </w:r>
    </w:p>
    <w:p w14:paraId="50046B1E" w14:textId="77777777" w:rsidR="005A29C7" w:rsidRDefault="005A29C7" w:rsidP="00311D6A">
      <w:pPr>
        <w:shd w:val="clear" w:color="auto" w:fill="E8E8E8" w:themeFill="background2"/>
        <w:spacing w:line="180" w:lineRule="auto"/>
        <w:rPr>
          <w:rFonts w:ascii="Calibri" w:hAnsi="Calibri" w:cs="Calibri"/>
          <w:sz w:val="28"/>
          <w:szCs w:val="24"/>
          <w:lang w:val="vi-VN"/>
        </w:rPr>
      </w:pPr>
      <w:r>
        <w:rPr>
          <w:rFonts w:ascii="Calibri" w:hAnsi="Calibri" w:cs="Calibri"/>
          <w:sz w:val="28"/>
          <w:szCs w:val="24"/>
          <w:lang w:val="vi-VN"/>
        </w:rPr>
        <w:t>int main(){</w:t>
      </w:r>
    </w:p>
    <w:p w14:paraId="548E43BA" w14:textId="77777777" w:rsidR="005A29C7" w:rsidRDefault="005A29C7" w:rsidP="00311D6A">
      <w:pPr>
        <w:shd w:val="clear" w:color="auto" w:fill="E8E8E8" w:themeFill="background2"/>
        <w:spacing w:line="180"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vector&lt;int&gt; a = {2, 1, 7, 9, 5};</w:t>
      </w:r>
    </w:p>
    <w:p w14:paraId="70C90AA3" w14:textId="77777777" w:rsidR="005A29C7" w:rsidRDefault="005A29C7" w:rsidP="00311D6A">
      <w:pPr>
        <w:shd w:val="clear" w:color="auto" w:fill="E8E8E8" w:themeFill="background2"/>
        <w:spacing w:line="180"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xml:space="preserve">sort(a.begin(),a.end());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Output : 1, 2, 5, 7, 9</w:t>
      </w:r>
    </w:p>
    <w:p w14:paraId="6BAA07C6" w14:textId="77777777" w:rsidR="005A29C7" w:rsidRDefault="005A29C7" w:rsidP="00311D6A">
      <w:pPr>
        <w:shd w:val="clear" w:color="auto" w:fill="E8E8E8" w:themeFill="background2"/>
        <w:spacing w:line="180"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sort(a.begin(),a.end(),</w:t>
      </w:r>
      <w:r w:rsidRPr="00E77205">
        <w:rPr>
          <w:rFonts w:ascii="Calibri" w:hAnsi="Calibri" w:cs="Calibri"/>
          <w:b/>
          <w:bCs/>
          <w:color w:val="FF0000"/>
          <w:sz w:val="28"/>
          <w:szCs w:val="24"/>
          <w:lang w:val="vi-VN"/>
        </w:rPr>
        <w:t>cmp</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 Output : 9, 7, 5, 2, 1</w:t>
      </w:r>
    </w:p>
    <w:p w14:paraId="74F91ACE" w14:textId="77777777" w:rsidR="005A29C7" w:rsidRDefault="005A29C7" w:rsidP="00311D6A">
      <w:pPr>
        <w:shd w:val="clear" w:color="auto" w:fill="E8E8E8" w:themeFill="background2"/>
        <w:spacing w:line="180" w:lineRule="auto"/>
        <w:rPr>
          <w:rFonts w:ascii="Calibri" w:hAnsi="Calibri" w:cs="Calibri"/>
          <w:sz w:val="28"/>
          <w:szCs w:val="24"/>
          <w:lang w:val="vi-VN"/>
        </w:rPr>
      </w:pPr>
      <w:r>
        <w:rPr>
          <w:rFonts w:ascii="Calibri" w:hAnsi="Calibri" w:cs="Calibri"/>
          <w:sz w:val="28"/>
          <w:szCs w:val="24"/>
          <w:lang w:val="vi-VN"/>
        </w:rPr>
        <w:t xml:space="preserve">} </w:t>
      </w:r>
    </w:p>
    <w:p w14:paraId="7817A42E" w14:textId="6DC69F43" w:rsidR="005A29C7" w:rsidRDefault="005A29C7"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Java không cho phép truyền hàm cmp làm đối số như vậy.</w:t>
      </w:r>
    </w:p>
    <w:p w14:paraId="5999D453" w14:textId="77777777" w:rsidR="005A29C7" w:rsidRDefault="005A29C7"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361A52BE" w14:textId="260804E1" w:rsidR="005A29C7" w:rsidRPr="005A29C7" w:rsidRDefault="005A29C7"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Trong java </w:t>
      </w:r>
      <w:r>
        <w:rPr>
          <w:rFonts w:ascii="Calibri" w:hAnsi="Calibri" w:cs="Calibri"/>
          <w:sz w:val="28"/>
          <w:szCs w:val="24"/>
          <w:lang w:val="vi-VN"/>
        </w:rPr>
        <w:t>:</w:t>
      </w:r>
    </w:p>
    <w:p w14:paraId="468DBF9B" w14:textId="5932B0CE" w:rsidR="00FB3527" w:rsidRDefault="005A29C7"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Không có con trỏ hàm nhưng b</w:t>
      </w:r>
      <w:r w:rsidR="00FB3527">
        <w:rPr>
          <w:rFonts w:ascii="Calibri" w:hAnsi="Calibri" w:cs="Calibri"/>
          <w:sz w:val="28"/>
          <w:szCs w:val="24"/>
          <w:lang w:val="vi-VN"/>
        </w:rPr>
        <w:t xml:space="preserve">ù </w:t>
      </w:r>
      <w:r>
        <w:rPr>
          <w:rFonts w:ascii="Calibri" w:hAnsi="Calibri" w:cs="Calibri"/>
          <w:sz w:val="28"/>
          <w:szCs w:val="24"/>
          <w:lang w:val="vi-VN"/>
        </w:rPr>
        <w:t>lại,</w:t>
      </w:r>
      <w:r w:rsidR="00FB3527">
        <w:rPr>
          <w:rFonts w:ascii="Calibri" w:hAnsi="Calibri" w:cs="Calibri"/>
          <w:sz w:val="28"/>
          <w:szCs w:val="24"/>
          <w:lang w:val="vi-VN"/>
        </w:rPr>
        <w:t xml:space="preserve"> java </w:t>
      </w:r>
      <w:r w:rsidR="00FB3527" w:rsidRPr="00C2417E">
        <w:rPr>
          <w:rFonts w:ascii="Calibri" w:hAnsi="Calibri" w:cs="Calibri"/>
          <w:b/>
          <w:bCs/>
          <w:color w:val="00B050"/>
          <w:sz w:val="28"/>
          <w:szCs w:val="24"/>
          <w:lang w:val="vi-VN"/>
        </w:rPr>
        <w:t xml:space="preserve">sử dụng functional interface </w:t>
      </w:r>
      <w:r w:rsidRPr="00C2417E">
        <w:rPr>
          <w:rFonts w:ascii="Calibri" w:hAnsi="Calibri" w:cs="Calibri"/>
          <w:b/>
          <w:bCs/>
          <w:color w:val="00B050"/>
          <w:sz w:val="28"/>
          <w:szCs w:val="24"/>
          <w:lang w:val="vi-VN"/>
        </w:rPr>
        <w:t xml:space="preserve">để </w:t>
      </w:r>
      <w:r w:rsidR="00FB3527" w:rsidRPr="00C2417E">
        <w:rPr>
          <w:rFonts w:ascii="Calibri" w:hAnsi="Calibri" w:cs="Calibri"/>
          <w:b/>
          <w:bCs/>
          <w:color w:val="00B050"/>
          <w:sz w:val="28"/>
          <w:szCs w:val="24"/>
          <w:lang w:val="vi-VN"/>
        </w:rPr>
        <w:t xml:space="preserve">truyền phương thức này vào phương thức </w:t>
      </w:r>
      <w:r w:rsidR="00C2417E" w:rsidRPr="00C2417E">
        <w:rPr>
          <w:rFonts w:ascii="Calibri" w:hAnsi="Calibri" w:cs="Calibri"/>
          <w:b/>
          <w:bCs/>
          <w:color w:val="00B050"/>
          <w:sz w:val="28"/>
          <w:szCs w:val="24"/>
          <w:lang w:val="vi-VN"/>
        </w:rPr>
        <w:t>khác</w:t>
      </w:r>
      <w:r w:rsidR="00C2417E">
        <w:rPr>
          <w:rFonts w:ascii="Calibri" w:hAnsi="Calibri" w:cs="Calibri"/>
          <w:sz w:val="28"/>
          <w:szCs w:val="24"/>
          <w:lang w:val="vi-VN"/>
        </w:rPr>
        <w:t>.</w:t>
      </w:r>
    </w:p>
    <w:p w14:paraId="1632ECA9" w14:textId="45AF73F2" w:rsidR="00FB3527" w:rsidRDefault="00FB3527"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Functional interface cũng giống như các class, nó có thể được truyền vào phương thức. Funtional</w:t>
      </w:r>
      <w:r w:rsidR="005A29C7">
        <w:rPr>
          <w:rFonts w:ascii="Calibri" w:hAnsi="Calibri" w:cs="Calibri"/>
          <w:sz w:val="28"/>
          <w:szCs w:val="24"/>
          <w:lang w:val="vi-VN"/>
        </w:rPr>
        <w:t xml:space="preserve"> interface</w:t>
      </w:r>
      <w:r>
        <w:rPr>
          <w:rFonts w:ascii="Calibri" w:hAnsi="Calibri" w:cs="Calibri"/>
          <w:sz w:val="28"/>
          <w:szCs w:val="24"/>
          <w:lang w:val="vi-VN"/>
        </w:rPr>
        <w:t xml:space="preserve"> lại tham chiếu đến các phương thức khác, nhờ đó ta có thể truyền phương thức này vào phương thức khác thông qua trung gian là Functional </w:t>
      </w:r>
      <w:r w:rsidR="00C2417E">
        <w:rPr>
          <w:rFonts w:ascii="Calibri" w:hAnsi="Calibri" w:cs="Calibri"/>
          <w:sz w:val="28"/>
          <w:szCs w:val="24"/>
          <w:lang w:val="vi-VN"/>
        </w:rPr>
        <w:t>interface.</w:t>
      </w:r>
    </w:p>
    <w:p w14:paraId="22E753BB" w14:textId="45F9D826" w:rsidR="00FB3527" w:rsidRDefault="005A29C7"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Ví dụ :</w:t>
      </w:r>
    </w:p>
    <w:p w14:paraId="40DBFDC0" w14:textId="77777777" w:rsidR="005A29C7" w:rsidRPr="005A29C7" w:rsidRDefault="005A29C7"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5A29C7">
        <w:rPr>
          <w:rFonts w:ascii="Calibri" w:hAnsi="Calibri" w:cs="Calibri"/>
          <w:sz w:val="28"/>
          <w:szCs w:val="24"/>
        </w:rPr>
        <w:t>@FunctionalInterface</w:t>
      </w:r>
    </w:p>
    <w:p w14:paraId="52A28DFC" w14:textId="77777777" w:rsidR="005A29C7" w:rsidRPr="005A29C7" w:rsidRDefault="005A29C7"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5A29C7">
        <w:rPr>
          <w:rFonts w:ascii="Calibri" w:hAnsi="Calibri" w:cs="Calibri"/>
          <w:sz w:val="28"/>
          <w:szCs w:val="24"/>
        </w:rPr>
        <w:t>interface MyFunction {</w:t>
      </w:r>
    </w:p>
    <w:p w14:paraId="412DD137" w14:textId="77777777" w:rsidR="005A29C7" w:rsidRPr="005A29C7" w:rsidRDefault="005A29C7"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5A29C7">
        <w:rPr>
          <w:rFonts w:ascii="Calibri" w:hAnsi="Calibri" w:cs="Calibri"/>
          <w:sz w:val="28"/>
          <w:szCs w:val="24"/>
        </w:rPr>
        <w:t xml:space="preserve">    void apply();</w:t>
      </w:r>
    </w:p>
    <w:p w14:paraId="15C00E90" w14:textId="77777777" w:rsidR="005A29C7" w:rsidRPr="005A29C7" w:rsidRDefault="005A29C7"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5A29C7">
        <w:rPr>
          <w:rFonts w:ascii="Calibri" w:hAnsi="Calibri" w:cs="Calibri"/>
          <w:sz w:val="28"/>
          <w:szCs w:val="24"/>
        </w:rPr>
        <w:t>}</w:t>
      </w:r>
    </w:p>
    <w:p w14:paraId="777F694F" w14:textId="77777777" w:rsidR="005A29C7" w:rsidRDefault="005A29C7"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lang w:val="vi-VN"/>
        </w:rPr>
      </w:pPr>
      <w:r w:rsidRPr="005A29C7">
        <w:rPr>
          <w:rFonts w:ascii="Calibri" w:hAnsi="Calibri" w:cs="Calibri"/>
          <w:sz w:val="28"/>
          <w:szCs w:val="24"/>
        </w:rPr>
        <w:t>public class Main {</w:t>
      </w:r>
    </w:p>
    <w:p w14:paraId="49B4547C" w14:textId="77777777" w:rsidR="001E0BEC" w:rsidRPr="005A29C7" w:rsidRDefault="001E0BEC"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5A29C7">
        <w:rPr>
          <w:rFonts w:ascii="Calibri" w:hAnsi="Calibri" w:cs="Calibri"/>
          <w:sz w:val="28"/>
          <w:szCs w:val="24"/>
        </w:rPr>
        <w:t xml:space="preserve">    public static void execute(MyFunction </w:t>
      </w:r>
      <w:r w:rsidRPr="005A29C7">
        <w:rPr>
          <w:rFonts w:ascii="Calibri" w:hAnsi="Calibri" w:cs="Calibri"/>
          <w:b/>
          <w:bCs/>
          <w:color w:val="FF0000"/>
          <w:sz w:val="28"/>
          <w:szCs w:val="24"/>
        </w:rPr>
        <w:t>function</w:t>
      </w:r>
      <w:r w:rsidRPr="005A29C7">
        <w:rPr>
          <w:rFonts w:ascii="Calibri" w:hAnsi="Calibri" w:cs="Calibri"/>
          <w:sz w:val="28"/>
          <w:szCs w:val="24"/>
        </w:rPr>
        <w:t>) {</w:t>
      </w:r>
    </w:p>
    <w:p w14:paraId="2619FE21" w14:textId="77777777" w:rsidR="001E0BEC" w:rsidRPr="005A29C7" w:rsidRDefault="001E0BEC"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5A29C7">
        <w:rPr>
          <w:rFonts w:ascii="Calibri" w:hAnsi="Calibri" w:cs="Calibri"/>
          <w:sz w:val="28"/>
          <w:szCs w:val="24"/>
        </w:rPr>
        <w:t xml:space="preserve">        function.apply();</w:t>
      </w:r>
    </w:p>
    <w:p w14:paraId="4E36ECBD" w14:textId="77777777" w:rsidR="001E0BEC" w:rsidRPr="005A29C7" w:rsidRDefault="001E0BEC"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5A29C7">
        <w:rPr>
          <w:rFonts w:ascii="Calibri" w:hAnsi="Calibri" w:cs="Calibri"/>
          <w:sz w:val="28"/>
          <w:szCs w:val="24"/>
        </w:rPr>
        <w:t xml:space="preserve">    }</w:t>
      </w:r>
    </w:p>
    <w:p w14:paraId="06DDCD1D" w14:textId="77777777" w:rsidR="001E0BEC" w:rsidRPr="001E0BEC" w:rsidRDefault="001E0BEC"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lang w:val="vi-VN"/>
        </w:rPr>
      </w:pPr>
    </w:p>
    <w:p w14:paraId="6DF7E379" w14:textId="77777777" w:rsidR="005A29C7" w:rsidRPr="005A29C7" w:rsidRDefault="005A29C7"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5A29C7">
        <w:rPr>
          <w:rFonts w:ascii="Calibri" w:hAnsi="Calibri" w:cs="Calibri"/>
          <w:sz w:val="28"/>
          <w:szCs w:val="24"/>
        </w:rPr>
        <w:t xml:space="preserve">    public static void main(String[] args) {</w:t>
      </w:r>
    </w:p>
    <w:p w14:paraId="59DE88D3" w14:textId="77777777" w:rsidR="005A29C7" w:rsidRPr="005A29C7" w:rsidRDefault="005A29C7"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5A29C7">
        <w:rPr>
          <w:rFonts w:ascii="Calibri" w:hAnsi="Calibri" w:cs="Calibri"/>
          <w:sz w:val="28"/>
          <w:szCs w:val="24"/>
        </w:rPr>
        <w:t xml:space="preserve">        execute(() -&gt; System.out.println("Hello, World!"));</w:t>
      </w:r>
    </w:p>
    <w:p w14:paraId="6751C6C5" w14:textId="245B2060" w:rsidR="005A29C7" w:rsidRPr="001E0BEC" w:rsidRDefault="005A29C7"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lang w:val="vi-VN"/>
        </w:rPr>
      </w:pPr>
      <w:r w:rsidRPr="005A29C7">
        <w:rPr>
          <w:rFonts w:ascii="Calibri" w:hAnsi="Calibri" w:cs="Calibri"/>
          <w:sz w:val="28"/>
          <w:szCs w:val="24"/>
        </w:rPr>
        <w:t xml:space="preserve">    }</w:t>
      </w:r>
    </w:p>
    <w:p w14:paraId="0608EE90" w14:textId="77777777" w:rsidR="005A29C7" w:rsidRPr="005A29C7" w:rsidRDefault="005A29C7" w:rsidP="00311D6A">
      <w:pPr>
        <w:shd w:val="clear" w:color="auto" w:fill="E8E8E8" w:themeFill="background2"/>
        <w:tabs>
          <w:tab w:val="left" w:pos="567"/>
          <w:tab w:val="left" w:pos="1134"/>
          <w:tab w:val="left" w:pos="1701"/>
          <w:tab w:val="left" w:pos="2268"/>
          <w:tab w:val="left" w:pos="2835"/>
          <w:tab w:val="left" w:pos="3402"/>
          <w:tab w:val="left" w:pos="3969"/>
        </w:tabs>
        <w:spacing w:line="180" w:lineRule="auto"/>
        <w:rPr>
          <w:rFonts w:ascii="Calibri" w:hAnsi="Calibri" w:cs="Calibri"/>
          <w:sz w:val="28"/>
          <w:szCs w:val="24"/>
        </w:rPr>
      </w:pPr>
      <w:r w:rsidRPr="005A29C7">
        <w:rPr>
          <w:rFonts w:ascii="Calibri" w:hAnsi="Calibri" w:cs="Calibri"/>
          <w:sz w:val="28"/>
          <w:szCs w:val="24"/>
        </w:rPr>
        <w:t>}</w:t>
      </w:r>
    </w:p>
    <w:p w14:paraId="3F1B2322" w14:textId="580B817F" w:rsidR="005A29C7" w:rsidRDefault="005A29C7"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Functional interface đang tham chiếu đến phương thức nào thì nó sẽ được truyền cho hàm</w:t>
      </w:r>
    </w:p>
    <w:p w14:paraId="3C46C5DF" w14:textId="77777777" w:rsidR="00FB3527" w:rsidRPr="00425039" w:rsidRDefault="00FB3527"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41970F69" w14:textId="4C53037C" w:rsidR="007F6883" w:rsidRPr="00C0492E" w:rsidRDefault="00C0492E" w:rsidP="00DC1934">
      <w:pPr>
        <w:pStyle w:val="Heading1"/>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rPr>
        <w:t>3</w:t>
      </w:r>
      <w:r w:rsidR="000809E3">
        <w:rPr>
          <w:rFonts w:ascii="Calibri" w:hAnsi="Calibri" w:cs="Calibri"/>
          <w:b/>
          <w:bCs/>
          <w:sz w:val="28"/>
          <w:szCs w:val="24"/>
          <w:lang w:val="vi-VN"/>
        </w:rPr>
        <w:t xml:space="preserve">. </w:t>
      </w:r>
      <w:r w:rsidR="00425039" w:rsidRPr="00425039">
        <w:rPr>
          <w:rFonts w:ascii="Calibri" w:hAnsi="Calibri" w:cs="Calibri"/>
          <w:b/>
          <w:bCs/>
          <w:sz w:val="28"/>
          <w:szCs w:val="24"/>
        </w:rPr>
        <w:t xml:space="preserve">Các </w:t>
      </w:r>
      <w:r w:rsidR="00822B99">
        <w:rPr>
          <w:rFonts w:ascii="Calibri" w:hAnsi="Calibri" w:cs="Calibri"/>
          <w:b/>
          <w:bCs/>
          <w:sz w:val="28"/>
          <w:szCs w:val="24"/>
        </w:rPr>
        <w:t>Func</w:t>
      </w:r>
      <w:r w:rsidR="000809E3">
        <w:rPr>
          <w:rFonts w:ascii="Calibri" w:hAnsi="Calibri" w:cs="Calibri"/>
          <w:b/>
          <w:bCs/>
          <w:sz w:val="28"/>
          <w:szCs w:val="24"/>
        </w:rPr>
        <w:t>tional</w:t>
      </w:r>
      <w:r w:rsidR="000809E3">
        <w:rPr>
          <w:rFonts w:ascii="Calibri" w:hAnsi="Calibri" w:cs="Calibri"/>
          <w:b/>
          <w:bCs/>
          <w:sz w:val="28"/>
          <w:szCs w:val="24"/>
          <w:lang w:val="vi-VN"/>
        </w:rPr>
        <w:t xml:space="preserve"> interface </w:t>
      </w:r>
      <w:r w:rsidR="00425039" w:rsidRPr="00425039">
        <w:rPr>
          <w:rFonts w:ascii="Calibri" w:hAnsi="Calibri" w:cs="Calibri"/>
          <w:b/>
          <w:bCs/>
          <w:sz w:val="28"/>
          <w:szCs w:val="24"/>
        </w:rPr>
        <w:t>tích hợp sẵn</w:t>
      </w:r>
    </w:p>
    <w:p w14:paraId="23DF504E" w14:textId="67F11F9D" w:rsidR="002433C6" w:rsidRPr="002433C6" w:rsidRDefault="00A516B4" w:rsidP="00DC1934">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F</w:t>
      </w:r>
      <w:r w:rsidR="002433C6" w:rsidRPr="002433C6">
        <w:rPr>
          <w:rFonts w:ascii="Calibri" w:hAnsi="Calibri" w:cs="Calibri"/>
          <w:b/>
          <w:bCs/>
          <w:sz w:val="28"/>
          <w:szCs w:val="24"/>
          <w:lang w:val="vi-VN"/>
        </w:rPr>
        <w:t>unctional interface</w:t>
      </w:r>
      <w:r w:rsidR="002433C6" w:rsidRPr="002433C6">
        <w:rPr>
          <w:rFonts w:ascii="Calibri" w:hAnsi="Calibri" w:cs="Calibri"/>
          <w:b/>
          <w:bCs/>
          <w:sz w:val="28"/>
          <w:szCs w:val="24"/>
          <w:lang w:val="vi-VN"/>
        </w:rPr>
        <w:t xml:space="preserve"> tích hợp sẵn</w:t>
      </w:r>
    </w:p>
    <w:p w14:paraId="4FA9CC0F" w14:textId="43BCC25D" w:rsidR="002433C6" w:rsidRDefault="002433C6"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Java tích hợp sẵn nhiều </w:t>
      </w:r>
      <w:r>
        <w:rPr>
          <w:rFonts w:ascii="Calibri" w:hAnsi="Calibri" w:cs="Calibri"/>
          <w:sz w:val="28"/>
          <w:szCs w:val="24"/>
          <w:lang w:val="vi-VN"/>
        </w:rPr>
        <w:t>functional interface</w:t>
      </w:r>
      <w:r>
        <w:rPr>
          <w:rFonts w:ascii="Calibri" w:hAnsi="Calibri" w:cs="Calibri"/>
          <w:sz w:val="28"/>
          <w:szCs w:val="24"/>
          <w:lang w:val="vi-VN"/>
        </w:rPr>
        <w:t xml:space="preserve"> tích hợp sẵn cho người dùng sử dụng. Không cần mất công định nghĩa.</w:t>
      </w:r>
    </w:p>
    <w:p w14:paraId="66C21B53" w14:textId="171859D8" w:rsidR="00F00573" w:rsidRDefault="00F00573"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Nhưng như đã thấy ở trên, chỉ cần 1 </w:t>
      </w:r>
      <w:r>
        <w:rPr>
          <w:rFonts w:ascii="Calibri" w:hAnsi="Calibri" w:cs="Calibri"/>
          <w:sz w:val="28"/>
          <w:szCs w:val="24"/>
          <w:lang w:val="vi-VN"/>
        </w:rPr>
        <w:t>functional interface</w:t>
      </w:r>
      <w:r>
        <w:rPr>
          <w:rFonts w:ascii="Calibri" w:hAnsi="Calibri" w:cs="Calibri"/>
          <w:sz w:val="28"/>
          <w:szCs w:val="24"/>
          <w:lang w:val="vi-VN"/>
        </w:rPr>
        <w:t xml:space="preserve"> đã có thể truyền mọi loại hàm với mọi kiểu tham số khác nhau cho nó rồi. Tại sao phải có nhiều </w:t>
      </w:r>
      <w:r>
        <w:rPr>
          <w:rFonts w:ascii="Calibri" w:hAnsi="Calibri" w:cs="Calibri"/>
          <w:sz w:val="28"/>
          <w:szCs w:val="24"/>
          <w:lang w:val="vi-VN"/>
        </w:rPr>
        <w:t>functional interface</w:t>
      </w:r>
      <w:r>
        <w:rPr>
          <w:rFonts w:ascii="Calibri" w:hAnsi="Calibri" w:cs="Calibri"/>
          <w:sz w:val="28"/>
          <w:szCs w:val="24"/>
          <w:lang w:val="vi-VN"/>
        </w:rPr>
        <w:t xml:space="preserve"> làm gì?</w:t>
      </w:r>
    </w:p>
    <w:p w14:paraId="08744127" w14:textId="77777777" w:rsidR="002433C6" w:rsidRDefault="002433C6"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7501B33C" w14:textId="74941A6E" w:rsidR="002433C6" w:rsidRPr="002433C6" w:rsidRDefault="002433C6" w:rsidP="00DC1934">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Ý nghĩa</w:t>
      </w:r>
    </w:p>
    <w:p w14:paraId="0C115EBD" w14:textId="5367173A" w:rsidR="002433C6" w:rsidRDefault="002433C6"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Thực ra 1 functional interface có thể nhận </w:t>
      </w:r>
      <w:r w:rsidR="00F00573">
        <w:rPr>
          <w:rFonts w:ascii="Calibri" w:hAnsi="Calibri" w:cs="Calibri"/>
          <w:sz w:val="28"/>
          <w:szCs w:val="24"/>
          <w:lang w:val="vi-VN"/>
        </w:rPr>
        <w:t>mọi</w:t>
      </w:r>
      <w:r>
        <w:rPr>
          <w:rFonts w:ascii="Calibri" w:hAnsi="Calibri" w:cs="Calibri"/>
          <w:sz w:val="28"/>
          <w:szCs w:val="24"/>
          <w:lang w:val="vi-VN"/>
        </w:rPr>
        <w:t xml:space="preserve"> hàm với các kiểu đối số khác nhau. Nên thực tế chỉ cần 1</w:t>
      </w:r>
      <w:r>
        <w:rPr>
          <w:rFonts w:ascii="Calibri" w:hAnsi="Calibri" w:cs="Calibri"/>
          <w:sz w:val="28"/>
          <w:szCs w:val="24"/>
          <w:lang w:val="vi-VN"/>
        </w:rPr>
        <w:t xml:space="preserve"> functional interface</w:t>
      </w:r>
      <w:r w:rsidR="00F00573">
        <w:rPr>
          <w:rFonts w:ascii="Calibri" w:hAnsi="Calibri" w:cs="Calibri"/>
          <w:sz w:val="28"/>
          <w:szCs w:val="24"/>
          <w:lang w:val="vi-VN"/>
        </w:rPr>
        <w:t xml:space="preserve"> tích hợp</w:t>
      </w:r>
      <w:r>
        <w:rPr>
          <w:rFonts w:ascii="Calibri" w:hAnsi="Calibri" w:cs="Calibri"/>
          <w:sz w:val="28"/>
          <w:szCs w:val="24"/>
          <w:lang w:val="vi-VN"/>
        </w:rPr>
        <w:t xml:space="preserve"> là đủ. </w:t>
      </w:r>
    </w:p>
    <w:p w14:paraId="12926354" w14:textId="22B37F50" w:rsidR="002433C6" w:rsidRDefault="002433C6"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Nhưng java vẫn vẽ ra nhiều </w:t>
      </w:r>
      <w:r>
        <w:rPr>
          <w:rFonts w:ascii="Calibri" w:hAnsi="Calibri" w:cs="Calibri"/>
          <w:sz w:val="28"/>
          <w:szCs w:val="24"/>
          <w:lang w:val="vi-VN"/>
        </w:rPr>
        <w:t xml:space="preserve">functional interface tích hợp </w:t>
      </w:r>
      <w:r>
        <w:rPr>
          <w:rFonts w:ascii="Calibri" w:hAnsi="Calibri" w:cs="Calibri"/>
          <w:sz w:val="28"/>
          <w:szCs w:val="24"/>
          <w:lang w:val="vi-VN"/>
        </w:rPr>
        <w:t xml:space="preserve">sẵn. </w:t>
      </w:r>
      <w:r w:rsidRPr="00F00573">
        <w:rPr>
          <w:rFonts w:ascii="Calibri" w:hAnsi="Calibri" w:cs="Calibri"/>
          <w:b/>
          <w:bCs/>
          <w:color w:val="EE0000"/>
          <w:sz w:val="28"/>
          <w:szCs w:val="24"/>
          <w:lang w:val="vi-VN"/>
        </w:rPr>
        <w:t>Nó không có tác động gì đến cách java hoạt động</w:t>
      </w:r>
      <w:r>
        <w:rPr>
          <w:rFonts w:ascii="Calibri" w:hAnsi="Calibri" w:cs="Calibri"/>
          <w:sz w:val="28"/>
          <w:szCs w:val="24"/>
          <w:lang w:val="vi-VN"/>
        </w:rPr>
        <w:t xml:space="preserve">. Mà dùng để </w:t>
      </w:r>
      <w:r w:rsidRPr="00F00573">
        <w:rPr>
          <w:rFonts w:ascii="Calibri" w:hAnsi="Calibri" w:cs="Calibri"/>
          <w:b/>
          <w:bCs/>
          <w:color w:val="00B050"/>
          <w:sz w:val="28"/>
          <w:szCs w:val="24"/>
          <w:lang w:val="vi-VN"/>
        </w:rPr>
        <w:t xml:space="preserve">quy ước </w:t>
      </w:r>
      <w:r w:rsidRPr="00F00573">
        <w:rPr>
          <w:rFonts w:ascii="Calibri" w:hAnsi="Calibri" w:cs="Calibri"/>
          <w:b/>
          <w:bCs/>
          <w:color w:val="00B050"/>
          <w:sz w:val="28"/>
          <w:szCs w:val="24"/>
          <w:lang w:val="vi-VN"/>
        </w:rPr>
        <w:t xml:space="preserve">chức </w:t>
      </w:r>
      <w:r w:rsidRPr="00F00573">
        <w:rPr>
          <w:rFonts w:ascii="Calibri" w:hAnsi="Calibri" w:cs="Calibri"/>
          <w:b/>
          <w:bCs/>
          <w:color w:val="00B050"/>
          <w:sz w:val="28"/>
          <w:szCs w:val="24"/>
          <w:lang w:val="vi-VN"/>
        </w:rPr>
        <w:t>năng, cách hoạt động</w:t>
      </w:r>
      <w:r>
        <w:rPr>
          <w:rFonts w:ascii="Calibri" w:hAnsi="Calibri" w:cs="Calibri"/>
          <w:sz w:val="28"/>
          <w:szCs w:val="24"/>
          <w:lang w:val="vi-VN"/>
        </w:rPr>
        <w:t xml:space="preserve"> của functional interface</w:t>
      </w:r>
      <w:r>
        <w:rPr>
          <w:rFonts w:ascii="Calibri" w:hAnsi="Calibri" w:cs="Calibri"/>
          <w:sz w:val="28"/>
          <w:szCs w:val="24"/>
          <w:lang w:val="vi-VN"/>
        </w:rPr>
        <w:t xml:space="preserve"> cho lập trình viên biết.</w:t>
      </w:r>
    </w:p>
    <w:p w14:paraId="688CE93B" w14:textId="77777777" w:rsidR="00F00573" w:rsidRDefault="00F00573"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25C029BA" w14:textId="5DE57186" w:rsidR="00F00573" w:rsidRPr="00F00573" w:rsidRDefault="00F00573" w:rsidP="00DC1934">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sidRPr="00F00573">
        <w:rPr>
          <w:rFonts w:ascii="Calibri" w:hAnsi="Calibri" w:cs="Calibri"/>
          <w:b/>
          <w:bCs/>
          <w:sz w:val="28"/>
          <w:szCs w:val="24"/>
          <w:lang w:val="vi-VN"/>
        </w:rPr>
        <w:t xml:space="preserve">Danh sách các </w:t>
      </w:r>
      <w:r w:rsidRPr="00F00573">
        <w:rPr>
          <w:rFonts w:ascii="Calibri" w:hAnsi="Calibri" w:cs="Calibri"/>
          <w:b/>
          <w:bCs/>
          <w:sz w:val="28"/>
          <w:szCs w:val="24"/>
          <w:lang w:val="vi-VN"/>
        </w:rPr>
        <w:t>functional interface</w:t>
      </w:r>
      <w:r w:rsidRPr="00F00573">
        <w:rPr>
          <w:rFonts w:ascii="Calibri" w:hAnsi="Calibri" w:cs="Calibri"/>
          <w:b/>
          <w:bCs/>
          <w:sz w:val="28"/>
          <w:szCs w:val="24"/>
          <w:lang w:val="vi-VN"/>
        </w:rPr>
        <w:t xml:space="preserve"> tích hợp</w:t>
      </w:r>
    </w:p>
    <w:tbl>
      <w:tblPr>
        <w:tblStyle w:val="TableGrid"/>
        <w:tblW w:w="0" w:type="auto"/>
        <w:tblLook w:val="04A0" w:firstRow="1" w:lastRow="0" w:firstColumn="1" w:lastColumn="0" w:noHBand="0" w:noVBand="1"/>
      </w:tblPr>
      <w:tblGrid>
        <w:gridCol w:w="2387"/>
        <w:gridCol w:w="4853"/>
      </w:tblGrid>
      <w:tr w:rsidR="00F00573" w:rsidRPr="00F00573" w14:paraId="0332379F" w14:textId="77777777" w:rsidTr="00F00573">
        <w:tc>
          <w:tcPr>
            <w:tcW w:w="0" w:type="auto"/>
            <w:hideMark/>
          </w:tcPr>
          <w:p w14:paraId="3B954E58"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b/>
                <w:bCs/>
                <w:sz w:val="28"/>
                <w:szCs w:val="24"/>
              </w:rPr>
            </w:pPr>
            <w:r w:rsidRPr="00F00573">
              <w:rPr>
                <w:rFonts w:ascii="Calibri" w:hAnsi="Calibri" w:cs="Calibri"/>
                <w:b/>
                <w:bCs/>
                <w:sz w:val="28"/>
                <w:szCs w:val="24"/>
              </w:rPr>
              <w:t>Interface</w:t>
            </w:r>
          </w:p>
        </w:tc>
        <w:tc>
          <w:tcPr>
            <w:tcW w:w="0" w:type="auto"/>
            <w:hideMark/>
          </w:tcPr>
          <w:p w14:paraId="69EB4E92"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b/>
                <w:bCs/>
                <w:sz w:val="28"/>
                <w:szCs w:val="24"/>
              </w:rPr>
            </w:pPr>
            <w:r w:rsidRPr="00F00573">
              <w:rPr>
                <w:rFonts w:ascii="Calibri" w:hAnsi="Calibri" w:cs="Calibri"/>
                <w:b/>
                <w:bCs/>
                <w:sz w:val="28"/>
                <w:szCs w:val="24"/>
              </w:rPr>
              <w:t>Mô tả chức năng chính</w:t>
            </w:r>
          </w:p>
        </w:tc>
      </w:tr>
      <w:tr w:rsidR="00F00573" w:rsidRPr="00F00573" w14:paraId="21E867D4" w14:textId="77777777" w:rsidTr="00F00573">
        <w:tc>
          <w:tcPr>
            <w:tcW w:w="0" w:type="auto"/>
            <w:hideMark/>
          </w:tcPr>
          <w:p w14:paraId="388C768D"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Function&lt;T,R&gt;</w:t>
            </w:r>
          </w:p>
        </w:tc>
        <w:tc>
          <w:tcPr>
            <w:tcW w:w="0" w:type="auto"/>
            <w:hideMark/>
          </w:tcPr>
          <w:p w14:paraId="7FACC401"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Nhận T, trả về R</w:t>
            </w:r>
          </w:p>
        </w:tc>
      </w:tr>
      <w:tr w:rsidR="00F00573" w:rsidRPr="00F00573" w14:paraId="3FBEBC79" w14:textId="77777777" w:rsidTr="00F00573">
        <w:tc>
          <w:tcPr>
            <w:tcW w:w="0" w:type="auto"/>
            <w:hideMark/>
          </w:tcPr>
          <w:p w14:paraId="6BE40774"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BiFunction&lt;T,U,R&gt;</w:t>
            </w:r>
          </w:p>
        </w:tc>
        <w:tc>
          <w:tcPr>
            <w:tcW w:w="0" w:type="auto"/>
            <w:hideMark/>
          </w:tcPr>
          <w:p w14:paraId="25FEEC5F"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Nhận T và U, trả về R</w:t>
            </w:r>
          </w:p>
        </w:tc>
      </w:tr>
      <w:tr w:rsidR="00F00573" w:rsidRPr="00F00573" w14:paraId="7E602C26" w14:textId="77777777" w:rsidTr="00F00573">
        <w:tc>
          <w:tcPr>
            <w:tcW w:w="0" w:type="auto"/>
            <w:hideMark/>
          </w:tcPr>
          <w:p w14:paraId="13513E22"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Consumer&lt;T&gt;</w:t>
            </w:r>
          </w:p>
        </w:tc>
        <w:tc>
          <w:tcPr>
            <w:tcW w:w="0" w:type="auto"/>
            <w:hideMark/>
          </w:tcPr>
          <w:p w14:paraId="2EC95F77"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Nhận T, không trả về gì</w:t>
            </w:r>
          </w:p>
        </w:tc>
      </w:tr>
      <w:tr w:rsidR="00F00573" w:rsidRPr="00F00573" w14:paraId="0D7865CF" w14:textId="77777777" w:rsidTr="00F00573">
        <w:tc>
          <w:tcPr>
            <w:tcW w:w="0" w:type="auto"/>
            <w:hideMark/>
          </w:tcPr>
          <w:p w14:paraId="4A8A986D"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BiConsumer&lt;T,U&gt;</w:t>
            </w:r>
          </w:p>
        </w:tc>
        <w:tc>
          <w:tcPr>
            <w:tcW w:w="0" w:type="auto"/>
            <w:hideMark/>
          </w:tcPr>
          <w:p w14:paraId="420679B8"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Nhận T và U, không trả về gì</w:t>
            </w:r>
          </w:p>
        </w:tc>
      </w:tr>
      <w:tr w:rsidR="00F00573" w:rsidRPr="00F00573" w14:paraId="127A172C" w14:textId="77777777" w:rsidTr="00F00573">
        <w:tc>
          <w:tcPr>
            <w:tcW w:w="0" w:type="auto"/>
            <w:hideMark/>
          </w:tcPr>
          <w:p w14:paraId="5EE66122"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Supplier&lt;T&gt;</w:t>
            </w:r>
          </w:p>
        </w:tc>
        <w:tc>
          <w:tcPr>
            <w:tcW w:w="0" w:type="auto"/>
            <w:hideMark/>
          </w:tcPr>
          <w:p w14:paraId="47293243"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Không nhận đầu vào, trả về T</w:t>
            </w:r>
          </w:p>
        </w:tc>
      </w:tr>
      <w:tr w:rsidR="00F00573" w:rsidRPr="00F00573" w14:paraId="71530AE7" w14:textId="77777777" w:rsidTr="00F00573">
        <w:tc>
          <w:tcPr>
            <w:tcW w:w="0" w:type="auto"/>
            <w:hideMark/>
          </w:tcPr>
          <w:p w14:paraId="70D7BCDC"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Predicate&lt;T&gt;</w:t>
            </w:r>
          </w:p>
        </w:tc>
        <w:tc>
          <w:tcPr>
            <w:tcW w:w="0" w:type="auto"/>
            <w:hideMark/>
          </w:tcPr>
          <w:p w14:paraId="1F7547DF"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Nhận T, trả về boolean</w:t>
            </w:r>
          </w:p>
        </w:tc>
      </w:tr>
      <w:tr w:rsidR="00F00573" w:rsidRPr="00F00573" w14:paraId="60302D79" w14:textId="77777777" w:rsidTr="00F00573">
        <w:tc>
          <w:tcPr>
            <w:tcW w:w="0" w:type="auto"/>
            <w:hideMark/>
          </w:tcPr>
          <w:p w14:paraId="19D63868"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BiPredicate&lt;T,U&gt;</w:t>
            </w:r>
          </w:p>
        </w:tc>
        <w:tc>
          <w:tcPr>
            <w:tcW w:w="0" w:type="auto"/>
            <w:hideMark/>
          </w:tcPr>
          <w:p w14:paraId="4A3EA441"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Nhận T và U, trả về boolean</w:t>
            </w:r>
          </w:p>
        </w:tc>
      </w:tr>
      <w:tr w:rsidR="00F00573" w:rsidRPr="00F00573" w14:paraId="72B92A56" w14:textId="77777777" w:rsidTr="00F00573">
        <w:tc>
          <w:tcPr>
            <w:tcW w:w="0" w:type="auto"/>
            <w:hideMark/>
          </w:tcPr>
          <w:p w14:paraId="334D6F52"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UnaryOperator&lt;T&gt;</w:t>
            </w:r>
          </w:p>
        </w:tc>
        <w:tc>
          <w:tcPr>
            <w:tcW w:w="0" w:type="auto"/>
            <w:hideMark/>
          </w:tcPr>
          <w:p w14:paraId="3CB47A00"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Nhận T, trả về T (phép toán một ngôi)</w:t>
            </w:r>
          </w:p>
        </w:tc>
      </w:tr>
      <w:tr w:rsidR="00F00573" w:rsidRPr="00F00573" w14:paraId="324F8A7D" w14:textId="77777777" w:rsidTr="00F00573">
        <w:tc>
          <w:tcPr>
            <w:tcW w:w="0" w:type="auto"/>
            <w:hideMark/>
          </w:tcPr>
          <w:p w14:paraId="449A2B5D"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BinaryOperator&lt;T&gt;</w:t>
            </w:r>
          </w:p>
        </w:tc>
        <w:tc>
          <w:tcPr>
            <w:tcW w:w="0" w:type="auto"/>
            <w:hideMark/>
          </w:tcPr>
          <w:p w14:paraId="697E6E04"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Nhận T và T, trả về T (phép toán hai ngôi)</w:t>
            </w:r>
          </w:p>
        </w:tc>
      </w:tr>
      <w:tr w:rsidR="00F00573" w:rsidRPr="00F00573" w14:paraId="5DDCABE4" w14:textId="77777777" w:rsidTr="00F00573">
        <w:tc>
          <w:tcPr>
            <w:tcW w:w="0" w:type="auto"/>
            <w:hideMark/>
          </w:tcPr>
          <w:p w14:paraId="30809AA1"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Comparator&lt;T&gt;</w:t>
            </w:r>
          </w:p>
        </w:tc>
        <w:tc>
          <w:tcPr>
            <w:tcW w:w="0" w:type="auto"/>
            <w:hideMark/>
          </w:tcPr>
          <w:p w14:paraId="50B8D553" w14:textId="77777777" w:rsidR="00F00573" w:rsidRPr="00F00573" w:rsidRDefault="00F00573" w:rsidP="00F00573">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F00573">
              <w:rPr>
                <w:rFonts w:ascii="Calibri" w:hAnsi="Calibri" w:cs="Calibri"/>
                <w:sz w:val="28"/>
                <w:szCs w:val="24"/>
              </w:rPr>
              <w:t>So sánh hai T, trả về int</w:t>
            </w:r>
          </w:p>
        </w:tc>
      </w:tr>
    </w:tbl>
    <w:p w14:paraId="2419D88F" w14:textId="77777777" w:rsidR="002433C6" w:rsidRDefault="002433C6" w:rsidP="00DC1934">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sectPr w:rsidR="002433C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6231C"/>
    <w:multiLevelType w:val="multilevel"/>
    <w:tmpl w:val="537A06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400A5D"/>
    <w:multiLevelType w:val="multilevel"/>
    <w:tmpl w:val="6D2460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E05718"/>
    <w:multiLevelType w:val="multilevel"/>
    <w:tmpl w:val="DD5CA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6B65AF"/>
    <w:multiLevelType w:val="multilevel"/>
    <w:tmpl w:val="4BBC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092C55"/>
    <w:multiLevelType w:val="multilevel"/>
    <w:tmpl w:val="FA6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3508B"/>
    <w:multiLevelType w:val="multilevel"/>
    <w:tmpl w:val="505C67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226F96"/>
    <w:multiLevelType w:val="hybridMultilevel"/>
    <w:tmpl w:val="33C206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77EB50C3"/>
    <w:multiLevelType w:val="multilevel"/>
    <w:tmpl w:val="0F50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B263D6"/>
    <w:multiLevelType w:val="multilevel"/>
    <w:tmpl w:val="A596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7190884">
    <w:abstractNumId w:val="8"/>
  </w:num>
  <w:num w:numId="2" w16cid:durableId="1615286486">
    <w:abstractNumId w:val="5"/>
  </w:num>
  <w:num w:numId="3" w16cid:durableId="514614712">
    <w:abstractNumId w:val="1"/>
  </w:num>
  <w:num w:numId="4" w16cid:durableId="1536969572">
    <w:abstractNumId w:val="0"/>
  </w:num>
  <w:num w:numId="5" w16cid:durableId="954605657">
    <w:abstractNumId w:val="2"/>
  </w:num>
  <w:num w:numId="6" w16cid:durableId="1510481168">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1110275369">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2071422550">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1912160376">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779639702">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1690373791">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1271359761">
    <w:abstractNumId w:val="6"/>
  </w:num>
  <w:num w:numId="13" w16cid:durableId="416178077">
    <w:abstractNumId w:val="7"/>
  </w:num>
  <w:num w:numId="14" w16cid:durableId="1835148944">
    <w:abstractNumId w:val="4"/>
  </w:num>
  <w:num w:numId="15" w16cid:durableId="30763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98C"/>
    <w:rsid w:val="000320AA"/>
    <w:rsid w:val="00042AA2"/>
    <w:rsid w:val="000809E3"/>
    <w:rsid w:val="000E075A"/>
    <w:rsid w:val="001E0BEC"/>
    <w:rsid w:val="002433C6"/>
    <w:rsid w:val="002520AA"/>
    <w:rsid w:val="00252B3B"/>
    <w:rsid w:val="002802F9"/>
    <w:rsid w:val="002F7A44"/>
    <w:rsid w:val="003073A7"/>
    <w:rsid w:val="00311D6A"/>
    <w:rsid w:val="00425039"/>
    <w:rsid w:val="00497DF0"/>
    <w:rsid w:val="005A29C7"/>
    <w:rsid w:val="005C3E9C"/>
    <w:rsid w:val="005D3BAA"/>
    <w:rsid w:val="007F6883"/>
    <w:rsid w:val="00816163"/>
    <w:rsid w:val="00822B99"/>
    <w:rsid w:val="0088098C"/>
    <w:rsid w:val="009832B9"/>
    <w:rsid w:val="009C2DCE"/>
    <w:rsid w:val="00A516B4"/>
    <w:rsid w:val="00BF0171"/>
    <w:rsid w:val="00C0492E"/>
    <w:rsid w:val="00C1491A"/>
    <w:rsid w:val="00C2417E"/>
    <w:rsid w:val="00DC1934"/>
    <w:rsid w:val="00E07EE6"/>
    <w:rsid w:val="00EB72EA"/>
    <w:rsid w:val="00EC1EEF"/>
    <w:rsid w:val="00F00573"/>
    <w:rsid w:val="00FA2143"/>
    <w:rsid w:val="00FB3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EB08"/>
  <w15:chartTrackingRefBased/>
  <w15:docId w15:val="{C713AED5-15BB-4F6B-B7FF-A97F0EC0E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98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98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098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098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098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098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098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98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98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8098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8098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098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098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098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0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98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98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8098C"/>
    <w:pPr>
      <w:spacing w:before="160"/>
      <w:jc w:val="center"/>
    </w:pPr>
    <w:rPr>
      <w:i/>
      <w:iCs/>
      <w:color w:val="404040" w:themeColor="text1" w:themeTint="BF"/>
    </w:rPr>
  </w:style>
  <w:style w:type="character" w:customStyle="1" w:styleId="QuoteChar">
    <w:name w:val="Quote Char"/>
    <w:basedOn w:val="DefaultParagraphFont"/>
    <w:link w:val="Quote"/>
    <w:uiPriority w:val="29"/>
    <w:rsid w:val="0088098C"/>
    <w:rPr>
      <w:i/>
      <w:iCs/>
      <w:color w:val="404040" w:themeColor="text1" w:themeTint="BF"/>
    </w:rPr>
  </w:style>
  <w:style w:type="paragraph" w:styleId="ListParagraph">
    <w:name w:val="List Paragraph"/>
    <w:basedOn w:val="Normal"/>
    <w:uiPriority w:val="34"/>
    <w:qFormat/>
    <w:rsid w:val="0088098C"/>
    <w:pPr>
      <w:ind w:left="720"/>
      <w:contextualSpacing/>
    </w:pPr>
  </w:style>
  <w:style w:type="character" w:styleId="IntenseEmphasis">
    <w:name w:val="Intense Emphasis"/>
    <w:basedOn w:val="DefaultParagraphFont"/>
    <w:uiPriority w:val="21"/>
    <w:qFormat/>
    <w:rsid w:val="0088098C"/>
    <w:rPr>
      <w:i/>
      <w:iCs/>
      <w:color w:val="0F4761" w:themeColor="accent1" w:themeShade="BF"/>
    </w:rPr>
  </w:style>
  <w:style w:type="paragraph" w:styleId="IntenseQuote">
    <w:name w:val="Intense Quote"/>
    <w:basedOn w:val="Normal"/>
    <w:next w:val="Normal"/>
    <w:link w:val="IntenseQuoteChar"/>
    <w:uiPriority w:val="30"/>
    <w:qFormat/>
    <w:rsid w:val="00880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98C"/>
    <w:rPr>
      <w:i/>
      <w:iCs/>
      <w:color w:val="0F4761" w:themeColor="accent1" w:themeShade="BF"/>
    </w:rPr>
  </w:style>
  <w:style w:type="character" w:styleId="IntenseReference">
    <w:name w:val="Intense Reference"/>
    <w:basedOn w:val="DefaultParagraphFont"/>
    <w:uiPriority w:val="32"/>
    <w:qFormat/>
    <w:rsid w:val="0088098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22B9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2B99"/>
    <w:rPr>
      <w:rFonts w:ascii="Consolas" w:hAnsi="Consolas"/>
      <w:sz w:val="20"/>
      <w:szCs w:val="20"/>
    </w:rPr>
  </w:style>
  <w:style w:type="table" w:styleId="TableGrid">
    <w:name w:val="Table Grid"/>
    <w:basedOn w:val="TableNormal"/>
    <w:uiPriority w:val="39"/>
    <w:rsid w:val="00F00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1909">
      <w:bodyDiv w:val="1"/>
      <w:marLeft w:val="0"/>
      <w:marRight w:val="0"/>
      <w:marTop w:val="0"/>
      <w:marBottom w:val="0"/>
      <w:divBdr>
        <w:top w:val="none" w:sz="0" w:space="0" w:color="auto"/>
        <w:left w:val="none" w:sz="0" w:space="0" w:color="auto"/>
        <w:bottom w:val="none" w:sz="0" w:space="0" w:color="auto"/>
        <w:right w:val="none" w:sz="0" w:space="0" w:color="auto"/>
      </w:divBdr>
    </w:div>
    <w:div w:id="137384868">
      <w:bodyDiv w:val="1"/>
      <w:marLeft w:val="0"/>
      <w:marRight w:val="0"/>
      <w:marTop w:val="0"/>
      <w:marBottom w:val="0"/>
      <w:divBdr>
        <w:top w:val="none" w:sz="0" w:space="0" w:color="auto"/>
        <w:left w:val="none" w:sz="0" w:space="0" w:color="auto"/>
        <w:bottom w:val="none" w:sz="0" w:space="0" w:color="auto"/>
        <w:right w:val="none" w:sz="0" w:space="0" w:color="auto"/>
      </w:divBdr>
      <w:divsChild>
        <w:div w:id="91364754">
          <w:marLeft w:val="0"/>
          <w:marRight w:val="0"/>
          <w:marTop w:val="0"/>
          <w:marBottom w:val="0"/>
          <w:divBdr>
            <w:top w:val="none" w:sz="0" w:space="0" w:color="auto"/>
            <w:left w:val="none" w:sz="0" w:space="0" w:color="auto"/>
            <w:bottom w:val="none" w:sz="0" w:space="0" w:color="auto"/>
            <w:right w:val="none" w:sz="0" w:space="0" w:color="auto"/>
          </w:divBdr>
        </w:div>
      </w:divsChild>
    </w:div>
    <w:div w:id="167597578">
      <w:bodyDiv w:val="1"/>
      <w:marLeft w:val="0"/>
      <w:marRight w:val="0"/>
      <w:marTop w:val="0"/>
      <w:marBottom w:val="0"/>
      <w:divBdr>
        <w:top w:val="none" w:sz="0" w:space="0" w:color="auto"/>
        <w:left w:val="none" w:sz="0" w:space="0" w:color="auto"/>
        <w:bottom w:val="none" w:sz="0" w:space="0" w:color="auto"/>
        <w:right w:val="none" w:sz="0" w:space="0" w:color="auto"/>
      </w:divBdr>
    </w:div>
    <w:div w:id="184295293">
      <w:bodyDiv w:val="1"/>
      <w:marLeft w:val="0"/>
      <w:marRight w:val="0"/>
      <w:marTop w:val="0"/>
      <w:marBottom w:val="0"/>
      <w:divBdr>
        <w:top w:val="none" w:sz="0" w:space="0" w:color="auto"/>
        <w:left w:val="none" w:sz="0" w:space="0" w:color="auto"/>
        <w:bottom w:val="none" w:sz="0" w:space="0" w:color="auto"/>
        <w:right w:val="none" w:sz="0" w:space="0" w:color="auto"/>
      </w:divBdr>
    </w:div>
    <w:div w:id="210187879">
      <w:bodyDiv w:val="1"/>
      <w:marLeft w:val="0"/>
      <w:marRight w:val="0"/>
      <w:marTop w:val="0"/>
      <w:marBottom w:val="0"/>
      <w:divBdr>
        <w:top w:val="none" w:sz="0" w:space="0" w:color="auto"/>
        <w:left w:val="none" w:sz="0" w:space="0" w:color="auto"/>
        <w:bottom w:val="none" w:sz="0" w:space="0" w:color="auto"/>
        <w:right w:val="none" w:sz="0" w:space="0" w:color="auto"/>
      </w:divBdr>
    </w:div>
    <w:div w:id="230964906">
      <w:bodyDiv w:val="1"/>
      <w:marLeft w:val="0"/>
      <w:marRight w:val="0"/>
      <w:marTop w:val="0"/>
      <w:marBottom w:val="0"/>
      <w:divBdr>
        <w:top w:val="none" w:sz="0" w:space="0" w:color="auto"/>
        <w:left w:val="none" w:sz="0" w:space="0" w:color="auto"/>
        <w:bottom w:val="none" w:sz="0" w:space="0" w:color="auto"/>
        <w:right w:val="none" w:sz="0" w:space="0" w:color="auto"/>
      </w:divBdr>
      <w:divsChild>
        <w:div w:id="1674528877">
          <w:marLeft w:val="0"/>
          <w:marRight w:val="0"/>
          <w:marTop w:val="0"/>
          <w:marBottom w:val="0"/>
          <w:divBdr>
            <w:top w:val="none" w:sz="0" w:space="0" w:color="auto"/>
            <w:left w:val="none" w:sz="0" w:space="0" w:color="auto"/>
            <w:bottom w:val="none" w:sz="0" w:space="0" w:color="auto"/>
            <w:right w:val="none" w:sz="0" w:space="0" w:color="auto"/>
          </w:divBdr>
        </w:div>
      </w:divsChild>
    </w:div>
    <w:div w:id="263925988">
      <w:bodyDiv w:val="1"/>
      <w:marLeft w:val="0"/>
      <w:marRight w:val="0"/>
      <w:marTop w:val="0"/>
      <w:marBottom w:val="0"/>
      <w:divBdr>
        <w:top w:val="none" w:sz="0" w:space="0" w:color="auto"/>
        <w:left w:val="none" w:sz="0" w:space="0" w:color="auto"/>
        <w:bottom w:val="none" w:sz="0" w:space="0" w:color="auto"/>
        <w:right w:val="none" w:sz="0" w:space="0" w:color="auto"/>
      </w:divBdr>
    </w:div>
    <w:div w:id="264845520">
      <w:bodyDiv w:val="1"/>
      <w:marLeft w:val="0"/>
      <w:marRight w:val="0"/>
      <w:marTop w:val="0"/>
      <w:marBottom w:val="0"/>
      <w:divBdr>
        <w:top w:val="none" w:sz="0" w:space="0" w:color="auto"/>
        <w:left w:val="none" w:sz="0" w:space="0" w:color="auto"/>
        <w:bottom w:val="none" w:sz="0" w:space="0" w:color="auto"/>
        <w:right w:val="none" w:sz="0" w:space="0" w:color="auto"/>
      </w:divBdr>
    </w:div>
    <w:div w:id="271935606">
      <w:bodyDiv w:val="1"/>
      <w:marLeft w:val="0"/>
      <w:marRight w:val="0"/>
      <w:marTop w:val="0"/>
      <w:marBottom w:val="0"/>
      <w:divBdr>
        <w:top w:val="none" w:sz="0" w:space="0" w:color="auto"/>
        <w:left w:val="none" w:sz="0" w:space="0" w:color="auto"/>
        <w:bottom w:val="none" w:sz="0" w:space="0" w:color="auto"/>
        <w:right w:val="none" w:sz="0" w:space="0" w:color="auto"/>
      </w:divBdr>
    </w:div>
    <w:div w:id="537160201">
      <w:bodyDiv w:val="1"/>
      <w:marLeft w:val="0"/>
      <w:marRight w:val="0"/>
      <w:marTop w:val="0"/>
      <w:marBottom w:val="0"/>
      <w:divBdr>
        <w:top w:val="none" w:sz="0" w:space="0" w:color="auto"/>
        <w:left w:val="none" w:sz="0" w:space="0" w:color="auto"/>
        <w:bottom w:val="none" w:sz="0" w:space="0" w:color="auto"/>
        <w:right w:val="none" w:sz="0" w:space="0" w:color="auto"/>
      </w:divBdr>
    </w:div>
    <w:div w:id="578370341">
      <w:bodyDiv w:val="1"/>
      <w:marLeft w:val="0"/>
      <w:marRight w:val="0"/>
      <w:marTop w:val="0"/>
      <w:marBottom w:val="0"/>
      <w:divBdr>
        <w:top w:val="none" w:sz="0" w:space="0" w:color="auto"/>
        <w:left w:val="none" w:sz="0" w:space="0" w:color="auto"/>
        <w:bottom w:val="none" w:sz="0" w:space="0" w:color="auto"/>
        <w:right w:val="none" w:sz="0" w:space="0" w:color="auto"/>
      </w:divBdr>
    </w:div>
    <w:div w:id="630552734">
      <w:bodyDiv w:val="1"/>
      <w:marLeft w:val="0"/>
      <w:marRight w:val="0"/>
      <w:marTop w:val="0"/>
      <w:marBottom w:val="0"/>
      <w:divBdr>
        <w:top w:val="none" w:sz="0" w:space="0" w:color="auto"/>
        <w:left w:val="none" w:sz="0" w:space="0" w:color="auto"/>
        <w:bottom w:val="none" w:sz="0" w:space="0" w:color="auto"/>
        <w:right w:val="none" w:sz="0" w:space="0" w:color="auto"/>
      </w:divBdr>
    </w:div>
    <w:div w:id="743913282">
      <w:bodyDiv w:val="1"/>
      <w:marLeft w:val="0"/>
      <w:marRight w:val="0"/>
      <w:marTop w:val="0"/>
      <w:marBottom w:val="0"/>
      <w:divBdr>
        <w:top w:val="none" w:sz="0" w:space="0" w:color="auto"/>
        <w:left w:val="none" w:sz="0" w:space="0" w:color="auto"/>
        <w:bottom w:val="none" w:sz="0" w:space="0" w:color="auto"/>
        <w:right w:val="none" w:sz="0" w:space="0" w:color="auto"/>
      </w:divBdr>
    </w:div>
    <w:div w:id="752238644">
      <w:bodyDiv w:val="1"/>
      <w:marLeft w:val="0"/>
      <w:marRight w:val="0"/>
      <w:marTop w:val="0"/>
      <w:marBottom w:val="0"/>
      <w:divBdr>
        <w:top w:val="none" w:sz="0" w:space="0" w:color="auto"/>
        <w:left w:val="none" w:sz="0" w:space="0" w:color="auto"/>
        <w:bottom w:val="none" w:sz="0" w:space="0" w:color="auto"/>
        <w:right w:val="none" w:sz="0" w:space="0" w:color="auto"/>
      </w:divBdr>
    </w:div>
    <w:div w:id="961961408">
      <w:bodyDiv w:val="1"/>
      <w:marLeft w:val="0"/>
      <w:marRight w:val="0"/>
      <w:marTop w:val="0"/>
      <w:marBottom w:val="0"/>
      <w:divBdr>
        <w:top w:val="none" w:sz="0" w:space="0" w:color="auto"/>
        <w:left w:val="none" w:sz="0" w:space="0" w:color="auto"/>
        <w:bottom w:val="none" w:sz="0" w:space="0" w:color="auto"/>
        <w:right w:val="none" w:sz="0" w:space="0" w:color="auto"/>
      </w:divBdr>
    </w:div>
    <w:div w:id="983852454">
      <w:bodyDiv w:val="1"/>
      <w:marLeft w:val="0"/>
      <w:marRight w:val="0"/>
      <w:marTop w:val="0"/>
      <w:marBottom w:val="0"/>
      <w:divBdr>
        <w:top w:val="none" w:sz="0" w:space="0" w:color="auto"/>
        <w:left w:val="none" w:sz="0" w:space="0" w:color="auto"/>
        <w:bottom w:val="none" w:sz="0" w:space="0" w:color="auto"/>
        <w:right w:val="none" w:sz="0" w:space="0" w:color="auto"/>
      </w:divBdr>
    </w:div>
    <w:div w:id="997267313">
      <w:bodyDiv w:val="1"/>
      <w:marLeft w:val="0"/>
      <w:marRight w:val="0"/>
      <w:marTop w:val="0"/>
      <w:marBottom w:val="0"/>
      <w:divBdr>
        <w:top w:val="none" w:sz="0" w:space="0" w:color="auto"/>
        <w:left w:val="none" w:sz="0" w:space="0" w:color="auto"/>
        <w:bottom w:val="none" w:sz="0" w:space="0" w:color="auto"/>
        <w:right w:val="none" w:sz="0" w:space="0" w:color="auto"/>
      </w:divBdr>
    </w:div>
    <w:div w:id="1123966018">
      <w:bodyDiv w:val="1"/>
      <w:marLeft w:val="0"/>
      <w:marRight w:val="0"/>
      <w:marTop w:val="0"/>
      <w:marBottom w:val="0"/>
      <w:divBdr>
        <w:top w:val="none" w:sz="0" w:space="0" w:color="auto"/>
        <w:left w:val="none" w:sz="0" w:space="0" w:color="auto"/>
        <w:bottom w:val="none" w:sz="0" w:space="0" w:color="auto"/>
        <w:right w:val="none" w:sz="0" w:space="0" w:color="auto"/>
      </w:divBdr>
    </w:div>
    <w:div w:id="1132871331">
      <w:bodyDiv w:val="1"/>
      <w:marLeft w:val="0"/>
      <w:marRight w:val="0"/>
      <w:marTop w:val="0"/>
      <w:marBottom w:val="0"/>
      <w:divBdr>
        <w:top w:val="none" w:sz="0" w:space="0" w:color="auto"/>
        <w:left w:val="none" w:sz="0" w:space="0" w:color="auto"/>
        <w:bottom w:val="none" w:sz="0" w:space="0" w:color="auto"/>
        <w:right w:val="none" w:sz="0" w:space="0" w:color="auto"/>
      </w:divBdr>
    </w:div>
    <w:div w:id="1245334889">
      <w:bodyDiv w:val="1"/>
      <w:marLeft w:val="0"/>
      <w:marRight w:val="0"/>
      <w:marTop w:val="0"/>
      <w:marBottom w:val="0"/>
      <w:divBdr>
        <w:top w:val="none" w:sz="0" w:space="0" w:color="auto"/>
        <w:left w:val="none" w:sz="0" w:space="0" w:color="auto"/>
        <w:bottom w:val="none" w:sz="0" w:space="0" w:color="auto"/>
        <w:right w:val="none" w:sz="0" w:space="0" w:color="auto"/>
      </w:divBdr>
    </w:div>
    <w:div w:id="1257784623">
      <w:bodyDiv w:val="1"/>
      <w:marLeft w:val="0"/>
      <w:marRight w:val="0"/>
      <w:marTop w:val="0"/>
      <w:marBottom w:val="0"/>
      <w:divBdr>
        <w:top w:val="none" w:sz="0" w:space="0" w:color="auto"/>
        <w:left w:val="none" w:sz="0" w:space="0" w:color="auto"/>
        <w:bottom w:val="none" w:sz="0" w:space="0" w:color="auto"/>
        <w:right w:val="none" w:sz="0" w:space="0" w:color="auto"/>
      </w:divBdr>
    </w:div>
    <w:div w:id="1617833301">
      <w:bodyDiv w:val="1"/>
      <w:marLeft w:val="0"/>
      <w:marRight w:val="0"/>
      <w:marTop w:val="0"/>
      <w:marBottom w:val="0"/>
      <w:divBdr>
        <w:top w:val="none" w:sz="0" w:space="0" w:color="auto"/>
        <w:left w:val="none" w:sz="0" w:space="0" w:color="auto"/>
        <w:bottom w:val="none" w:sz="0" w:space="0" w:color="auto"/>
        <w:right w:val="none" w:sz="0" w:space="0" w:color="auto"/>
      </w:divBdr>
    </w:div>
    <w:div w:id="1720788786">
      <w:bodyDiv w:val="1"/>
      <w:marLeft w:val="0"/>
      <w:marRight w:val="0"/>
      <w:marTop w:val="0"/>
      <w:marBottom w:val="0"/>
      <w:divBdr>
        <w:top w:val="none" w:sz="0" w:space="0" w:color="auto"/>
        <w:left w:val="none" w:sz="0" w:space="0" w:color="auto"/>
        <w:bottom w:val="none" w:sz="0" w:space="0" w:color="auto"/>
        <w:right w:val="none" w:sz="0" w:space="0" w:color="auto"/>
      </w:divBdr>
    </w:div>
    <w:div w:id="1747994247">
      <w:bodyDiv w:val="1"/>
      <w:marLeft w:val="0"/>
      <w:marRight w:val="0"/>
      <w:marTop w:val="0"/>
      <w:marBottom w:val="0"/>
      <w:divBdr>
        <w:top w:val="none" w:sz="0" w:space="0" w:color="auto"/>
        <w:left w:val="none" w:sz="0" w:space="0" w:color="auto"/>
        <w:bottom w:val="none" w:sz="0" w:space="0" w:color="auto"/>
        <w:right w:val="none" w:sz="0" w:space="0" w:color="auto"/>
      </w:divBdr>
    </w:div>
    <w:div w:id="1778134239">
      <w:bodyDiv w:val="1"/>
      <w:marLeft w:val="0"/>
      <w:marRight w:val="0"/>
      <w:marTop w:val="0"/>
      <w:marBottom w:val="0"/>
      <w:divBdr>
        <w:top w:val="none" w:sz="0" w:space="0" w:color="auto"/>
        <w:left w:val="none" w:sz="0" w:space="0" w:color="auto"/>
        <w:bottom w:val="none" w:sz="0" w:space="0" w:color="auto"/>
        <w:right w:val="none" w:sz="0" w:space="0" w:color="auto"/>
      </w:divBdr>
    </w:div>
    <w:div w:id="1796363701">
      <w:bodyDiv w:val="1"/>
      <w:marLeft w:val="0"/>
      <w:marRight w:val="0"/>
      <w:marTop w:val="0"/>
      <w:marBottom w:val="0"/>
      <w:divBdr>
        <w:top w:val="none" w:sz="0" w:space="0" w:color="auto"/>
        <w:left w:val="none" w:sz="0" w:space="0" w:color="auto"/>
        <w:bottom w:val="none" w:sz="0" w:space="0" w:color="auto"/>
        <w:right w:val="none" w:sz="0" w:space="0" w:color="auto"/>
      </w:divBdr>
    </w:div>
    <w:div w:id="1956204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9F1FC-D290-4FB8-81FD-F5DF9FF5B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5</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13</cp:revision>
  <dcterms:created xsi:type="dcterms:W3CDTF">2025-03-26T08:01:00Z</dcterms:created>
  <dcterms:modified xsi:type="dcterms:W3CDTF">2025-10-01T15:00:00Z</dcterms:modified>
</cp:coreProperties>
</file>