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4B829" w14:textId="316DCBC5" w:rsidR="00560740" w:rsidRDefault="00FE7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JS không có cơ chế trừu tượng.</w:t>
      </w:r>
    </w:p>
    <w:p w14:paraId="163592E3" w14:textId="0C86BDFB" w:rsidR="00FE7FAB" w:rsidRPr="00FE7FAB" w:rsidRDefault="00FE7F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Chỉ có thể mô phỏng bằng </w:t>
      </w:r>
      <w:r w:rsidR="00771B40">
        <w:rPr>
          <w:rFonts w:ascii="Calibri" w:hAnsi="Calibri" w:cs="Calibri"/>
          <w:sz w:val="28"/>
          <w:szCs w:val="28"/>
        </w:rPr>
        <w:t>class</w:t>
      </w:r>
      <w:r>
        <w:rPr>
          <w:rFonts w:ascii="Calibri" w:hAnsi="Calibri" w:cs="Calibri"/>
          <w:sz w:val="28"/>
          <w:szCs w:val="28"/>
        </w:rPr>
        <w:t xml:space="preserve"> và module.</w:t>
      </w:r>
    </w:p>
    <w:sectPr w:rsidR="00FE7FAB" w:rsidRPr="00FE7FA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A"/>
    <w:rsid w:val="00121236"/>
    <w:rsid w:val="00214301"/>
    <w:rsid w:val="0049116A"/>
    <w:rsid w:val="00560740"/>
    <w:rsid w:val="006D097B"/>
    <w:rsid w:val="00771B40"/>
    <w:rsid w:val="00801814"/>
    <w:rsid w:val="00A570E3"/>
    <w:rsid w:val="00D201A6"/>
    <w:rsid w:val="00FE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07965"/>
  <w15:chartTrackingRefBased/>
  <w15:docId w15:val="{721FBE5D-3F49-4519-9F4B-8E4CB8BE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2026-07-02T15:46:00Z</dcterms:created>
  <dcterms:modified xsi:type="dcterms:W3CDTF">2026-07-02T15:46:00Z</dcterms:modified>
</cp:coreProperties>
</file>