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EFC2F" w14:textId="7A71CAF3" w:rsidR="00365DF0" w:rsidRPr="00365DF0" w:rsidRDefault="00365DF0" w:rsidP="00365DF0">
      <w:pPr>
        <w:jc w:val="center"/>
        <w:rPr>
          <w:rFonts w:ascii="Calibri" w:hAnsi="Calibri" w:cs="Calibri"/>
          <w:b/>
          <w:bCs/>
          <w:i/>
          <w:iCs/>
          <w:sz w:val="36"/>
          <w:szCs w:val="32"/>
          <w:lang w:val="vi-VN"/>
        </w:rPr>
      </w:pPr>
      <w:r w:rsidRPr="00365DF0">
        <w:rPr>
          <w:rFonts w:ascii="Calibri" w:hAnsi="Calibri" w:cs="Calibri"/>
          <w:b/>
          <w:bCs/>
          <w:i/>
          <w:iCs/>
          <w:sz w:val="36"/>
          <w:szCs w:val="32"/>
          <w:lang w:val="vi-VN"/>
        </w:rPr>
        <w:t>Giới thiệu về luồng cực đại</w:t>
      </w:r>
    </w:p>
    <w:p w14:paraId="53D1B8C4" w14:textId="21F47E30" w:rsidR="00365DF0" w:rsidRPr="00365DF0" w:rsidRDefault="00396621" w:rsidP="00396621">
      <w:pPr>
        <w:pStyle w:val="Heading1"/>
        <w:rPr>
          <w:rFonts w:ascii="Calibri" w:hAnsi="Calibri" w:cs="Calibri"/>
          <w:b/>
          <w:bCs/>
          <w:sz w:val="28"/>
          <w:szCs w:val="24"/>
        </w:rPr>
      </w:pPr>
      <w:r>
        <w:rPr>
          <w:rFonts w:ascii="Calibri" w:hAnsi="Calibri" w:cs="Calibri"/>
          <w:b/>
          <w:bCs/>
          <w:sz w:val="28"/>
          <w:szCs w:val="24"/>
        </w:rPr>
        <w:t>1</w:t>
      </w:r>
      <w:r w:rsidR="004A135F">
        <w:rPr>
          <w:rFonts w:ascii="Calibri" w:hAnsi="Calibri" w:cs="Calibri"/>
          <w:b/>
          <w:bCs/>
          <w:sz w:val="28"/>
          <w:szCs w:val="24"/>
          <w:lang w:val="vi-VN"/>
        </w:rPr>
        <w:t xml:space="preserve">. </w:t>
      </w:r>
      <w:r w:rsidR="004A135F">
        <w:rPr>
          <w:rFonts w:ascii="Calibri" w:hAnsi="Calibri" w:cs="Calibri"/>
          <w:b/>
          <w:bCs/>
          <w:sz w:val="28"/>
          <w:szCs w:val="24"/>
        </w:rPr>
        <w:t>Mạng</w:t>
      </w:r>
    </w:p>
    <w:p w14:paraId="797D8074" w14:textId="79EB0E27" w:rsidR="005B44FB" w:rsidRPr="005B44FB" w:rsidRDefault="005B44FB" w:rsidP="00365DF0">
      <w:pPr>
        <w:rPr>
          <w:rFonts w:ascii="Calibri" w:hAnsi="Calibri" w:cs="Calibri"/>
          <w:b/>
          <w:bCs/>
          <w:sz w:val="28"/>
          <w:szCs w:val="24"/>
          <w:lang w:val="vi-VN"/>
        </w:rPr>
      </w:pPr>
      <w:r>
        <w:rPr>
          <w:rFonts w:ascii="Calibri" w:hAnsi="Calibri" w:cs="Calibri"/>
          <w:b/>
          <w:bCs/>
          <w:sz w:val="28"/>
          <w:szCs w:val="24"/>
          <w:lang w:val="vi-VN"/>
        </w:rPr>
        <w:t>Khái niệm</w:t>
      </w:r>
    </w:p>
    <w:p w14:paraId="2FAA1C5C" w14:textId="31C1F916" w:rsidR="00365DF0" w:rsidRPr="00365DF0" w:rsidRDefault="00365DF0" w:rsidP="00365DF0">
      <w:pPr>
        <w:rPr>
          <w:rFonts w:ascii="Calibri" w:hAnsi="Calibri" w:cs="Calibri"/>
          <w:sz w:val="28"/>
          <w:szCs w:val="24"/>
        </w:rPr>
      </w:pPr>
      <w:r w:rsidRPr="00365DF0">
        <w:rPr>
          <w:rFonts w:ascii="Calibri" w:hAnsi="Calibri" w:cs="Calibri"/>
          <w:sz w:val="28"/>
          <w:szCs w:val="24"/>
        </w:rPr>
        <w:t>Mạng là đồ thị có hướng G=(V,E) trong đó:</w:t>
      </w:r>
    </w:p>
    <w:p w14:paraId="2C0EB124" w14:textId="5F9EA972" w:rsidR="00365DF0" w:rsidRPr="00365DF0" w:rsidRDefault="00365DF0" w:rsidP="00365DF0">
      <w:pPr>
        <w:numPr>
          <w:ilvl w:val="0"/>
          <w:numId w:val="1"/>
        </w:numPr>
        <w:tabs>
          <w:tab w:val="num" w:pos="720"/>
        </w:tabs>
        <w:rPr>
          <w:rFonts w:ascii="Calibri" w:hAnsi="Calibri" w:cs="Calibri"/>
          <w:sz w:val="28"/>
          <w:szCs w:val="24"/>
        </w:rPr>
      </w:pPr>
      <w:r>
        <w:rPr>
          <w:rFonts w:ascii="Calibri" w:hAnsi="Calibri" w:cs="Calibri"/>
          <w:b/>
          <w:bCs/>
          <w:sz w:val="28"/>
          <w:szCs w:val="24"/>
        </w:rPr>
        <w:t>1</w:t>
      </w:r>
      <w:r>
        <w:rPr>
          <w:rFonts w:ascii="Calibri" w:hAnsi="Calibri" w:cs="Calibri"/>
          <w:b/>
          <w:bCs/>
          <w:sz w:val="28"/>
          <w:szCs w:val="24"/>
          <w:lang w:val="vi-VN"/>
        </w:rPr>
        <w:t xml:space="preserve"> </w:t>
      </w:r>
      <w:r w:rsidRPr="00365DF0">
        <w:rPr>
          <w:rFonts w:ascii="Calibri" w:hAnsi="Calibri" w:cs="Calibri"/>
          <w:b/>
          <w:bCs/>
          <w:sz w:val="28"/>
          <w:szCs w:val="24"/>
        </w:rPr>
        <w:t xml:space="preserve">Đỉnh </w:t>
      </w:r>
      <w:r>
        <w:rPr>
          <w:rFonts w:ascii="Calibri" w:hAnsi="Calibri" w:cs="Calibri"/>
          <w:b/>
          <w:bCs/>
          <w:sz w:val="28"/>
          <w:szCs w:val="24"/>
        </w:rPr>
        <w:t>phát</w:t>
      </w:r>
      <w:r>
        <w:rPr>
          <w:rFonts w:ascii="Calibri" w:hAnsi="Calibri" w:cs="Calibri"/>
          <w:b/>
          <w:bCs/>
          <w:sz w:val="28"/>
          <w:szCs w:val="24"/>
          <w:lang w:val="vi-VN"/>
        </w:rPr>
        <w:t xml:space="preserve"> </w:t>
      </w:r>
      <w:r>
        <w:rPr>
          <w:rFonts w:ascii="Calibri" w:hAnsi="Calibri" w:cs="Calibri"/>
          <w:b/>
          <w:bCs/>
          <w:sz w:val="28"/>
          <w:szCs w:val="24"/>
        </w:rPr>
        <w:t>s</w:t>
      </w:r>
      <w:r>
        <w:rPr>
          <w:rFonts w:ascii="Calibri" w:hAnsi="Calibri" w:cs="Calibri"/>
          <w:sz w:val="28"/>
          <w:szCs w:val="24"/>
          <w:lang w:val="vi-VN"/>
        </w:rPr>
        <w:t xml:space="preserve"> :</w:t>
      </w:r>
      <w:r w:rsidRPr="00365DF0">
        <w:rPr>
          <w:rFonts w:ascii="Calibri" w:hAnsi="Calibri" w:cs="Calibri"/>
          <w:sz w:val="28"/>
          <w:szCs w:val="24"/>
        </w:rPr>
        <w:t xml:space="preserve"> không có cung vào.</w:t>
      </w:r>
    </w:p>
    <w:p w14:paraId="4AAE8300" w14:textId="75666F4B" w:rsidR="00365DF0" w:rsidRPr="00365DF0" w:rsidRDefault="00365DF0" w:rsidP="00365DF0">
      <w:pPr>
        <w:numPr>
          <w:ilvl w:val="0"/>
          <w:numId w:val="1"/>
        </w:numPr>
        <w:tabs>
          <w:tab w:val="num" w:pos="720"/>
        </w:tabs>
        <w:rPr>
          <w:rFonts w:ascii="Calibri" w:hAnsi="Calibri" w:cs="Calibri"/>
          <w:sz w:val="28"/>
          <w:szCs w:val="24"/>
        </w:rPr>
      </w:pPr>
      <w:r>
        <w:rPr>
          <w:rFonts w:ascii="Calibri" w:hAnsi="Calibri" w:cs="Calibri"/>
          <w:b/>
          <w:bCs/>
          <w:sz w:val="28"/>
          <w:szCs w:val="24"/>
        </w:rPr>
        <w:t>1</w:t>
      </w:r>
      <w:r>
        <w:rPr>
          <w:rFonts w:ascii="Calibri" w:hAnsi="Calibri" w:cs="Calibri"/>
          <w:b/>
          <w:bCs/>
          <w:sz w:val="28"/>
          <w:szCs w:val="24"/>
          <w:lang w:val="vi-VN"/>
        </w:rPr>
        <w:t xml:space="preserve"> </w:t>
      </w:r>
      <w:r w:rsidRPr="00365DF0">
        <w:rPr>
          <w:rFonts w:ascii="Calibri" w:hAnsi="Calibri" w:cs="Calibri"/>
          <w:b/>
          <w:bCs/>
          <w:sz w:val="28"/>
          <w:szCs w:val="24"/>
        </w:rPr>
        <w:t>Đỉnh thu</w:t>
      </w:r>
      <w:r>
        <w:rPr>
          <w:rFonts w:ascii="Calibri" w:hAnsi="Calibri" w:cs="Calibri"/>
          <w:b/>
          <w:bCs/>
          <w:sz w:val="28"/>
          <w:szCs w:val="24"/>
          <w:lang w:val="vi-VN"/>
        </w:rPr>
        <w:t xml:space="preserve"> t </w:t>
      </w:r>
      <w:r w:rsidRPr="00365DF0">
        <w:rPr>
          <w:rFonts w:ascii="Calibri" w:hAnsi="Calibri" w:cs="Calibri"/>
          <w:sz w:val="28"/>
          <w:szCs w:val="24"/>
        </w:rPr>
        <w:t>: không có cung ra.</w:t>
      </w:r>
    </w:p>
    <w:p w14:paraId="79F32791" w14:textId="77777777" w:rsidR="00365DF0" w:rsidRDefault="00365DF0" w:rsidP="00365DF0">
      <w:pPr>
        <w:rPr>
          <w:rFonts w:ascii="Calibri" w:hAnsi="Calibri" w:cs="Calibri"/>
          <w:sz w:val="28"/>
          <w:szCs w:val="24"/>
          <w:lang w:val="vi-VN"/>
        </w:rPr>
      </w:pPr>
    </w:p>
    <w:p w14:paraId="6FE4FB55" w14:textId="1DBE1403" w:rsidR="005B44FB" w:rsidRDefault="005B44FB" w:rsidP="00365DF0">
      <w:pPr>
        <w:rPr>
          <w:rFonts w:ascii="Calibri" w:hAnsi="Calibri" w:cs="Calibri"/>
          <w:b/>
          <w:bCs/>
          <w:sz w:val="28"/>
          <w:szCs w:val="24"/>
          <w:lang w:val="vi-VN"/>
        </w:rPr>
      </w:pPr>
      <w:r>
        <w:rPr>
          <w:rFonts w:ascii="Calibri" w:hAnsi="Calibri" w:cs="Calibri"/>
          <w:b/>
          <w:bCs/>
          <w:sz w:val="28"/>
          <w:szCs w:val="24"/>
          <w:lang w:val="vi-VN"/>
        </w:rPr>
        <w:t>Tính chất</w:t>
      </w:r>
    </w:p>
    <w:p w14:paraId="7D66D028" w14:textId="36FC5B45" w:rsidR="005B44FB" w:rsidRDefault="005B44FB" w:rsidP="00365DF0">
      <w:pPr>
        <w:rPr>
          <w:rFonts w:ascii="Calibri" w:hAnsi="Calibri" w:cs="Calibri"/>
          <w:sz w:val="28"/>
          <w:szCs w:val="24"/>
          <w:lang w:val="vi-VN"/>
        </w:rPr>
      </w:pPr>
      <w:r>
        <w:rPr>
          <w:rFonts w:ascii="Calibri" w:hAnsi="Calibri" w:cs="Calibri"/>
          <w:sz w:val="28"/>
          <w:szCs w:val="24"/>
          <w:lang w:val="vi-VN"/>
        </w:rPr>
        <w:t xml:space="preserve">Ngoại trừ đỉnh phát và đỉnh thu, các đỉnh trong mạng tuân theo </w:t>
      </w:r>
      <w:r w:rsidR="00401F92">
        <w:rPr>
          <w:rFonts w:ascii="Calibri" w:hAnsi="Calibri" w:cs="Calibri"/>
          <w:sz w:val="28"/>
          <w:szCs w:val="24"/>
          <w:lang w:val="vi-VN"/>
        </w:rPr>
        <w:t>điều kiện cân bằng sau :</w:t>
      </w:r>
    </w:p>
    <w:p w14:paraId="42708B94" w14:textId="3DEBADF8" w:rsidR="00401F92" w:rsidRPr="005B44FB" w:rsidRDefault="00401F92" w:rsidP="00365DF0">
      <w:pPr>
        <w:rPr>
          <w:rFonts w:ascii="Calibri" w:hAnsi="Calibri" w:cs="Calibri"/>
          <w:sz w:val="28"/>
          <w:szCs w:val="24"/>
          <w:lang w:val="vi-VN"/>
        </w:rPr>
      </w:pPr>
      <m:oMathPara>
        <m:oMath>
          <m:r>
            <m:rPr>
              <m:sty m:val="p"/>
            </m:rPr>
            <w:rPr>
              <w:rFonts w:ascii="Cambria Math" w:hAnsi="Cambria Math" w:cs="Calibri"/>
              <w:sz w:val="28"/>
              <w:szCs w:val="24"/>
            </w:rPr>
            <m:t xml:space="preserve">Tổng luồng vào một đỉnh </m:t>
          </m:r>
          <m:r>
            <m:rPr>
              <m:sty m:val="p"/>
            </m:rPr>
            <w:rPr>
              <w:rFonts w:ascii="Cambria Math" w:hAnsi="Cambria Math" w:cs="Calibri"/>
              <w:sz w:val="28"/>
              <w:szCs w:val="24"/>
              <w:lang w:val="vi-VN"/>
            </w:rPr>
            <m:t>=</m:t>
          </m:r>
          <m:r>
            <m:rPr>
              <m:sty m:val="p"/>
            </m:rPr>
            <w:rPr>
              <w:rFonts w:ascii="Cambria Math" w:hAnsi="Cambria Math" w:cs="Calibri"/>
              <w:sz w:val="28"/>
              <w:szCs w:val="24"/>
            </w:rPr>
            <m:t xml:space="preserve"> tổng luồng ra khỏi đỉnh=</m:t>
          </m:r>
          <m:r>
            <m:rPr>
              <m:sty m:val="p"/>
            </m:rPr>
            <w:rPr>
              <w:rFonts w:ascii="Cambria Math" w:hAnsi="Cambria Math" w:cs="Calibri"/>
              <w:sz w:val="28"/>
              <w:szCs w:val="24"/>
              <w:lang w:val="vi-VN"/>
            </w:rPr>
            <m:t>giá trị của luồng của đỉnh</m:t>
          </m:r>
        </m:oMath>
      </m:oMathPara>
    </w:p>
    <w:p w14:paraId="19DF9774" w14:textId="77777777" w:rsidR="005B44FB" w:rsidRPr="00365DF0" w:rsidRDefault="005B44FB" w:rsidP="00365DF0">
      <w:pPr>
        <w:rPr>
          <w:rFonts w:ascii="Calibri" w:hAnsi="Calibri" w:cs="Calibri"/>
          <w:sz w:val="28"/>
          <w:szCs w:val="24"/>
          <w:lang w:val="vi-VN"/>
        </w:rPr>
      </w:pPr>
    </w:p>
    <w:p w14:paraId="0EC6AE66" w14:textId="62C05677" w:rsidR="00365DF0" w:rsidRDefault="00396621" w:rsidP="00396621">
      <w:pPr>
        <w:pStyle w:val="Heading1"/>
        <w:rPr>
          <w:rFonts w:ascii="Calibri" w:hAnsi="Calibri" w:cs="Calibri"/>
          <w:b/>
          <w:bCs/>
          <w:sz w:val="28"/>
          <w:szCs w:val="24"/>
          <w:lang w:val="vi-VN"/>
        </w:rPr>
      </w:pPr>
      <w:r>
        <w:rPr>
          <w:rFonts w:ascii="Calibri" w:hAnsi="Calibri" w:cs="Calibri"/>
          <w:b/>
          <w:bCs/>
          <w:sz w:val="28"/>
          <w:szCs w:val="24"/>
        </w:rPr>
        <w:t>2</w:t>
      </w:r>
      <w:r w:rsidR="004A135F">
        <w:rPr>
          <w:rFonts w:ascii="Calibri" w:hAnsi="Calibri" w:cs="Calibri"/>
          <w:b/>
          <w:bCs/>
          <w:sz w:val="28"/>
          <w:szCs w:val="24"/>
          <w:lang w:val="vi-VN"/>
        </w:rPr>
        <w:t xml:space="preserve">. </w:t>
      </w:r>
      <w:r w:rsidR="00365DF0" w:rsidRPr="00365DF0">
        <w:rPr>
          <w:rFonts w:ascii="Calibri" w:hAnsi="Calibri" w:cs="Calibri"/>
          <w:b/>
          <w:bCs/>
          <w:sz w:val="28"/>
          <w:szCs w:val="24"/>
        </w:rPr>
        <w:t xml:space="preserve">Luồng </w:t>
      </w:r>
      <w:r w:rsidR="004A135F">
        <w:rPr>
          <w:rFonts w:ascii="Calibri" w:hAnsi="Calibri" w:cs="Calibri"/>
          <w:b/>
          <w:bCs/>
          <w:sz w:val="28"/>
          <w:szCs w:val="24"/>
        </w:rPr>
        <w:t>và</w:t>
      </w:r>
      <w:r w:rsidR="004A135F">
        <w:rPr>
          <w:rFonts w:ascii="Calibri" w:hAnsi="Calibri" w:cs="Calibri"/>
          <w:b/>
          <w:bCs/>
          <w:sz w:val="28"/>
          <w:szCs w:val="24"/>
          <w:lang w:val="vi-VN"/>
        </w:rPr>
        <w:t xml:space="preserve"> dung lượng</w:t>
      </w:r>
    </w:p>
    <w:p w14:paraId="5312E44E" w14:textId="1378E877" w:rsidR="004A135F" w:rsidRDefault="004A135F" w:rsidP="00365DF0">
      <w:pPr>
        <w:rPr>
          <w:rFonts w:ascii="Calibri" w:hAnsi="Calibri" w:cs="Calibri"/>
          <w:b/>
          <w:bCs/>
          <w:sz w:val="28"/>
          <w:szCs w:val="24"/>
          <w:lang w:val="vi-VN"/>
        </w:rPr>
      </w:pPr>
      <w:r>
        <w:rPr>
          <w:rFonts w:ascii="Calibri" w:hAnsi="Calibri" w:cs="Calibri"/>
          <w:b/>
          <w:bCs/>
          <w:sz w:val="28"/>
          <w:szCs w:val="24"/>
          <w:lang w:val="vi-VN"/>
        </w:rPr>
        <w:t>Luồng</w:t>
      </w:r>
      <w:r w:rsidR="00396621">
        <w:rPr>
          <w:rFonts w:ascii="Calibri" w:hAnsi="Calibri" w:cs="Calibri"/>
          <w:b/>
          <w:bCs/>
          <w:sz w:val="28"/>
          <w:szCs w:val="24"/>
          <w:lang w:val="vi-VN"/>
        </w:rPr>
        <w:t xml:space="preserve"> của cạnh</w:t>
      </w:r>
    </w:p>
    <w:p w14:paraId="2A910505" w14:textId="77777777" w:rsidR="00DB133C" w:rsidRDefault="004A135F" w:rsidP="00365DF0">
      <w:pPr>
        <w:rPr>
          <w:rFonts w:ascii="Calibri" w:hAnsi="Calibri" w:cs="Calibri"/>
          <w:sz w:val="28"/>
          <w:szCs w:val="24"/>
          <w:lang w:val="vi-VN"/>
        </w:rPr>
      </w:pPr>
      <w:r>
        <w:rPr>
          <w:rFonts w:ascii="Calibri" w:hAnsi="Calibri" w:cs="Calibri"/>
          <w:sz w:val="28"/>
          <w:szCs w:val="24"/>
          <w:lang w:val="vi-VN"/>
        </w:rPr>
        <w:t>Luồng của</w:t>
      </w:r>
      <w:r w:rsidR="00DB133C">
        <w:rPr>
          <w:rFonts w:ascii="Calibri" w:hAnsi="Calibri" w:cs="Calibri"/>
          <w:sz w:val="28"/>
          <w:szCs w:val="24"/>
          <w:lang w:val="vi-VN"/>
        </w:rPr>
        <w:t xml:space="preserve"> 1</w:t>
      </w:r>
      <w:r>
        <w:rPr>
          <w:rFonts w:ascii="Calibri" w:hAnsi="Calibri" w:cs="Calibri"/>
          <w:sz w:val="28"/>
          <w:szCs w:val="24"/>
          <w:lang w:val="vi-VN"/>
        </w:rPr>
        <w:t xml:space="preserve"> cạnh là lưu lượng chảy trên cạnh đó. </w:t>
      </w:r>
    </w:p>
    <w:p w14:paraId="6F05E8B7" w14:textId="65E13E2D" w:rsidR="00DB133C" w:rsidRDefault="00DB133C" w:rsidP="00365DF0">
      <w:pPr>
        <w:rPr>
          <w:rFonts w:ascii="Calibri" w:hAnsi="Calibri" w:cs="Calibri"/>
          <w:sz w:val="28"/>
          <w:szCs w:val="24"/>
          <w:lang w:val="vi-VN"/>
        </w:rPr>
      </w:pPr>
      <w:r>
        <w:rPr>
          <w:rFonts w:ascii="Calibri" w:hAnsi="Calibri" w:cs="Calibri"/>
          <w:sz w:val="28"/>
          <w:szCs w:val="24"/>
          <w:lang w:val="vi-VN"/>
        </w:rPr>
        <w:t xml:space="preserve">Ký hiệu luồng của cạnh e : f(e) </w:t>
      </w:r>
    </w:p>
    <w:p w14:paraId="3621519E" w14:textId="3744D9DD" w:rsidR="00DB133C" w:rsidRDefault="004A135F" w:rsidP="00365DF0">
      <w:pPr>
        <w:rPr>
          <w:rFonts w:ascii="Calibri" w:hAnsi="Calibri" w:cs="Calibri"/>
          <w:sz w:val="28"/>
          <w:szCs w:val="24"/>
          <w:lang w:val="vi-VN"/>
        </w:rPr>
      </w:pPr>
      <w:r>
        <w:rPr>
          <w:rFonts w:ascii="Calibri" w:hAnsi="Calibri" w:cs="Calibri"/>
          <w:sz w:val="28"/>
          <w:szCs w:val="24"/>
          <w:lang w:val="vi-VN"/>
        </w:rPr>
        <w:t xml:space="preserve">Ví dụ </w:t>
      </w:r>
      <w:r w:rsidR="00DB133C">
        <w:rPr>
          <w:rFonts w:ascii="Calibri" w:hAnsi="Calibri" w:cs="Calibri"/>
          <w:sz w:val="28"/>
          <w:szCs w:val="24"/>
          <w:lang w:val="vi-VN"/>
        </w:rPr>
        <w:t xml:space="preserve">: </w:t>
      </w:r>
      <w:r>
        <w:rPr>
          <w:rFonts w:ascii="Calibri" w:hAnsi="Calibri" w:cs="Calibri"/>
          <w:sz w:val="28"/>
          <w:szCs w:val="24"/>
          <w:lang w:val="vi-VN"/>
        </w:rPr>
        <w:t>số lượng</w:t>
      </w:r>
      <w:r w:rsidR="00DB133C">
        <w:rPr>
          <w:rFonts w:ascii="Calibri" w:hAnsi="Calibri" w:cs="Calibri"/>
          <w:sz w:val="28"/>
          <w:szCs w:val="24"/>
          <w:lang w:val="vi-VN"/>
        </w:rPr>
        <w:t xml:space="preserve"> xe</w:t>
      </w:r>
      <w:r>
        <w:rPr>
          <w:rFonts w:ascii="Calibri" w:hAnsi="Calibri" w:cs="Calibri"/>
          <w:sz w:val="28"/>
          <w:szCs w:val="24"/>
          <w:lang w:val="vi-VN"/>
        </w:rPr>
        <w:t xml:space="preserve"> lưu thông trên đường là luồng.</w:t>
      </w:r>
    </w:p>
    <w:p w14:paraId="1F0D9B0E" w14:textId="51CCFC32" w:rsidR="004A135F" w:rsidRPr="00DB133C" w:rsidRDefault="00DB133C" w:rsidP="00365DF0">
      <w:pPr>
        <w:rPr>
          <w:rFonts w:ascii="Calibri" w:hAnsi="Calibri" w:cs="Calibri"/>
          <w:sz w:val="28"/>
          <w:szCs w:val="24"/>
          <w:lang w:val="vi-VN"/>
        </w:rPr>
      </w:pPr>
      <m:oMathPara>
        <m:oMath>
          <m:r>
            <w:rPr>
              <w:rFonts w:ascii="Cambria Math" w:hAnsi="Cambria Math" w:cs="Calibri"/>
              <w:sz w:val="28"/>
              <w:szCs w:val="24"/>
            </w:rPr>
            <m:t>0≤f</m:t>
          </m:r>
          <m:d>
            <m:dPr>
              <m:ctrlPr>
                <w:rPr>
                  <w:rFonts w:ascii="Cambria Math" w:hAnsi="Cambria Math" w:cs="Calibri"/>
                  <w:i/>
                  <w:sz w:val="28"/>
                  <w:szCs w:val="24"/>
                </w:rPr>
              </m:ctrlPr>
            </m:dPr>
            <m:e>
              <m:r>
                <w:rPr>
                  <w:rFonts w:ascii="Cambria Math" w:hAnsi="Cambria Math" w:cs="Calibri"/>
                  <w:sz w:val="28"/>
                  <w:szCs w:val="24"/>
                </w:rPr>
                <m:t>e</m:t>
              </m:r>
            </m:e>
          </m:d>
          <m:r>
            <w:rPr>
              <w:rFonts w:ascii="Cambria Math" w:hAnsi="Cambria Math" w:cs="Calibri"/>
              <w:sz w:val="28"/>
              <w:szCs w:val="24"/>
            </w:rPr>
            <m:t>≤c</m:t>
          </m:r>
          <m:d>
            <m:dPr>
              <m:ctrlPr>
                <w:rPr>
                  <w:rFonts w:ascii="Cambria Math" w:hAnsi="Cambria Math" w:cs="Calibri"/>
                  <w:i/>
                  <w:sz w:val="28"/>
                  <w:szCs w:val="24"/>
                </w:rPr>
              </m:ctrlPr>
            </m:dPr>
            <m:e>
              <m:r>
                <w:rPr>
                  <w:rFonts w:ascii="Cambria Math" w:hAnsi="Cambria Math" w:cs="Calibri"/>
                  <w:sz w:val="28"/>
                  <w:szCs w:val="24"/>
                </w:rPr>
                <m:t>e</m:t>
              </m:r>
            </m:e>
          </m:d>
        </m:oMath>
      </m:oMathPara>
    </w:p>
    <w:p w14:paraId="2FA6CC35" w14:textId="77777777" w:rsidR="00DB133C" w:rsidRDefault="00DB133C" w:rsidP="00365DF0">
      <w:pPr>
        <w:rPr>
          <w:rFonts w:ascii="Calibri" w:eastAsiaTheme="minorEastAsia" w:hAnsi="Calibri" w:cs="Calibri"/>
          <w:sz w:val="28"/>
          <w:szCs w:val="24"/>
          <w:lang w:val="vi-VN"/>
        </w:rPr>
      </w:pPr>
    </w:p>
    <w:p w14:paraId="4ABCB09B" w14:textId="7E4079B1" w:rsidR="00DB133C" w:rsidRDefault="00DB133C" w:rsidP="00365DF0">
      <w:pPr>
        <w:rPr>
          <w:rFonts w:ascii="Calibri" w:eastAsiaTheme="minorEastAsia" w:hAnsi="Calibri" w:cs="Calibri"/>
          <w:b/>
          <w:bCs/>
          <w:sz w:val="28"/>
          <w:szCs w:val="24"/>
          <w:lang w:val="vi-VN"/>
        </w:rPr>
      </w:pPr>
      <w:r>
        <w:rPr>
          <w:rFonts w:ascii="Calibri" w:eastAsiaTheme="minorEastAsia" w:hAnsi="Calibri" w:cs="Calibri"/>
          <w:b/>
          <w:bCs/>
          <w:sz w:val="28"/>
          <w:szCs w:val="24"/>
          <w:lang w:val="vi-VN"/>
        </w:rPr>
        <w:t>Dung lượng (khả năng thông qua</w:t>
      </w:r>
      <w:r w:rsidR="0022401F">
        <w:rPr>
          <w:rFonts w:ascii="Calibri" w:eastAsiaTheme="minorEastAsia" w:hAnsi="Calibri" w:cs="Calibri"/>
          <w:b/>
          <w:bCs/>
          <w:sz w:val="28"/>
          <w:szCs w:val="24"/>
          <w:lang w:val="vi-VN"/>
        </w:rPr>
        <w:t xml:space="preserve"> / băng thông</w:t>
      </w:r>
      <w:r>
        <w:rPr>
          <w:rFonts w:ascii="Calibri" w:eastAsiaTheme="minorEastAsia" w:hAnsi="Calibri" w:cs="Calibri"/>
          <w:b/>
          <w:bCs/>
          <w:sz w:val="28"/>
          <w:szCs w:val="24"/>
          <w:lang w:val="vi-VN"/>
        </w:rPr>
        <w:t>)</w:t>
      </w:r>
    </w:p>
    <w:p w14:paraId="5EEF29B9" w14:textId="3720CA3B" w:rsidR="00DB133C" w:rsidRDefault="00DB133C" w:rsidP="00365DF0">
      <w:pPr>
        <w:rPr>
          <w:rFonts w:ascii="Calibri" w:eastAsiaTheme="minorEastAsia" w:hAnsi="Calibri" w:cs="Calibri"/>
          <w:sz w:val="28"/>
          <w:szCs w:val="24"/>
          <w:lang w:val="vi-VN"/>
        </w:rPr>
      </w:pPr>
      <w:r>
        <w:rPr>
          <w:rFonts w:ascii="Calibri" w:eastAsiaTheme="minorEastAsia" w:hAnsi="Calibri" w:cs="Calibri"/>
          <w:sz w:val="28"/>
          <w:szCs w:val="24"/>
          <w:lang w:val="vi-VN"/>
        </w:rPr>
        <w:t>Dung lượng là luồng tối đa có thể có trên một cạnh.</w:t>
      </w:r>
    </w:p>
    <w:p w14:paraId="6C0A6140" w14:textId="325849D2" w:rsidR="00DB133C" w:rsidRDefault="00DB133C" w:rsidP="00365DF0">
      <w:pPr>
        <w:rPr>
          <w:rFonts w:ascii="Calibri" w:eastAsiaTheme="minorEastAsia" w:hAnsi="Calibri" w:cs="Calibri"/>
          <w:sz w:val="28"/>
          <w:szCs w:val="24"/>
          <w:lang w:val="vi-VN"/>
        </w:rPr>
      </w:pPr>
      <w:r>
        <w:rPr>
          <w:rFonts w:ascii="Calibri" w:eastAsiaTheme="minorEastAsia" w:hAnsi="Calibri" w:cs="Calibri"/>
          <w:sz w:val="28"/>
          <w:szCs w:val="24"/>
          <w:lang w:val="vi-VN"/>
        </w:rPr>
        <w:t>Ký hiệu dung lượng của cạnh e : c(e) &gt; 0</w:t>
      </w:r>
    </w:p>
    <w:p w14:paraId="619C4088" w14:textId="1EA63B3A" w:rsidR="00DB133C" w:rsidRDefault="00DB133C" w:rsidP="00365DF0">
      <w:pPr>
        <w:rPr>
          <w:rFonts w:ascii="Calibri" w:eastAsiaTheme="minorEastAsia" w:hAnsi="Calibri" w:cs="Calibri"/>
          <w:sz w:val="28"/>
          <w:szCs w:val="24"/>
          <w:lang w:val="vi-VN"/>
        </w:rPr>
      </w:pPr>
      <w:r>
        <w:rPr>
          <w:rFonts w:ascii="Calibri" w:eastAsiaTheme="minorEastAsia" w:hAnsi="Calibri" w:cs="Calibri"/>
          <w:sz w:val="28"/>
          <w:szCs w:val="24"/>
          <w:lang w:val="vi-VN"/>
        </w:rPr>
        <w:t>Ví dụ : số lượng xe tối đa có thể đi trên đường là luồng.</w:t>
      </w:r>
    </w:p>
    <w:p w14:paraId="333DEA7C" w14:textId="6DDE4058" w:rsidR="00DB133C" w:rsidRDefault="00DB133C" w:rsidP="00365DF0">
      <w:pPr>
        <w:rPr>
          <w:rFonts w:ascii="Calibri" w:eastAsiaTheme="minorEastAsia" w:hAnsi="Calibri" w:cs="Calibri"/>
          <w:sz w:val="28"/>
          <w:szCs w:val="24"/>
          <w:lang w:val="vi-VN"/>
        </w:rPr>
      </w:pPr>
      <w:r w:rsidRPr="00DB133C">
        <w:rPr>
          <w:rFonts w:ascii="Calibri" w:eastAsiaTheme="minorEastAsia" w:hAnsi="Calibri" w:cs="Calibri"/>
          <w:b/>
          <w:bCs/>
          <w:color w:val="FF0000"/>
          <w:sz w:val="28"/>
          <w:szCs w:val="24"/>
          <w:lang w:val="vi-VN"/>
        </w:rPr>
        <w:t>Chú ý</w:t>
      </w:r>
      <w:r>
        <w:rPr>
          <w:rFonts w:ascii="Calibri" w:eastAsiaTheme="minorEastAsia" w:hAnsi="Calibri" w:cs="Calibri"/>
          <w:sz w:val="28"/>
          <w:szCs w:val="24"/>
          <w:lang w:val="vi-VN"/>
        </w:rPr>
        <w:t xml:space="preserve"> : nếu không có cạnh giữa 2 đỉnh thì quy ước c(e) = 0</w:t>
      </w:r>
    </w:p>
    <w:p w14:paraId="0CF36F2E" w14:textId="7BCA85ED" w:rsidR="005B44FB" w:rsidRPr="005B44FB" w:rsidRDefault="005B44FB" w:rsidP="005B44FB">
      <w:pPr>
        <w:rPr>
          <w:rFonts w:ascii="Calibri" w:eastAsiaTheme="minorEastAsia" w:hAnsi="Calibri" w:cs="Calibri"/>
          <w:b/>
          <w:bCs/>
          <w:sz w:val="28"/>
          <w:szCs w:val="24"/>
          <w:lang w:val="vi-VN"/>
        </w:rPr>
      </w:pPr>
    </w:p>
    <w:p w14:paraId="18E79825" w14:textId="23808C4C" w:rsidR="005B44FB" w:rsidRDefault="005B44FB" w:rsidP="00365DF0">
      <w:pPr>
        <w:rPr>
          <w:rFonts w:ascii="Calibri" w:eastAsiaTheme="minorEastAsia" w:hAnsi="Calibri" w:cs="Calibri"/>
          <w:b/>
          <w:bCs/>
          <w:sz w:val="28"/>
          <w:szCs w:val="24"/>
          <w:lang w:val="vi-VN"/>
        </w:rPr>
      </w:pPr>
      <w:r>
        <w:rPr>
          <w:rFonts w:ascii="Calibri" w:eastAsiaTheme="minorEastAsia" w:hAnsi="Calibri" w:cs="Calibri"/>
          <w:b/>
          <w:bCs/>
          <w:sz w:val="28"/>
          <w:szCs w:val="24"/>
          <w:lang w:val="vi-VN"/>
        </w:rPr>
        <w:t>Luồng cực đại</w:t>
      </w:r>
      <w:r w:rsidR="00396621">
        <w:rPr>
          <w:rFonts w:ascii="Calibri" w:eastAsiaTheme="minorEastAsia" w:hAnsi="Calibri" w:cs="Calibri"/>
          <w:b/>
          <w:bCs/>
          <w:sz w:val="28"/>
          <w:szCs w:val="24"/>
          <w:lang w:val="vi-VN"/>
        </w:rPr>
        <w:t xml:space="preserve"> của mạng</w:t>
      </w:r>
    </w:p>
    <w:p w14:paraId="4607F0AD" w14:textId="30DCF006" w:rsidR="00396621" w:rsidRPr="00396621" w:rsidRDefault="00396621" w:rsidP="00365DF0">
      <w:pPr>
        <w:rPr>
          <w:rFonts w:ascii="Calibri" w:eastAsiaTheme="minorEastAsia" w:hAnsi="Calibri" w:cs="Calibri"/>
          <w:sz w:val="28"/>
          <w:szCs w:val="24"/>
          <w:lang w:val="vi-VN"/>
        </w:rPr>
      </w:pPr>
      <w:r>
        <w:rPr>
          <w:rFonts w:ascii="Calibri" w:eastAsiaTheme="minorEastAsia" w:hAnsi="Calibri" w:cs="Calibri"/>
          <w:sz w:val="28"/>
          <w:szCs w:val="24"/>
          <w:lang w:val="vi-VN"/>
        </w:rPr>
        <w:lastRenderedPageBreak/>
        <w:t>Luồng của mạng luồng chảy ra từ s và chảy vào t.</w:t>
      </w:r>
    </w:p>
    <w:p w14:paraId="28D2ADDE" w14:textId="7ECD1B06" w:rsidR="005B44FB" w:rsidRPr="005B44FB" w:rsidRDefault="005B44FB" w:rsidP="00365DF0">
      <w:pPr>
        <w:rPr>
          <w:rFonts w:ascii="Calibri" w:eastAsiaTheme="minorEastAsia" w:hAnsi="Calibri" w:cs="Calibri"/>
          <w:sz w:val="28"/>
          <w:szCs w:val="24"/>
          <w:lang w:val="vi-VN"/>
        </w:rPr>
      </w:pPr>
      <w:r>
        <w:rPr>
          <w:rFonts w:ascii="Calibri" w:eastAsiaTheme="minorEastAsia" w:hAnsi="Calibri" w:cs="Calibri"/>
          <w:sz w:val="28"/>
          <w:szCs w:val="24"/>
          <w:lang w:val="vi-VN"/>
        </w:rPr>
        <w:t>Cho một mạng biết trước dung lượng của các cạnh, luồng cực đại của mạng là luồng tối đa có thể chảy từ đỉnh phát s về đỉnh thu t mà không vượt quá dung lượng của cách cạnh trong mạng.</w:t>
      </w:r>
    </w:p>
    <w:p w14:paraId="61295067" w14:textId="14FA4FE8" w:rsidR="00401F92" w:rsidRDefault="00401F92" w:rsidP="00365DF0">
      <w:pPr>
        <w:rPr>
          <w:rFonts w:ascii="Calibri" w:eastAsiaTheme="minorEastAsia" w:hAnsi="Calibri" w:cs="Calibri"/>
          <w:sz w:val="28"/>
          <w:szCs w:val="24"/>
          <w:lang w:val="vi-VN"/>
        </w:rPr>
      </w:pPr>
      <w:r>
        <w:rPr>
          <w:rFonts w:ascii="Calibri" w:eastAsiaTheme="minorEastAsia" w:hAnsi="Calibri" w:cs="Calibri"/>
          <w:sz w:val="28"/>
          <w:szCs w:val="24"/>
          <w:lang w:val="vi-VN"/>
        </w:rPr>
        <w:t xml:space="preserve"> </w:t>
      </w:r>
    </w:p>
    <w:p w14:paraId="5010F910" w14:textId="57A5DE63" w:rsidR="00DB133C" w:rsidRDefault="00396621" w:rsidP="00396621">
      <w:pPr>
        <w:pStyle w:val="Heading1"/>
        <w:rPr>
          <w:rFonts w:ascii="Calibri" w:eastAsiaTheme="minorEastAsia" w:hAnsi="Calibri" w:cs="Calibri"/>
          <w:b/>
          <w:bCs/>
          <w:sz w:val="28"/>
          <w:szCs w:val="24"/>
          <w:lang w:val="vi-VN"/>
        </w:rPr>
      </w:pPr>
      <w:r>
        <w:rPr>
          <w:rFonts w:ascii="Calibri" w:eastAsiaTheme="minorEastAsia" w:hAnsi="Calibri" w:cs="Calibri"/>
          <w:b/>
          <w:bCs/>
          <w:sz w:val="28"/>
          <w:szCs w:val="24"/>
          <w:lang w:val="vi-VN"/>
        </w:rPr>
        <w:t>3</w:t>
      </w:r>
      <w:r w:rsidR="00DB133C">
        <w:rPr>
          <w:rFonts w:ascii="Calibri" w:eastAsiaTheme="minorEastAsia" w:hAnsi="Calibri" w:cs="Calibri"/>
          <w:b/>
          <w:bCs/>
          <w:sz w:val="28"/>
          <w:szCs w:val="24"/>
          <w:lang w:val="vi-VN"/>
        </w:rPr>
        <w:t>. Ví dụ</w:t>
      </w:r>
    </w:p>
    <w:p w14:paraId="4FC85BCA" w14:textId="1D92A2CD" w:rsidR="00DB133C" w:rsidRPr="00DB133C" w:rsidRDefault="00DB133C" w:rsidP="00DB133C">
      <w:pPr>
        <w:rPr>
          <w:rFonts w:ascii="Calibri" w:eastAsiaTheme="minorEastAsia" w:hAnsi="Calibri" w:cs="Calibri"/>
          <w:sz w:val="28"/>
          <w:szCs w:val="24"/>
          <w:lang w:val="vi-VN"/>
        </w:rPr>
      </w:pPr>
      <w:r>
        <w:rPr>
          <w:rFonts w:ascii="Calibri" w:eastAsiaTheme="minorEastAsia" w:hAnsi="Calibri" w:cs="Calibri"/>
          <w:sz w:val="28"/>
          <w:szCs w:val="24"/>
          <w:lang w:val="vi-VN"/>
        </w:rPr>
        <w:t>Mạng sau đây có :</w:t>
      </w:r>
      <w:r w:rsidR="005B44FB">
        <w:rPr>
          <w:rFonts w:ascii="Calibri" w:eastAsiaTheme="minorEastAsia" w:hAnsi="Calibri" w:cs="Calibri"/>
          <w:sz w:val="28"/>
          <w:szCs w:val="24"/>
          <w:lang w:val="vi-VN"/>
        </w:rPr>
        <w:t xml:space="preserve"> </w:t>
      </w:r>
      <w:r w:rsidRPr="00DB133C">
        <w:rPr>
          <w:rFonts w:ascii="Calibri" w:eastAsiaTheme="minorEastAsia" w:hAnsi="Calibri" w:cs="Calibri"/>
          <w:sz w:val="28"/>
          <w:szCs w:val="24"/>
          <w:lang w:val="vi-VN"/>
        </w:rPr>
        <w:t>Đỉnh phát là s, đỉnh thu là t</w:t>
      </w:r>
    </w:p>
    <w:p w14:paraId="0E25C247" w14:textId="1C708892" w:rsidR="00DB133C" w:rsidRDefault="00DB133C" w:rsidP="00DB133C">
      <w:pPr>
        <w:rPr>
          <w:rFonts w:ascii="Calibri" w:eastAsiaTheme="minorEastAsia" w:hAnsi="Calibri" w:cs="Calibri"/>
          <w:sz w:val="28"/>
          <w:szCs w:val="24"/>
          <w:lang w:val="vi-VN"/>
        </w:rPr>
      </w:pPr>
      <w:r>
        <w:rPr>
          <w:rFonts w:ascii="Calibri" w:eastAsiaTheme="minorEastAsia" w:hAnsi="Calibri" w:cs="Calibri"/>
          <w:sz w:val="28"/>
          <w:szCs w:val="24"/>
          <w:lang w:val="vi-VN"/>
        </w:rPr>
        <w:t>Cạnh (2,1) có :</w:t>
      </w:r>
    </w:p>
    <w:p w14:paraId="7948A72C" w14:textId="682D924E" w:rsidR="00DB133C" w:rsidRDefault="00DB133C" w:rsidP="00DB133C">
      <w:pPr>
        <w:pStyle w:val="ListParagraph"/>
        <w:numPr>
          <w:ilvl w:val="0"/>
          <w:numId w:val="5"/>
        </w:numPr>
        <w:rPr>
          <w:rFonts w:ascii="Calibri" w:eastAsiaTheme="minorEastAsia" w:hAnsi="Calibri" w:cs="Calibri"/>
          <w:sz w:val="28"/>
          <w:szCs w:val="24"/>
          <w:lang w:val="vi-VN"/>
        </w:rPr>
      </w:pPr>
      <w:r>
        <w:rPr>
          <w:rFonts w:ascii="Calibri" w:eastAsiaTheme="minorEastAsia" w:hAnsi="Calibri" w:cs="Calibri"/>
          <w:sz w:val="28"/>
          <w:szCs w:val="24"/>
          <w:lang w:val="vi-VN"/>
        </w:rPr>
        <w:t>Luồng f(2,1) = 4</w:t>
      </w:r>
    </w:p>
    <w:p w14:paraId="793BAF4A" w14:textId="7064813C" w:rsidR="00DB133C" w:rsidRDefault="00DB133C" w:rsidP="00DB133C">
      <w:pPr>
        <w:pStyle w:val="ListParagraph"/>
        <w:numPr>
          <w:ilvl w:val="0"/>
          <w:numId w:val="5"/>
        </w:numPr>
        <w:rPr>
          <w:rFonts w:ascii="Calibri" w:eastAsiaTheme="minorEastAsia" w:hAnsi="Calibri" w:cs="Calibri"/>
          <w:sz w:val="28"/>
          <w:szCs w:val="24"/>
          <w:lang w:val="vi-VN"/>
        </w:rPr>
      </w:pPr>
      <w:r>
        <w:rPr>
          <w:rFonts w:ascii="Calibri" w:eastAsiaTheme="minorEastAsia" w:hAnsi="Calibri" w:cs="Calibri"/>
          <w:sz w:val="28"/>
          <w:szCs w:val="24"/>
          <w:lang w:val="vi-VN"/>
        </w:rPr>
        <w:t>Dung lượng c(2,1) = 5</w:t>
      </w:r>
    </w:p>
    <w:p w14:paraId="20E805BF" w14:textId="0D882122" w:rsidR="005B44FB" w:rsidRPr="005B44FB" w:rsidRDefault="005B44FB" w:rsidP="005B44FB">
      <w:pPr>
        <w:rPr>
          <w:rFonts w:ascii="Calibri" w:eastAsiaTheme="minorEastAsia" w:hAnsi="Calibri" w:cs="Calibri"/>
          <w:sz w:val="28"/>
          <w:szCs w:val="24"/>
          <w:lang w:val="vi-VN"/>
        </w:rPr>
      </w:pPr>
      <w:r>
        <w:rPr>
          <w:rFonts w:ascii="Calibri" w:eastAsiaTheme="minorEastAsia" w:hAnsi="Calibri" w:cs="Calibri"/>
          <w:sz w:val="28"/>
          <w:szCs w:val="24"/>
          <w:lang w:val="vi-VN"/>
        </w:rPr>
        <w:t xml:space="preserve">Luồng </w:t>
      </w:r>
      <w:r w:rsidR="00626AAA">
        <w:rPr>
          <w:rFonts w:ascii="Calibri" w:eastAsiaTheme="minorEastAsia" w:hAnsi="Calibri" w:cs="Calibri"/>
          <w:sz w:val="28"/>
          <w:szCs w:val="24"/>
          <w:lang w:val="vi-VN"/>
        </w:rPr>
        <w:t>của mạng : 3 + 5 = 2 + 6 = 8</w:t>
      </w:r>
    </w:p>
    <w:p w14:paraId="0F09893E" w14:textId="77777777" w:rsidR="00DB133C" w:rsidRDefault="00DB133C" w:rsidP="00365DF0">
      <w:pPr>
        <w:rPr>
          <w:rFonts w:ascii="Calibri" w:hAnsi="Calibri" w:cs="Calibri"/>
          <w:sz w:val="28"/>
          <w:szCs w:val="24"/>
          <w:lang w:val="vi-VN"/>
        </w:rPr>
      </w:pPr>
    </w:p>
    <w:p w14:paraId="77213654" w14:textId="10FED524" w:rsidR="00365DF0" w:rsidRDefault="004A135F">
      <w:pPr>
        <w:rPr>
          <w:rFonts w:ascii="Calibri" w:hAnsi="Calibri" w:cs="Calibri"/>
          <w:sz w:val="28"/>
          <w:szCs w:val="24"/>
          <w:lang w:val="vi-VN"/>
        </w:rPr>
      </w:pPr>
      <w:r w:rsidRPr="004A135F">
        <w:rPr>
          <w:rFonts w:ascii="Calibri" w:hAnsi="Calibri" w:cs="Calibri"/>
          <w:noProof/>
          <w:sz w:val="28"/>
          <w:szCs w:val="24"/>
          <w:lang w:val="vi-VN"/>
        </w:rPr>
        <w:drawing>
          <wp:inline distT="0" distB="0" distL="0" distR="0" wp14:anchorId="43FCD8C7" wp14:editId="1495C7F0">
            <wp:extent cx="4326890" cy="2690037"/>
            <wp:effectExtent l="0" t="0" r="0" b="0"/>
            <wp:docPr id="169606691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66916" name="Picture 1" descr="A diagram of a diagram&#10;&#10;AI-generated content may be incorrect."/>
                    <pic:cNvPicPr/>
                  </pic:nvPicPr>
                  <pic:blipFill rotWithShape="1">
                    <a:blip r:embed="rId5"/>
                    <a:srcRect b="14495"/>
                    <a:stretch/>
                  </pic:blipFill>
                  <pic:spPr bwMode="auto">
                    <a:xfrm>
                      <a:off x="0" y="0"/>
                      <a:ext cx="4327451" cy="2690386"/>
                    </a:xfrm>
                    <a:prstGeom prst="rect">
                      <a:avLst/>
                    </a:prstGeom>
                    <a:ln>
                      <a:noFill/>
                    </a:ln>
                    <a:extLst>
                      <a:ext uri="{53640926-AAD7-44D8-BBD7-CCE9431645EC}">
                        <a14:shadowObscured xmlns:a14="http://schemas.microsoft.com/office/drawing/2010/main"/>
                      </a:ext>
                    </a:extLst>
                  </pic:spPr>
                </pic:pic>
              </a:graphicData>
            </a:graphic>
          </wp:inline>
        </w:drawing>
      </w:r>
    </w:p>
    <w:p w14:paraId="48E1B635" w14:textId="77777777" w:rsidR="00396621" w:rsidRPr="00365DF0" w:rsidRDefault="00396621" w:rsidP="00396621">
      <w:pPr>
        <w:rPr>
          <w:rFonts w:ascii="Calibri" w:hAnsi="Calibri" w:cs="Calibri"/>
          <w:b/>
          <w:bCs/>
          <w:sz w:val="28"/>
          <w:szCs w:val="24"/>
        </w:rPr>
      </w:pPr>
      <w:r w:rsidRPr="00365DF0">
        <w:rPr>
          <w:rFonts w:ascii="Calibri" w:hAnsi="Calibri" w:cs="Calibri"/>
          <w:b/>
          <w:bCs/>
          <w:sz w:val="28"/>
          <w:szCs w:val="24"/>
        </w:rPr>
        <w:t>Ứng dụng bài toán luồng cực đại</w:t>
      </w:r>
    </w:p>
    <w:p w14:paraId="1617E247" w14:textId="77777777" w:rsidR="00396621" w:rsidRPr="00365DF0" w:rsidRDefault="00396621" w:rsidP="00396621">
      <w:pPr>
        <w:numPr>
          <w:ilvl w:val="0"/>
          <w:numId w:val="6"/>
        </w:numPr>
        <w:rPr>
          <w:rFonts w:ascii="Calibri" w:hAnsi="Calibri" w:cs="Calibri"/>
          <w:sz w:val="28"/>
          <w:szCs w:val="24"/>
        </w:rPr>
      </w:pPr>
      <w:r w:rsidRPr="00365DF0">
        <w:rPr>
          <w:rFonts w:ascii="Calibri" w:hAnsi="Calibri" w:cs="Calibri"/>
          <w:b/>
          <w:bCs/>
          <w:sz w:val="28"/>
          <w:szCs w:val="24"/>
        </w:rPr>
        <w:t>Giao thông</w:t>
      </w:r>
      <w:r w:rsidRPr="00365DF0">
        <w:rPr>
          <w:rFonts w:ascii="Calibri" w:hAnsi="Calibri" w:cs="Calibri"/>
          <w:sz w:val="28"/>
          <w:szCs w:val="24"/>
        </w:rPr>
        <w:t>: Xác định cường độ lớn nhất của dòng vận tải giữa hai nút giao thông (khả năng thông qua thể hiện số xe trung bình trên đoạn đường mỗi đơn vị thời gian).</w:t>
      </w:r>
    </w:p>
    <w:p w14:paraId="2D507B29" w14:textId="77777777" w:rsidR="00396621" w:rsidRPr="00401F92" w:rsidRDefault="00396621" w:rsidP="00396621">
      <w:pPr>
        <w:pStyle w:val="ListParagraph"/>
        <w:numPr>
          <w:ilvl w:val="0"/>
          <w:numId w:val="6"/>
        </w:numPr>
        <w:rPr>
          <w:rFonts w:ascii="Calibri" w:eastAsiaTheme="minorEastAsia" w:hAnsi="Calibri" w:cs="Calibri"/>
          <w:sz w:val="28"/>
          <w:szCs w:val="24"/>
          <w:lang w:val="vi-VN"/>
        </w:rPr>
      </w:pPr>
      <w:r w:rsidRPr="00401F92">
        <w:rPr>
          <w:rFonts w:ascii="Calibri" w:hAnsi="Calibri" w:cs="Calibri"/>
          <w:b/>
          <w:bCs/>
          <w:sz w:val="28"/>
          <w:szCs w:val="24"/>
        </w:rPr>
        <w:t>Dẫn dầu</w:t>
      </w:r>
      <w:r w:rsidRPr="00401F92">
        <w:rPr>
          <w:rFonts w:ascii="Calibri" w:hAnsi="Calibri" w:cs="Calibri"/>
          <w:sz w:val="28"/>
          <w:szCs w:val="24"/>
        </w:rPr>
        <w:t>: Xác định luồng dầu lớn nhất có thể bơm từ tàu chở dầu vào</w:t>
      </w:r>
    </w:p>
    <w:p w14:paraId="4084FCC4" w14:textId="7BC5093B" w:rsidR="00396621" w:rsidRPr="00396621" w:rsidRDefault="00396621" w:rsidP="00396621">
      <w:pPr>
        <w:numPr>
          <w:ilvl w:val="0"/>
          <w:numId w:val="6"/>
        </w:numPr>
        <w:rPr>
          <w:rFonts w:ascii="Calibri" w:hAnsi="Calibri" w:cs="Calibri"/>
          <w:sz w:val="28"/>
          <w:szCs w:val="24"/>
        </w:rPr>
      </w:pPr>
      <w:r>
        <w:rPr>
          <w:rFonts w:ascii="Calibri" w:hAnsi="Calibri" w:cs="Calibri"/>
          <w:b/>
          <w:bCs/>
          <w:sz w:val="28"/>
          <w:szCs w:val="24"/>
        </w:rPr>
        <w:t>B</w:t>
      </w:r>
      <w:r w:rsidRPr="00365DF0">
        <w:rPr>
          <w:rFonts w:ascii="Calibri" w:hAnsi="Calibri" w:cs="Calibri"/>
          <w:b/>
          <w:bCs/>
          <w:sz w:val="28"/>
          <w:szCs w:val="24"/>
        </w:rPr>
        <w:t>ể chứa</w:t>
      </w:r>
      <w:r>
        <w:rPr>
          <w:rFonts w:ascii="Calibri" w:hAnsi="Calibri" w:cs="Calibri"/>
          <w:b/>
          <w:bCs/>
          <w:sz w:val="28"/>
          <w:szCs w:val="24"/>
          <w:lang w:val="vi-VN"/>
        </w:rPr>
        <w:t xml:space="preserve"> </w:t>
      </w:r>
      <w:r>
        <w:rPr>
          <w:rFonts w:ascii="Calibri" w:hAnsi="Calibri" w:cs="Calibri"/>
          <w:sz w:val="28"/>
          <w:szCs w:val="24"/>
          <w:lang w:val="vi-VN"/>
        </w:rPr>
        <w:t>:</w:t>
      </w:r>
      <w:r w:rsidRPr="00365DF0">
        <w:rPr>
          <w:rFonts w:ascii="Calibri" w:hAnsi="Calibri" w:cs="Calibri"/>
          <w:sz w:val="28"/>
          <w:szCs w:val="24"/>
        </w:rPr>
        <w:t xml:space="preserve"> (khả năng thông qua tương ứng với tiết diện của các ống).</w:t>
      </w:r>
    </w:p>
    <w:sectPr w:rsidR="00396621" w:rsidRPr="00396621"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D1E"/>
    <w:multiLevelType w:val="multilevel"/>
    <w:tmpl w:val="C9369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3A15C8"/>
    <w:multiLevelType w:val="multilevel"/>
    <w:tmpl w:val="8D5E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97621"/>
    <w:multiLevelType w:val="multilevel"/>
    <w:tmpl w:val="ADD2C8AA"/>
    <w:lvl w:ilvl="0">
      <w:start w:val="1"/>
      <w:numFmt w:val="decimal"/>
      <w:lvlText w:val="%1."/>
      <w:lvlJc w:val="left"/>
      <w:pPr>
        <w:tabs>
          <w:tab w:val="num" w:pos="786"/>
        </w:tabs>
        <w:ind w:left="786" w:hanging="360"/>
      </w:pPr>
      <w:rPr>
        <w:rFonts w:hint="default"/>
        <w:sz w:val="28"/>
        <w:szCs w:val="36"/>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 w15:restartNumberingAfterBreak="0">
    <w:nsid w:val="44CD3750"/>
    <w:multiLevelType w:val="multilevel"/>
    <w:tmpl w:val="ADD2C8AA"/>
    <w:lvl w:ilvl="0">
      <w:start w:val="1"/>
      <w:numFmt w:val="decimal"/>
      <w:lvlText w:val="%1."/>
      <w:lvlJc w:val="left"/>
      <w:pPr>
        <w:tabs>
          <w:tab w:val="num" w:pos="786"/>
        </w:tabs>
        <w:ind w:left="786" w:hanging="360"/>
      </w:pPr>
      <w:rPr>
        <w:rFonts w:hint="default"/>
        <w:sz w:val="28"/>
        <w:szCs w:val="36"/>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 w15:restartNumberingAfterBreak="0">
    <w:nsid w:val="480F30BB"/>
    <w:multiLevelType w:val="hybridMultilevel"/>
    <w:tmpl w:val="F586DD98"/>
    <w:lvl w:ilvl="0" w:tplc="C52817A2">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8567A7"/>
    <w:multiLevelType w:val="hybridMultilevel"/>
    <w:tmpl w:val="92DA2E44"/>
    <w:lvl w:ilvl="0" w:tplc="E13EC204">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8007498">
    <w:abstractNumId w:val="3"/>
  </w:num>
  <w:num w:numId="2" w16cid:durableId="1290166845">
    <w:abstractNumId w:val="0"/>
  </w:num>
  <w:num w:numId="3" w16cid:durableId="274289714">
    <w:abstractNumId w:val="1"/>
  </w:num>
  <w:num w:numId="4" w16cid:durableId="83035498">
    <w:abstractNumId w:val="5"/>
  </w:num>
  <w:num w:numId="5" w16cid:durableId="1830779867">
    <w:abstractNumId w:val="4"/>
  </w:num>
  <w:num w:numId="6" w16cid:durableId="13038490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297"/>
    <w:rsid w:val="0022401F"/>
    <w:rsid w:val="00252370"/>
    <w:rsid w:val="002802F9"/>
    <w:rsid w:val="002F7A44"/>
    <w:rsid w:val="00365DF0"/>
    <w:rsid w:val="00396621"/>
    <w:rsid w:val="003F7297"/>
    <w:rsid w:val="00401F92"/>
    <w:rsid w:val="00405946"/>
    <w:rsid w:val="004A135F"/>
    <w:rsid w:val="005B44FB"/>
    <w:rsid w:val="005C3E9C"/>
    <w:rsid w:val="00626AAA"/>
    <w:rsid w:val="00760C2F"/>
    <w:rsid w:val="00816163"/>
    <w:rsid w:val="009832B9"/>
    <w:rsid w:val="00C61AC2"/>
    <w:rsid w:val="00CC5562"/>
    <w:rsid w:val="00DB1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70B6A"/>
  <w15:chartTrackingRefBased/>
  <w15:docId w15:val="{D5F825C5-9731-48B0-A2D1-0D1BA2AB5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2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72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729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729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F729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F729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F729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F729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F729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2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72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729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729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F729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F729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F729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F729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F729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F72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2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29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29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F7297"/>
    <w:pPr>
      <w:spacing w:before="160"/>
      <w:jc w:val="center"/>
    </w:pPr>
    <w:rPr>
      <w:i/>
      <w:iCs/>
      <w:color w:val="404040" w:themeColor="text1" w:themeTint="BF"/>
    </w:rPr>
  </w:style>
  <w:style w:type="character" w:customStyle="1" w:styleId="QuoteChar">
    <w:name w:val="Quote Char"/>
    <w:basedOn w:val="DefaultParagraphFont"/>
    <w:link w:val="Quote"/>
    <w:uiPriority w:val="29"/>
    <w:rsid w:val="003F7297"/>
    <w:rPr>
      <w:i/>
      <w:iCs/>
      <w:color w:val="404040" w:themeColor="text1" w:themeTint="BF"/>
    </w:rPr>
  </w:style>
  <w:style w:type="paragraph" w:styleId="ListParagraph">
    <w:name w:val="List Paragraph"/>
    <w:basedOn w:val="Normal"/>
    <w:uiPriority w:val="34"/>
    <w:qFormat/>
    <w:rsid w:val="003F7297"/>
    <w:pPr>
      <w:ind w:left="720"/>
      <w:contextualSpacing/>
    </w:pPr>
  </w:style>
  <w:style w:type="character" w:styleId="IntenseEmphasis">
    <w:name w:val="Intense Emphasis"/>
    <w:basedOn w:val="DefaultParagraphFont"/>
    <w:uiPriority w:val="21"/>
    <w:qFormat/>
    <w:rsid w:val="003F7297"/>
    <w:rPr>
      <w:i/>
      <w:iCs/>
      <w:color w:val="0F4761" w:themeColor="accent1" w:themeShade="BF"/>
    </w:rPr>
  </w:style>
  <w:style w:type="paragraph" w:styleId="IntenseQuote">
    <w:name w:val="Intense Quote"/>
    <w:basedOn w:val="Normal"/>
    <w:next w:val="Normal"/>
    <w:link w:val="IntenseQuoteChar"/>
    <w:uiPriority w:val="30"/>
    <w:qFormat/>
    <w:rsid w:val="003F72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7297"/>
    <w:rPr>
      <w:i/>
      <w:iCs/>
      <w:color w:val="0F4761" w:themeColor="accent1" w:themeShade="BF"/>
    </w:rPr>
  </w:style>
  <w:style w:type="character" w:styleId="IntenseReference">
    <w:name w:val="Intense Reference"/>
    <w:basedOn w:val="DefaultParagraphFont"/>
    <w:uiPriority w:val="32"/>
    <w:qFormat/>
    <w:rsid w:val="003F72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819448">
      <w:bodyDiv w:val="1"/>
      <w:marLeft w:val="0"/>
      <w:marRight w:val="0"/>
      <w:marTop w:val="0"/>
      <w:marBottom w:val="0"/>
      <w:divBdr>
        <w:top w:val="none" w:sz="0" w:space="0" w:color="auto"/>
        <w:left w:val="none" w:sz="0" w:space="0" w:color="auto"/>
        <w:bottom w:val="none" w:sz="0" w:space="0" w:color="auto"/>
        <w:right w:val="none" w:sz="0" w:space="0" w:color="auto"/>
      </w:divBdr>
    </w:div>
    <w:div w:id="1264609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2</Pages>
  <Words>226</Words>
  <Characters>1292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3</cp:revision>
  <dcterms:created xsi:type="dcterms:W3CDTF">2025-05-31T13:38:00Z</dcterms:created>
  <dcterms:modified xsi:type="dcterms:W3CDTF">2025-06-01T07:05:00Z</dcterms:modified>
</cp:coreProperties>
</file>