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FFE9" w14:textId="4930EF4B" w:rsidR="00913BF2" w:rsidRPr="00683CE1" w:rsidRDefault="009256F3" w:rsidP="009256F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83CE1">
        <w:rPr>
          <w:rFonts w:ascii="Calibri" w:hAnsi="Calibri" w:cs="Calibri"/>
          <w:b/>
          <w:bCs/>
          <w:sz w:val="28"/>
          <w:szCs w:val="24"/>
          <w:lang w:val="vi-VN"/>
        </w:rPr>
        <w:t>1. Đồ thị vô hướng</w:t>
      </w:r>
    </w:p>
    <w:p w14:paraId="5A89C93B" w14:textId="6B7E6393" w:rsidR="009256F3" w:rsidRPr="00683CE1" w:rsidRDefault="009256F3" w:rsidP="009256F3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83CE1">
        <w:rPr>
          <w:rFonts w:ascii="Calibri" w:hAnsi="Calibri" w:cs="Calibri"/>
          <w:b/>
          <w:bCs/>
          <w:sz w:val="28"/>
          <w:szCs w:val="24"/>
          <w:lang w:val="vi-VN"/>
        </w:rPr>
        <w:t>1.1. Bậc của đỉnh</w:t>
      </w:r>
    </w:p>
    <w:p w14:paraId="7415108A" w14:textId="26B0D868" w:rsidR="00E84836" w:rsidRPr="00E84836" w:rsidRDefault="00E84836" w:rsidP="00E8483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E84836">
        <w:rPr>
          <w:rFonts w:ascii="Calibri" w:hAnsi="Calibri" w:cs="Calibri"/>
          <w:b/>
          <w:bCs/>
          <w:sz w:val="28"/>
          <w:szCs w:val="24"/>
          <w:lang w:val="vi-VN"/>
        </w:rPr>
        <w:t>Khái niệm</w:t>
      </w:r>
    </w:p>
    <w:p w14:paraId="447B6BC6" w14:textId="036B1183" w:rsidR="00E84836" w:rsidRPr="00E84836" w:rsidRDefault="00E84836" w:rsidP="00E84836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 w:rsidRPr="00E84836">
        <w:rPr>
          <w:rFonts w:ascii="Calibri" w:hAnsi="Calibri" w:cs="Calibri"/>
          <w:sz w:val="28"/>
          <w:szCs w:val="24"/>
          <w:lang w:val="vi-VN"/>
        </w:rPr>
        <w:t>Cạnh liên thuộc : là cạnh kết nối 2 đỉnh của đồ thị</w:t>
      </w:r>
    </w:p>
    <w:p w14:paraId="3718AD3C" w14:textId="72B0EB23" w:rsidR="009256F3" w:rsidRPr="00E84836" w:rsidRDefault="00E84836" w:rsidP="00E84836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 w:rsidRPr="00E84836">
        <w:rPr>
          <w:rFonts w:ascii="Calibri" w:hAnsi="Calibri" w:cs="Calibri"/>
          <w:sz w:val="28"/>
          <w:szCs w:val="24"/>
          <w:lang w:val="vi-VN"/>
        </w:rPr>
        <w:t>Bậc của đỉnh</w:t>
      </w:r>
      <w:r w:rsidR="009256F3" w:rsidRPr="00E84836">
        <w:rPr>
          <w:rFonts w:ascii="Calibri" w:hAnsi="Calibri" w:cs="Calibri"/>
          <w:sz w:val="28"/>
          <w:szCs w:val="24"/>
          <w:lang w:val="vi-VN"/>
        </w:rPr>
        <w:t xml:space="preserve"> : là</w:t>
      </w:r>
      <w:r w:rsidR="00C83437" w:rsidRPr="00E84836">
        <w:rPr>
          <w:rFonts w:ascii="Calibri" w:hAnsi="Calibri" w:cs="Calibri"/>
          <w:sz w:val="28"/>
          <w:szCs w:val="24"/>
          <w:lang w:val="vi-VN"/>
        </w:rPr>
        <w:t xml:space="preserve"> số</w:t>
      </w:r>
      <w:r w:rsidR="009256F3" w:rsidRPr="00E84836">
        <w:rPr>
          <w:rFonts w:ascii="Calibri" w:hAnsi="Calibri" w:cs="Calibri"/>
          <w:sz w:val="28"/>
          <w:szCs w:val="24"/>
          <w:lang w:val="vi-VN"/>
        </w:rPr>
        <w:t xml:space="preserve"> cạnh </w:t>
      </w:r>
      <w:r w:rsidRPr="00E84836">
        <w:rPr>
          <w:rFonts w:ascii="Calibri" w:hAnsi="Calibri" w:cs="Calibri"/>
          <w:sz w:val="28"/>
          <w:szCs w:val="24"/>
          <w:lang w:val="vi-VN"/>
        </w:rPr>
        <w:t>liên thuộc</w:t>
      </w:r>
      <w:r w:rsidR="009256F3" w:rsidRPr="00E84836">
        <w:rPr>
          <w:rFonts w:ascii="Calibri" w:hAnsi="Calibri" w:cs="Calibri"/>
          <w:sz w:val="28"/>
          <w:szCs w:val="24"/>
          <w:lang w:val="vi-VN"/>
        </w:rPr>
        <w:t xml:space="preserve"> đến đỉnh</w:t>
      </w:r>
      <w:r w:rsidRPr="00E84836">
        <w:rPr>
          <w:rFonts w:ascii="Calibri" w:hAnsi="Calibri" w:cs="Calibri"/>
          <w:sz w:val="28"/>
          <w:szCs w:val="24"/>
          <w:lang w:val="vi-VN"/>
        </w:rPr>
        <w:t xml:space="preserve"> đó</w:t>
      </w:r>
      <w:r w:rsidR="00C83437" w:rsidRPr="00E84836">
        <w:rPr>
          <w:rFonts w:ascii="Calibri" w:hAnsi="Calibri" w:cs="Calibri"/>
          <w:sz w:val="28"/>
          <w:szCs w:val="24"/>
          <w:lang w:val="vi-VN"/>
        </w:rPr>
        <w:t xml:space="preserve"> (không tính khuyên)</w:t>
      </w:r>
    </w:p>
    <w:p w14:paraId="40200BAA" w14:textId="1AFB41BE" w:rsidR="00E84836" w:rsidRDefault="00E84836" w:rsidP="00841D91">
      <w:pPr>
        <w:pStyle w:val="ListParagraph"/>
        <w:rPr>
          <w:rFonts w:ascii="Calibri" w:hAnsi="Calibri" w:cs="Calibri"/>
          <w:sz w:val="28"/>
          <w:szCs w:val="24"/>
          <w:lang w:val="vi-VN"/>
        </w:rPr>
      </w:pPr>
      <w:r w:rsidRPr="00E84836">
        <w:rPr>
          <w:rFonts w:ascii="Calibri" w:hAnsi="Calibri" w:cs="Calibri"/>
          <w:sz w:val="28"/>
          <w:szCs w:val="24"/>
          <w:lang w:val="vi-VN"/>
        </w:rPr>
        <w:t>Ký hiệu bậc của đỉnh: deg(tên_đỉnh)</w:t>
      </w:r>
    </w:p>
    <w:p w14:paraId="250316D3" w14:textId="381EB2E3" w:rsidR="00841D91" w:rsidRDefault="00841D91" w:rsidP="00841D9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dụ:</w:t>
      </w:r>
    </w:p>
    <w:p w14:paraId="78ECFA9D" w14:textId="3C3573EE" w:rsidR="00841D91" w:rsidRDefault="00841D91" w:rsidP="00841D91">
      <w:pPr>
        <w:rPr>
          <w:rFonts w:ascii="Calibri" w:hAnsi="Calibri" w:cs="Calibri"/>
          <w:sz w:val="28"/>
          <w:szCs w:val="24"/>
          <w:lang w:val="vi-VN"/>
        </w:rPr>
      </w:pPr>
      <w:r w:rsidRPr="00841D91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9AD405C" wp14:editId="207FEFB1">
            <wp:extent cx="3076575" cy="1295400"/>
            <wp:effectExtent l="0" t="0" r="9525" b="0"/>
            <wp:docPr id="658591336" name="Picture 1" descr="A diagram of a square with black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91336" name="Picture 1" descr="A diagram of a square with black lines and dot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82A3" w14:textId="457C6D6A" w:rsidR="00841D91" w:rsidRPr="00841D91" w:rsidRDefault="00841D91" w:rsidP="00841D9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deg(a)=2</w:t>
      </w:r>
      <w:r>
        <w:rPr>
          <w:rFonts w:ascii="Calibri" w:hAnsi="Calibri" w:cs="Calibri"/>
          <w:sz w:val="28"/>
          <w:szCs w:val="24"/>
          <w:lang w:val="vi-VN"/>
        </w:rPr>
        <w:tab/>
        <w:t>deg(b)=deg(c)=deg(f)=4</w:t>
      </w:r>
    </w:p>
    <w:p w14:paraId="44614AD8" w14:textId="261B2264" w:rsidR="00E84836" w:rsidRDefault="00841D91" w:rsidP="009256F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deg(e)=3</w:t>
      </w:r>
      <w:r>
        <w:rPr>
          <w:rFonts w:ascii="Calibri" w:hAnsi="Calibri" w:cs="Calibri"/>
          <w:sz w:val="28"/>
          <w:szCs w:val="24"/>
          <w:lang w:val="vi-VN"/>
        </w:rPr>
        <w:tab/>
        <w:t>deg(d)=1</w:t>
      </w:r>
      <w:r>
        <w:rPr>
          <w:rFonts w:ascii="Calibri" w:hAnsi="Calibri" w:cs="Calibri"/>
          <w:sz w:val="28"/>
          <w:szCs w:val="24"/>
          <w:lang w:val="vi-VN"/>
        </w:rPr>
        <w:tab/>
        <w:t>deg(g)=0</w:t>
      </w:r>
    </w:p>
    <w:p w14:paraId="73D3CD10" w14:textId="77777777" w:rsidR="00841D91" w:rsidRDefault="00841D91" w:rsidP="009256F3">
      <w:pPr>
        <w:rPr>
          <w:rFonts w:ascii="Calibri" w:hAnsi="Calibri" w:cs="Calibri"/>
          <w:sz w:val="28"/>
          <w:szCs w:val="24"/>
          <w:lang w:val="vi-VN"/>
        </w:rPr>
      </w:pPr>
    </w:p>
    <w:p w14:paraId="60E80346" w14:textId="7B9EC688" w:rsidR="00E84836" w:rsidRDefault="00E84836" w:rsidP="00E84836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E84836">
        <w:rPr>
          <w:rFonts w:ascii="Calibri" w:hAnsi="Calibri" w:cs="Calibri"/>
          <w:b/>
          <w:bCs/>
          <w:sz w:val="28"/>
          <w:szCs w:val="24"/>
          <w:lang w:val="vi-VN"/>
        </w:rPr>
        <w:t>Định lý</w:t>
      </w:r>
    </w:p>
    <w:p w14:paraId="6906CD82" w14:textId="59B1F8B4" w:rsidR="00E84836" w:rsidRDefault="00E84836" w:rsidP="00E84836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Tổng bậc_của_các_đỉnh trong đồ thị bằng 2*số_cạnh</w:t>
      </w:r>
    </w:p>
    <w:p w14:paraId="3CE38EE3" w14:textId="76A1A762" w:rsidR="00E84836" w:rsidRPr="00841D91" w:rsidRDefault="00000000" w:rsidP="00E84836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i</m:t>
              </m:r>
            </m:sub>
            <m:sup/>
            <m:e>
              <m:func>
                <m:funcPr>
                  <m:ctrl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deg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sz w:val="28"/>
                              <w:szCs w:val="24"/>
                              <w:lang w:val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  <w:lang w:val="vi-VN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=2m</m:t>
              </m:r>
            </m:e>
          </m:nary>
        </m:oMath>
      </m:oMathPara>
    </w:p>
    <w:p w14:paraId="57CB8896" w14:textId="31CAFCC6" w:rsidR="00841D91" w:rsidRDefault="00841D91" w:rsidP="00E84836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ab/>
      </w:r>
      <w:r>
        <w:rPr>
          <w:rFonts w:ascii="Calibri" w:eastAsiaTheme="minorEastAsia" w:hAnsi="Calibri" w:cs="Calibri"/>
          <w:sz w:val="28"/>
          <w:szCs w:val="24"/>
          <w:lang w:val="vi-VN"/>
        </w:rPr>
        <w:tab/>
      </w:r>
      <w:r>
        <w:rPr>
          <w:rFonts w:ascii="Calibri" w:eastAsiaTheme="minorEastAsia" w:hAnsi="Calibri" w:cs="Calibri"/>
          <w:sz w:val="28"/>
          <w:szCs w:val="24"/>
          <w:lang w:val="vi-VN"/>
        </w:rPr>
        <w:tab/>
      </w:r>
      <w:r>
        <w:rPr>
          <w:rFonts w:ascii="Calibri" w:eastAsiaTheme="minorEastAsia" w:hAnsi="Calibri" w:cs="Calibri"/>
          <w:sz w:val="28"/>
          <w:szCs w:val="24"/>
          <w:lang w:val="vi-VN"/>
        </w:rPr>
        <w:tab/>
      </w:r>
      <w:r>
        <w:rPr>
          <w:rFonts w:ascii="Calibri" w:eastAsiaTheme="minorEastAsia" w:hAnsi="Calibri" w:cs="Calibri"/>
          <w:sz w:val="28"/>
          <w:szCs w:val="24"/>
          <w:lang w:val="vi-VN"/>
        </w:rPr>
        <w:tab/>
      </w:r>
      <w:r>
        <w:rPr>
          <w:rFonts w:ascii="Calibri" w:eastAsiaTheme="minorEastAsia" w:hAnsi="Calibri" w:cs="Calibri"/>
          <w:sz w:val="28"/>
          <w:szCs w:val="24"/>
          <w:lang w:val="vi-VN"/>
        </w:rPr>
        <w:tab/>
      </w:r>
      <w:r>
        <w:rPr>
          <w:rFonts w:ascii="Calibri" w:eastAsiaTheme="minorEastAsia" w:hAnsi="Calibri" w:cs="Calibri"/>
          <w:sz w:val="28"/>
          <w:szCs w:val="24"/>
          <w:lang w:val="vi-VN"/>
        </w:rPr>
        <w:tab/>
      </w:r>
      <w:r>
        <w:rPr>
          <w:rFonts w:ascii="Calibri" w:eastAsiaTheme="minorEastAsia" w:hAnsi="Calibri" w:cs="Calibri"/>
          <w:sz w:val="28"/>
          <w:szCs w:val="24"/>
          <w:lang w:val="vi-VN"/>
        </w:rPr>
        <w:tab/>
        <w:t>m : số cạnh</w:t>
      </w:r>
    </w:p>
    <w:p w14:paraId="38E000D7" w14:textId="6A64CB0B" w:rsidR="00841D91" w:rsidRDefault="00841D91" w:rsidP="00841D91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  <w:t>=&gt; số đỉnh bậc lẻ là một số chẵn</w:t>
      </w:r>
    </w:p>
    <w:p w14:paraId="7EF701C8" w14:textId="77777777" w:rsidR="00841D91" w:rsidRDefault="00841D91" w:rsidP="00841D91">
      <w:pPr>
        <w:rPr>
          <w:rFonts w:ascii="Calibri" w:hAnsi="Calibri" w:cs="Calibri"/>
          <w:sz w:val="28"/>
          <w:szCs w:val="24"/>
          <w:lang w:val="vi-VN"/>
        </w:rPr>
      </w:pPr>
    </w:p>
    <w:p w14:paraId="234421BF" w14:textId="694C32F1" w:rsidR="00841D91" w:rsidRPr="00683CE1" w:rsidRDefault="00841D91" w:rsidP="00841D91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83CE1">
        <w:rPr>
          <w:rFonts w:ascii="Calibri" w:hAnsi="Calibri" w:cs="Calibri"/>
          <w:b/>
          <w:bCs/>
          <w:sz w:val="28"/>
          <w:szCs w:val="24"/>
          <w:lang w:val="vi-VN"/>
        </w:rPr>
        <w:t>1.2. Đường đi, chu trình</w:t>
      </w:r>
    </w:p>
    <w:p w14:paraId="6A4BF1FC" w14:textId="3F22A511" w:rsidR="00841D91" w:rsidRDefault="00737872" w:rsidP="00841D91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Đường đi, chu trình</w:t>
      </w:r>
    </w:p>
    <w:p w14:paraId="6BF9D899" w14:textId="5C260949" w:rsidR="00737872" w:rsidRPr="00737872" w:rsidRDefault="00737872" w:rsidP="00737872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737872">
        <w:rPr>
          <w:rFonts w:ascii="Calibri" w:hAnsi="Calibri" w:cs="Calibri"/>
          <w:sz w:val="28"/>
          <w:szCs w:val="24"/>
        </w:rPr>
        <w:t xml:space="preserve">Đường </w:t>
      </w:r>
      <w:r>
        <w:rPr>
          <w:rFonts w:ascii="Calibri" w:hAnsi="Calibri" w:cs="Calibri"/>
          <w:sz w:val="28"/>
          <w:szCs w:val="24"/>
        </w:rPr>
        <w:t>đi</w:t>
      </w:r>
      <w:r w:rsidRPr="00737872">
        <w:rPr>
          <w:rFonts w:ascii="Calibri" w:hAnsi="Calibri" w:cs="Calibri"/>
          <w:sz w:val="28"/>
          <w:szCs w:val="24"/>
        </w:rPr>
        <w:t xml:space="preserve">: Đường </w:t>
      </w:r>
      <w:r>
        <w:rPr>
          <w:rFonts w:ascii="Calibri" w:hAnsi="Calibri" w:cs="Calibri"/>
          <w:sz w:val="28"/>
          <w:szCs w:val="24"/>
        </w:rPr>
        <w:t>đi</w:t>
      </w:r>
      <w:r w:rsidRPr="00737872">
        <w:rPr>
          <w:rFonts w:ascii="Calibri" w:hAnsi="Calibri" w:cs="Calibri"/>
          <w:sz w:val="28"/>
          <w:szCs w:val="24"/>
        </w:rPr>
        <w:t xml:space="preserve"> là một chuỗi các đỉnh được kết nối bằng các cạnh. Đường </w:t>
      </w:r>
      <w:r>
        <w:rPr>
          <w:rFonts w:ascii="Calibri" w:hAnsi="Calibri" w:cs="Calibri"/>
          <w:sz w:val="28"/>
          <w:szCs w:val="24"/>
        </w:rPr>
        <w:t>đi</w:t>
      </w:r>
      <w:r w:rsidRPr="00737872">
        <w:rPr>
          <w:rFonts w:ascii="Calibri" w:hAnsi="Calibri" w:cs="Calibri"/>
          <w:sz w:val="28"/>
          <w:szCs w:val="24"/>
        </w:rPr>
        <w:t xml:space="preserve"> </w:t>
      </w:r>
      <w:r w:rsidRPr="00183EFE">
        <w:rPr>
          <w:rFonts w:ascii="Calibri" w:hAnsi="Calibri" w:cs="Calibri"/>
          <w:b/>
          <w:bCs/>
          <w:color w:val="FF0000"/>
          <w:sz w:val="28"/>
          <w:szCs w:val="24"/>
        </w:rPr>
        <w:t>đơn</w:t>
      </w:r>
      <w:r w:rsidRPr="00737872">
        <w:rPr>
          <w:rFonts w:ascii="Calibri" w:hAnsi="Calibri" w:cs="Calibri"/>
          <w:sz w:val="28"/>
          <w:szCs w:val="24"/>
        </w:rPr>
        <w:t xml:space="preserve"> không chứa bất kỳ đỉnh hoặc cạnh nào được lặp lại.</w:t>
      </w:r>
    </w:p>
    <w:p w14:paraId="6AF75539" w14:textId="420911EA" w:rsidR="00737872" w:rsidRPr="00737872" w:rsidRDefault="00737872" w:rsidP="00737872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737872">
        <w:rPr>
          <w:rFonts w:ascii="Calibri" w:hAnsi="Calibri" w:cs="Calibri"/>
          <w:sz w:val="28"/>
          <w:szCs w:val="24"/>
        </w:rPr>
        <w:t xml:space="preserve">Chu trình: </w:t>
      </w:r>
      <w:r>
        <w:rPr>
          <w:rFonts w:ascii="Calibri" w:hAnsi="Calibri" w:cs="Calibri"/>
          <w:sz w:val="28"/>
          <w:szCs w:val="24"/>
        </w:rPr>
        <w:t>c</w:t>
      </w:r>
      <w:r w:rsidRPr="00737872">
        <w:rPr>
          <w:rFonts w:ascii="Calibri" w:hAnsi="Calibri" w:cs="Calibri"/>
          <w:sz w:val="28"/>
          <w:szCs w:val="24"/>
        </w:rPr>
        <w:t xml:space="preserve">hu trình là đường đi bắt đầu và kết thúc tại cùng một đỉnh. Chu trình </w:t>
      </w:r>
      <w:r w:rsidRPr="00183EFE">
        <w:rPr>
          <w:rFonts w:ascii="Calibri" w:hAnsi="Calibri" w:cs="Calibri"/>
          <w:b/>
          <w:bCs/>
          <w:color w:val="FF0000"/>
          <w:sz w:val="28"/>
          <w:szCs w:val="24"/>
        </w:rPr>
        <w:t>đơn</w:t>
      </w:r>
      <w:r w:rsidRPr="00737872">
        <w:rPr>
          <w:rFonts w:ascii="Calibri" w:hAnsi="Calibri" w:cs="Calibri"/>
          <w:sz w:val="28"/>
          <w:szCs w:val="24"/>
        </w:rPr>
        <w:t xml:space="preserve"> không chứa bất kỳ đỉnh hoặc cạnh nào được lặp lại.</w:t>
      </w:r>
    </w:p>
    <w:p w14:paraId="76C3092B" w14:textId="77777777" w:rsidR="00737872" w:rsidRPr="00737872" w:rsidRDefault="00737872" w:rsidP="00841D91">
      <w:pPr>
        <w:rPr>
          <w:rFonts w:ascii="Calibri" w:hAnsi="Calibri" w:cs="Calibri"/>
          <w:sz w:val="28"/>
          <w:szCs w:val="24"/>
          <w:lang w:val="vi-VN"/>
        </w:rPr>
      </w:pPr>
    </w:p>
    <w:p w14:paraId="29FF6981" w14:textId="7DB37F35" w:rsidR="00737872" w:rsidRDefault="00737872" w:rsidP="00E8483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Biểu diễn đường đi, chu trình</w:t>
      </w:r>
    </w:p>
    <w:p w14:paraId="0750E5BD" w14:textId="06D7C4CA" w:rsidR="00737872" w:rsidRDefault="00737872" w:rsidP="00737872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Biểu diễn theo bậc: 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1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>,</m:t>
        </m:r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2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>,</m:t>
        </m:r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3</m:t>
            </m:r>
          </m:sub>
        </m:sSub>
        <m:r>
          <w:rPr>
            <w:rFonts w:ascii="Cambria Math" w:hAnsi="Cambria Math" w:cs="Calibri"/>
            <w:sz w:val="28"/>
            <w:szCs w:val="24"/>
            <w:lang w:val="vi-VN"/>
          </w:rPr>
          <m:t>,…</m:t>
        </m:r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n</m:t>
            </m:r>
          </m:sub>
        </m:sSub>
      </m:oMath>
    </w:p>
    <w:p w14:paraId="47FDAEC7" w14:textId="1CC9D8D2" w:rsidR="00737872" w:rsidRPr="00737872" w:rsidRDefault="00737872" w:rsidP="00737872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Biểu diễn theo cạnh: </w:t>
      </w:r>
      <m:oMath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1</m:t>
                </m:r>
              </m:sub>
            </m:s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,</m:t>
            </m:r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2</m:t>
                </m:r>
              </m:sub>
            </m:sSub>
          </m:e>
        </m:d>
        <m:r>
          <w:rPr>
            <w:rFonts w:ascii="Cambria Math" w:hAnsi="Cambria Math" w:cs="Calibri"/>
            <w:sz w:val="28"/>
            <w:szCs w:val="24"/>
            <w:lang w:val="vi-VN"/>
          </w:rPr>
          <m:t>,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2</m:t>
                </m:r>
              </m:sub>
            </m:s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,</m:t>
            </m:r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3</m:t>
                </m:r>
              </m:sub>
            </m:sSub>
          </m:e>
        </m:d>
        <m:r>
          <w:rPr>
            <w:rFonts w:ascii="Cambria Math" w:hAnsi="Cambria Math" w:cs="Calibri"/>
            <w:sz w:val="28"/>
            <w:szCs w:val="24"/>
            <w:lang w:val="vi-VN"/>
          </w:rPr>
          <m:t>,…,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n</m:t>
                </m:r>
              </m:sub>
            </m:s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-1,</m:t>
            </m:r>
            <m:sSub>
              <m:sSub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b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a</m:t>
                </m:r>
              </m:e>
              <m:sub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n</m:t>
                </m:r>
              </m:sub>
            </m:sSub>
          </m:e>
        </m:d>
      </m:oMath>
    </w:p>
    <w:p w14:paraId="654FDF1B" w14:textId="43803F0B" w:rsidR="00E84836" w:rsidRDefault="00737872" w:rsidP="00E8483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dụ:</w:t>
      </w:r>
    </w:p>
    <w:p w14:paraId="678D44A4" w14:textId="53759ABD" w:rsidR="00737872" w:rsidRPr="00E84836" w:rsidRDefault="00737872" w:rsidP="00E84836">
      <w:pPr>
        <w:rPr>
          <w:rFonts w:ascii="Calibri" w:hAnsi="Calibri" w:cs="Calibri"/>
          <w:sz w:val="28"/>
          <w:szCs w:val="24"/>
          <w:lang w:val="vi-VN"/>
        </w:rPr>
      </w:pPr>
      <w:r w:rsidRPr="00841D91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61BE319B" wp14:editId="5881E531">
            <wp:extent cx="3076575" cy="1295400"/>
            <wp:effectExtent l="0" t="0" r="9525" b="0"/>
            <wp:docPr id="2100563443" name="Picture 1" descr="A diagram of a square with black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91336" name="Picture 1" descr="A diagram of a square with black lines and dot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C381" w14:textId="77777777" w:rsidR="00C83437" w:rsidRPr="009256F3" w:rsidRDefault="00C83437" w:rsidP="009256F3">
      <w:pPr>
        <w:rPr>
          <w:rFonts w:ascii="Calibri" w:hAnsi="Calibri" w:cs="Calibri"/>
          <w:sz w:val="28"/>
          <w:szCs w:val="24"/>
          <w:lang w:val="vi-VN"/>
        </w:rPr>
      </w:pPr>
    </w:p>
    <w:p w14:paraId="2804D505" w14:textId="35B46000" w:rsidR="009256F3" w:rsidRDefault="00DE28CC" w:rsidP="009256F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a,b,c,e,f</w:t>
      </w:r>
      <w:r>
        <w:rPr>
          <w:rFonts w:ascii="Calibri" w:hAnsi="Calibri" w:cs="Calibri"/>
          <w:sz w:val="28"/>
          <w:szCs w:val="24"/>
          <w:lang w:val="vi-VN"/>
        </w:rPr>
        <w:tab/>
        <w:t>: đường dẫn</w:t>
      </w:r>
    </w:p>
    <w:p w14:paraId="4DDAAFC6" w14:textId="2DE70595" w:rsidR="00DE28CC" w:rsidRDefault="00DE28CC" w:rsidP="009256F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a,b,c,e,f,</w:t>
      </w:r>
      <w:r w:rsidRPr="00DE28CC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a</w:t>
      </w:r>
      <w:r>
        <w:rPr>
          <w:rFonts w:ascii="Calibri" w:hAnsi="Calibri" w:cs="Calibri"/>
          <w:sz w:val="28"/>
          <w:szCs w:val="24"/>
          <w:lang w:val="vi-VN"/>
        </w:rPr>
        <w:tab/>
        <w:t>: chu trình</w:t>
      </w:r>
    </w:p>
    <w:p w14:paraId="49720C53" w14:textId="77777777" w:rsidR="00DE28CC" w:rsidRDefault="00DE28CC" w:rsidP="009256F3">
      <w:pPr>
        <w:rPr>
          <w:rFonts w:ascii="Calibri" w:hAnsi="Calibri" w:cs="Calibri"/>
          <w:sz w:val="28"/>
          <w:szCs w:val="24"/>
          <w:lang w:val="vi-VN"/>
        </w:rPr>
      </w:pPr>
    </w:p>
    <w:p w14:paraId="57F07DB5" w14:textId="432E3D47" w:rsidR="009256F3" w:rsidRDefault="00DE28CC" w:rsidP="00DE28CC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1.3. Đồ thị liên thông</w:t>
      </w:r>
    </w:p>
    <w:p w14:paraId="79CF82EB" w14:textId="77777777" w:rsidR="00DE28CC" w:rsidRPr="006E377A" w:rsidRDefault="00DE28CC" w:rsidP="00DE28CC">
      <w:pPr>
        <w:rPr>
          <w:rFonts w:ascii="Calibri" w:hAnsi="Calibri" w:cs="Calibri"/>
          <w:sz w:val="28"/>
          <w:szCs w:val="24"/>
        </w:rPr>
      </w:pPr>
      <w:r w:rsidRPr="006E377A">
        <w:rPr>
          <w:rFonts w:ascii="Calibri" w:hAnsi="Calibri" w:cs="Calibri"/>
          <w:sz w:val="28"/>
          <w:szCs w:val="24"/>
        </w:rPr>
        <w:t>Đồ thị mà từ một nút ta có thể thăm bất kỳ nút nào khác trong đồ thị được gọi là đồ thị liên thông. </w:t>
      </w:r>
    </w:p>
    <w:p w14:paraId="560255F8" w14:textId="4A0414EA" w:rsidR="00DE28CC" w:rsidRDefault="00DE28CC" w:rsidP="009256F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dụ:</w:t>
      </w:r>
    </w:p>
    <w:p w14:paraId="29AD75DB" w14:textId="7E8F09DA" w:rsidR="00DE28CC" w:rsidRDefault="00DE28CC" w:rsidP="009256F3">
      <w:pPr>
        <w:rPr>
          <w:rFonts w:ascii="Calibri" w:hAnsi="Calibri" w:cs="Calibri"/>
          <w:sz w:val="28"/>
          <w:szCs w:val="24"/>
          <w:lang w:val="vi-VN"/>
        </w:rPr>
      </w:pPr>
      <w:r w:rsidRPr="006E377A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5079F258" wp14:editId="71530770">
            <wp:extent cx="4133850" cy="2343150"/>
            <wp:effectExtent l="0" t="0" r="0" b="0"/>
            <wp:docPr id="1944891237" name="Picture 10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91237" name="Picture 10" descr="A diagram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C5A52" w14:textId="77777777" w:rsidR="009256F3" w:rsidRDefault="009256F3" w:rsidP="009256F3">
      <w:pPr>
        <w:rPr>
          <w:rFonts w:ascii="Calibri" w:hAnsi="Calibri" w:cs="Calibri"/>
          <w:sz w:val="28"/>
          <w:szCs w:val="24"/>
          <w:lang w:val="vi-VN"/>
        </w:rPr>
      </w:pPr>
    </w:p>
    <w:p w14:paraId="3E30AE4E" w14:textId="6769E85A" w:rsidR="001E6008" w:rsidRPr="001E6008" w:rsidRDefault="001E6008" w:rsidP="009256F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1E6008">
        <w:rPr>
          <w:rFonts w:ascii="Calibri" w:hAnsi="Calibri" w:cs="Calibri"/>
          <w:b/>
          <w:bCs/>
          <w:sz w:val="28"/>
          <w:szCs w:val="24"/>
          <w:lang w:val="vi-VN"/>
        </w:rPr>
        <w:t>Các khái niệm</w:t>
      </w:r>
    </w:p>
    <w:p w14:paraId="5C4C613C" w14:textId="52B27286" w:rsidR="001E6008" w:rsidRPr="009C6695" w:rsidRDefault="001E6008" w:rsidP="001E6008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C6695">
        <w:rPr>
          <w:rFonts w:ascii="Calibri" w:hAnsi="Calibri" w:cs="Calibri"/>
          <w:b/>
          <w:bCs/>
          <w:sz w:val="28"/>
          <w:szCs w:val="24"/>
          <w:lang w:val="vi-VN"/>
        </w:rPr>
        <w:t>Thành phần liên thông</w:t>
      </w:r>
    </w:p>
    <w:p w14:paraId="126EC67A" w14:textId="7B277280" w:rsidR="001E6008" w:rsidRDefault="001E6008" w:rsidP="001E6008">
      <w:pPr>
        <w:ind w:left="720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Từ một đồ thị không liên thông ta có thể phân ra chúng thành các đồ thị con liên thông gọi là thành phần liên thông</w:t>
      </w:r>
    </w:p>
    <w:p w14:paraId="278F1B54" w14:textId="21595D44" w:rsidR="001E6008" w:rsidRDefault="001E6008" w:rsidP="001E6008">
      <w:pPr>
        <w:ind w:left="720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Ví dụ: đồ thị sau có 3 thành phần liên thông</w:t>
      </w:r>
    </w:p>
    <w:p w14:paraId="1A7332DD" w14:textId="336D69F0" w:rsidR="001E6008" w:rsidRPr="001E6008" w:rsidRDefault="001E6008" w:rsidP="001E6008">
      <w:pPr>
        <w:ind w:left="720"/>
        <w:rPr>
          <w:rFonts w:ascii="Calibri" w:hAnsi="Calibri" w:cs="Calibri"/>
          <w:sz w:val="28"/>
          <w:szCs w:val="24"/>
          <w:lang w:val="vi-VN"/>
        </w:rPr>
      </w:pPr>
      <w:r w:rsidRPr="001E6008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785EAA4" wp14:editId="67FDA21E">
            <wp:extent cx="3705225" cy="2105025"/>
            <wp:effectExtent l="0" t="0" r="9525" b="9525"/>
            <wp:docPr id="1896675365" name="Picture 1" descr="A diagram of numbers and tri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75365" name="Picture 1" descr="A diagram of numbers and triangles&#10;&#10;Description automatically generated"/>
                    <pic:cNvPicPr/>
                  </pic:nvPicPr>
                  <pic:blipFill rotWithShape="1">
                    <a:blip r:embed="rId8"/>
                    <a:srcRect b="2643"/>
                    <a:stretch/>
                  </pic:blipFill>
                  <pic:spPr bwMode="auto">
                    <a:xfrm>
                      <a:off x="0" y="0"/>
                      <a:ext cx="3705225" cy="210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A1748" w14:textId="77777777" w:rsidR="009C6695" w:rsidRDefault="009C6695" w:rsidP="009C6695">
      <w:pPr>
        <w:pStyle w:val="ListParagraph"/>
        <w:rPr>
          <w:rFonts w:ascii="Calibri" w:hAnsi="Calibri" w:cs="Calibri"/>
          <w:sz w:val="28"/>
          <w:szCs w:val="24"/>
          <w:lang w:val="vi-VN"/>
        </w:rPr>
      </w:pPr>
    </w:p>
    <w:p w14:paraId="43441EFA" w14:textId="77777777" w:rsidR="009C6695" w:rsidRPr="009C6695" w:rsidRDefault="009C6695" w:rsidP="009C6695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 w:rsidRPr="009C6695">
        <w:rPr>
          <w:rFonts w:ascii="Calibri" w:hAnsi="Calibri" w:cs="Calibri"/>
          <w:b/>
          <w:bCs/>
          <w:sz w:val="28"/>
          <w:szCs w:val="24"/>
          <w:lang w:val="vi-VN"/>
        </w:rPr>
        <w:t>Cầu và trụ</w:t>
      </w:r>
    </w:p>
    <w:p w14:paraId="4FAA3B97" w14:textId="6DE69DE4" w:rsidR="009C6695" w:rsidRPr="009C6695" w:rsidRDefault="009C6695" w:rsidP="009C6695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 w:rsidRPr="009C6695">
        <w:rPr>
          <w:rFonts w:ascii="Calibri" w:hAnsi="Calibri" w:cs="Calibri"/>
          <w:sz w:val="28"/>
          <w:szCs w:val="24"/>
          <w:lang w:val="vi-VN"/>
        </w:rPr>
        <w:t>Cầu: là cạnh mà nếu loại bỏ nó sẽ tăng thành phần liên thông</w:t>
      </w:r>
    </w:p>
    <w:p w14:paraId="498EB872" w14:textId="4251041E" w:rsidR="009C6695" w:rsidRDefault="009C6695" w:rsidP="009C6695">
      <w:pPr>
        <w:pStyle w:val="ListParagraph"/>
        <w:numPr>
          <w:ilvl w:val="0"/>
          <w:numId w:val="7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Trụ: là đỉnh mà nếu loại bỏ nó sẽ tăng thành phần liên thông</w:t>
      </w:r>
    </w:p>
    <w:p w14:paraId="61699C94" w14:textId="4F7888AE" w:rsidR="009C6695" w:rsidRDefault="009C6695" w:rsidP="009C6695">
      <w:pPr>
        <w:ind w:firstLine="360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dụ: trong sơ đồ trên</w:t>
      </w:r>
    </w:p>
    <w:p w14:paraId="320844EC" w14:textId="3946E6C4" w:rsidR="009C6695" w:rsidRDefault="009C6695" w:rsidP="009C6695">
      <w:pPr>
        <w:ind w:firstLine="720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Cạnh (5,9), (5,10), (6,7), (8,10) là cầu</w:t>
      </w:r>
    </w:p>
    <w:p w14:paraId="25FB092A" w14:textId="75634AC4" w:rsidR="009C6695" w:rsidRPr="009C6695" w:rsidRDefault="009C6695" w:rsidP="009C669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Đỉnh 6, 10, 5 là trụ</w:t>
      </w:r>
    </w:p>
    <w:p w14:paraId="42EB83F3" w14:textId="77777777" w:rsidR="009256F3" w:rsidRDefault="009256F3" w:rsidP="009256F3">
      <w:pPr>
        <w:rPr>
          <w:rFonts w:ascii="Calibri" w:hAnsi="Calibri" w:cs="Calibri"/>
          <w:sz w:val="28"/>
          <w:szCs w:val="24"/>
          <w:lang w:val="vi-VN"/>
        </w:rPr>
      </w:pPr>
    </w:p>
    <w:p w14:paraId="70968343" w14:textId="0825D04D" w:rsidR="009256F3" w:rsidRDefault="009C6695" w:rsidP="009C6695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 Đồ thị có hướng</w:t>
      </w:r>
    </w:p>
    <w:p w14:paraId="0A09FFAC" w14:textId="26C09CA0" w:rsidR="009C6695" w:rsidRDefault="004A756D" w:rsidP="004A756D">
      <w:pPr>
        <w:pStyle w:val="Heading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2.1. Bán bậc của đỉnh</w:t>
      </w:r>
    </w:p>
    <w:p w14:paraId="48FE447E" w14:textId="79716F2C" w:rsidR="004A756D" w:rsidRPr="004A756D" w:rsidRDefault="004A756D" w:rsidP="009256F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4A756D">
        <w:rPr>
          <w:rFonts w:ascii="Calibri" w:hAnsi="Calibri" w:cs="Calibri"/>
          <w:b/>
          <w:bCs/>
          <w:sz w:val="28"/>
          <w:szCs w:val="24"/>
          <w:lang w:val="vi-VN"/>
        </w:rPr>
        <w:t>Khái niệm</w:t>
      </w:r>
    </w:p>
    <w:p w14:paraId="53AC5653" w14:textId="0BB49617" w:rsidR="004A756D" w:rsidRPr="004A756D" w:rsidRDefault="004A756D" w:rsidP="004A756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  <w:lang w:val="vi-VN"/>
        </w:rPr>
      </w:pPr>
      <w:r w:rsidRPr="004A756D">
        <w:rPr>
          <w:rFonts w:ascii="Calibri" w:hAnsi="Calibri" w:cs="Calibri"/>
          <w:sz w:val="28"/>
          <w:szCs w:val="24"/>
          <w:lang w:val="vi-VN"/>
        </w:rPr>
        <w:t xml:space="preserve">Bán </w:t>
      </w:r>
      <w:r w:rsidRPr="004A756D">
        <w:rPr>
          <w:rFonts w:ascii="Calibri" w:hAnsi="Calibri" w:cs="Calibri"/>
          <w:sz w:val="28"/>
          <w:szCs w:val="24"/>
        </w:rPr>
        <w:t>bậc vào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  <w:r w:rsidRPr="004A756D">
        <w:rPr>
          <w:rFonts w:ascii="Calibri" w:hAnsi="Calibri" w:cs="Calibri"/>
          <w:sz w:val="28"/>
          <w:szCs w:val="24"/>
        </w:rPr>
        <w:t xml:space="preserve"> của một đỉnh là số cạnh trỏ đến đỉnh đó</w:t>
      </w:r>
    </w:p>
    <w:p w14:paraId="08ACDD69" w14:textId="66BAFC69" w:rsidR="004A756D" w:rsidRDefault="004A756D" w:rsidP="004A756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  <w:lang w:val="vi-VN"/>
        </w:rPr>
      </w:pPr>
      <w:r w:rsidRPr="004A756D">
        <w:rPr>
          <w:rFonts w:ascii="Calibri" w:hAnsi="Calibri" w:cs="Calibri"/>
          <w:sz w:val="28"/>
          <w:szCs w:val="24"/>
          <w:lang w:val="vi-VN"/>
        </w:rPr>
        <w:t xml:space="preserve">Bán </w:t>
      </w:r>
      <w:r w:rsidRPr="004A756D">
        <w:rPr>
          <w:rFonts w:ascii="Calibri" w:hAnsi="Calibri" w:cs="Calibri"/>
          <w:sz w:val="28"/>
          <w:szCs w:val="24"/>
        </w:rPr>
        <w:t>bậc ra</w:t>
      </w:r>
      <w:r>
        <w:rPr>
          <w:rFonts w:ascii="Calibri" w:hAnsi="Calibri" w:cs="Calibri"/>
          <w:sz w:val="28"/>
          <w:szCs w:val="24"/>
          <w:lang w:val="vi-VN"/>
        </w:rPr>
        <w:t xml:space="preserve">    :</w:t>
      </w:r>
      <w:r w:rsidRPr="004A756D">
        <w:rPr>
          <w:rFonts w:ascii="Calibri" w:hAnsi="Calibri" w:cs="Calibri"/>
          <w:sz w:val="28"/>
          <w:szCs w:val="24"/>
        </w:rPr>
        <w:t xml:space="preserve"> là số cạnh bắt đầu từ đỉnh đó</w:t>
      </w:r>
    </w:p>
    <w:p w14:paraId="2C6A2C3D" w14:textId="5B9FA76B" w:rsidR="004A756D" w:rsidRDefault="004A756D" w:rsidP="004A756D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4A756D">
        <w:rPr>
          <w:rFonts w:ascii="Calibri" w:hAnsi="Calibri" w:cs="Calibri"/>
          <w:b/>
          <w:bCs/>
          <w:sz w:val="28"/>
          <w:szCs w:val="24"/>
          <w:lang w:val="vi-VN"/>
        </w:rPr>
        <w:t>Ký hiệu</w:t>
      </w:r>
    </w:p>
    <w:p w14:paraId="4276116A" w14:textId="28A28ADF" w:rsidR="00444AE5" w:rsidRPr="00444AE5" w:rsidRDefault="00444AE5" w:rsidP="004A756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Bán bậc vào : </w:t>
      </w:r>
      <m:oMath>
        <m:sSup>
          <m:sSupPr>
            <m:ctrlPr>
              <w:rPr>
                <w:rFonts w:ascii="Cambria Math" w:hAnsi="Cambria Math" w:cs="Calibri"/>
                <w:iCs/>
                <w:sz w:val="28"/>
                <w:szCs w:val="24"/>
                <w:vertAlign w:val="superscript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deg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vertAlign w:val="superscript"/>
                <w:lang w:val="vi-VN"/>
              </w:rPr>
              <m:t>-</m:t>
            </m:r>
          </m:sup>
        </m:sSup>
        <m:d>
          <m:dPr>
            <m:ctrlPr>
              <w:rPr>
                <w:rFonts w:ascii="Cambria Math" w:hAnsi="Cambria Math" w:cs="Calibri"/>
                <w:iCs/>
                <w:sz w:val="28"/>
                <w:szCs w:val="24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tê</m:t>
            </m:r>
            <m:sSub>
              <m:sSubPr>
                <m:ctrlPr>
                  <w:rPr>
                    <w:rFonts w:ascii="Cambria Math" w:hAnsi="Cambria Math" w:cs="Calibri"/>
                    <w:iCs/>
                    <w:sz w:val="28"/>
                    <w:szCs w:val="24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đỉnh</m:t>
                </m:r>
              </m:sub>
            </m:sSub>
          </m:e>
        </m:d>
      </m:oMath>
    </w:p>
    <w:p w14:paraId="2A215F63" w14:textId="1AE0F8BE" w:rsidR="004A756D" w:rsidRPr="004A756D" w:rsidRDefault="004A756D" w:rsidP="004A756D">
      <w:pPr>
        <w:pStyle w:val="ListParagraph"/>
        <w:numPr>
          <w:ilvl w:val="0"/>
          <w:numId w:val="6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Bán bậc </w:t>
      </w:r>
      <w:r w:rsidR="00444AE5">
        <w:rPr>
          <w:rFonts w:ascii="Calibri" w:hAnsi="Calibri" w:cs="Calibri"/>
          <w:sz w:val="28"/>
          <w:szCs w:val="24"/>
          <w:lang w:val="vi-VN"/>
        </w:rPr>
        <w:t xml:space="preserve">ra   </w:t>
      </w:r>
      <w:r>
        <w:rPr>
          <w:rFonts w:ascii="Calibri" w:hAnsi="Calibri" w:cs="Calibri"/>
          <w:sz w:val="28"/>
          <w:szCs w:val="24"/>
          <w:lang w:val="vi-VN"/>
        </w:rPr>
        <w:t xml:space="preserve"> : </w:t>
      </w:r>
      <m:oMath>
        <m:sSup>
          <m:sSupPr>
            <m:ctrlPr>
              <w:rPr>
                <w:rFonts w:ascii="Cambria Math" w:hAnsi="Cambria Math" w:cs="Calibri"/>
                <w:iCs/>
                <w:sz w:val="28"/>
                <w:szCs w:val="24"/>
                <w:vertAlign w:val="superscript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deg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vertAlign w:val="superscript"/>
                <w:lang w:val="vi-VN"/>
              </w:rPr>
              <m:t>+</m:t>
            </m:r>
          </m:sup>
        </m:sSup>
        <m:d>
          <m:dPr>
            <m:ctrlPr>
              <w:rPr>
                <w:rFonts w:ascii="Cambria Math" w:hAnsi="Cambria Math" w:cs="Calibri"/>
                <w:iCs/>
                <w:sz w:val="28"/>
                <w:szCs w:val="24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tê</m:t>
            </m:r>
            <m:sSub>
              <m:sSubPr>
                <m:ctrlPr>
                  <w:rPr>
                    <w:rFonts w:ascii="Cambria Math" w:hAnsi="Cambria Math" w:cs="Calibri"/>
                    <w:iCs/>
                    <w:sz w:val="28"/>
                    <w:szCs w:val="24"/>
                    <w:lang w:val="vi-V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đỉnh</m:t>
                </m:r>
              </m:sub>
            </m:sSub>
          </m:e>
        </m:d>
      </m:oMath>
    </w:p>
    <w:p w14:paraId="14A6D279" w14:textId="220EDAEB" w:rsidR="004A756D" w:rsidRDefault="00444AE5" w:rsidP="004A756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</w:t>
      </w:r>
    </w:p>
    <w:p w14:paraId="7858E409" w14:textId="1BC00C42" w:rsidR="00444AE5" w:rsidRDefault="00444AE5" w:rsidP="004A756D">
      <w:pPr>
        <w:rPr>
          <w:rFonts w:ascii="Calibri" w:hAnsi="Calibri" w:cs="Calibri"/>
          <w:sz w:val="28"/>
          <w:szCs w:val="24"/>
          <w:lang w:val="vi-VN"/>
        </w:rPr>
      </w:pPr>
      <w:r w:rsidRPr="00444AE5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1A308CF" wp14:editId="1DFAB19B">
            <wp:extent cx="2495550" cy="1133475"/>
            <wp:effectExtent l="0" t="0" r="0" b="9525"/>
            <wp:docPr id="1575163832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63832" name="Picture 1" descr="A diagram of a 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5333" w14:textId="227ADA71" w:rsidR="004A756D" w:rsidRDefault="00444AE5" w:rsidP="004A756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ab/>
      </w:r>
      <m:oMath>
        <m:sSup>
          <m:sSupPr>
            <m:ctrlPr>
              <w:rPr>
                <w:rFonts w:ascii="Cambria Math" w:hAnsi="Cambria Math" w:cs="Calibri"/>
                <w:iCs/>
                <w:sz w:val="28"/>
                <w:szCs w:val="24"/>
                <w:vertAlign w:val="superscript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deg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vertAlign w:val="superscript"/>
                <w:lang w:val="vi-VN"/>
              </w:rPr>
              <m:t>+</m:t>
            </m:r>
          </m:sup>
        </m:sSup>
        <m:d>
          <m:dPr>
            <m:ctrlPr>
              <w:rPr>
                <w:rFonts w:ascii="Cambria Math" w:hAnsi="Cambria Math" w:cs="Calibri"/>
                <w:iCs/>
                <w:sz w:val="28"/>
                <w:szCs w:val="24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</m:d>
        <m:r>
          <m:rPr>
            <m:sty m:val="p"/>
          </m:rPr>
          <w:rPr>
            <w:rFonts w:ascii="Cambria Math" w:hAnsi="Cambria Math" w:cs="Calibri"/>
            <w:sz w:val="28"/>
            <w:szCs w:val="24"/>
            <w:lang w:val="vi-VN"/>
          </w:rPr>
          <m:t xml:space="preserve">=2,   </m:t>
        </m:r>
        <m:sSup>
          <m:sSupPr>
            <m:ctrlPr>
              <w:rPr>
                <w:rFonts w:ascii="Cambria Math" w:hAnsi="Cambria Math" w:cs="Calibri"/>
                <w:iCs/>
                <w:sz w:val="28"/>
                <w:szCs w:val="24"/>
                <w:vertAlign w:val="superscript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deg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vertAlign w:val="superscript"/>
                <w:lang w:val="vi-VN"/>
              </w:rPr>
              <m:t>-</m:t>
            </m:r>
          </m:sup>
        </m:sSup>
        <m:d>
          <m:dPr>
            <m:ctrlPr>
              <w:rPr>
                <w:rFonts w:ascii="Cambria Math" w:hAnsi="Cambria Math" w:cs="Calibri"/>
                <w:iCs/>
                <w:sz w:val="28"/>
                <w:szCs w:val="24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a</m:t>
            </m:r>
          </m:e>
        </m:d>
        <m:r>
          <m:rPr>
            <m:sty m:val="p"/>
          </m:rPr>
          <w:rPr>
            <w:rFonts w:ascii="Cambria Math" w:hAnsi="Cambria Math" w:cs="Calibri"/>
            <w:sz w:val="28"/>
            <w:szCs w:val="24"/>
            <w:lang w:val="vi-VN"/>
          </w:rPr>
          <m:t>=1</m:t>
        </m:r>
      </m:oMath>
    </w:p>
    <w:p w14:paraId="6BCCB5B7" w14:textId="43758A1B" w:rsidR="004A756D" w:rsidRPr="00444AE5" w:rsidRDefault="00444AE5" w:rsidP="004A756D">
      <w:pPr>
        <w:rPr>
          <w:rFonts w:ascii="Calibri" w:eastAsiaTheme="minorEastAsia" w:hAnsi="Calibri" w:cs="Calibri"/>
          <w:iCs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</w:r>
      <m:oMath>
        <m:sSup>
          <m:sSupPr>
            <m:ctrlPr>
              <w:rPr>
                <w:rFonts w:ascii="Cambria Math" w:hAnsi="Cambria Math" w:cs="Calibri"/>
                <w:iCs/>
                <w:sz w:val="28"/>
                <w:szCs w:val="24"/>
                <w:vertAlign w:val="superscript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deg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vertAlign w:val="superscript"/>
                <w:lang w:val="vi-VN"/>
              </w:rPr>
              <m:t>+</m:t>
            </m:r>
          </m:sup>
        </m:sSup>
        <m:d>
          <m:dPr>
            <m:ctrlPr>
              <w:rPr>
                <w:rFonts w:ascii="Cambria Math" w:hAnsi="Cambria Math" w:cs="Calibri"/>
                <w:iCs/>
                <w:sz w:val="28"/>
                <w:szCs w:val="24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b</m:t>
            </m:r>
          </m:e>
        </m:d>
        <m:r>
          <m:rPr>
            <m:sty m:val="p"/>
          </m:rPr>
          <w:rPr>
            <w:rFonts w:ascii="Cambria Math" w:hAnsi="Cambria Math" w:cs="Calibri"/>
            <w:sz w:val="28"/>
            <w:szCs w:val="24"/>
            <w:lang w:val="vi-VN"/>
          </w:rPr>
          <m:t xml:space="preserve">=2,   </m:t>
        </m:r>
        <m:sSup>
          <m:sSupPr>
            <m:ctrlPr>
              <w:rPr>
                <w:rFonts w:ascii="Cambria Math" w:hAnsi="Cambria Math" w:cs="Calibri"/>
                <w:iCs/>
                <w:sz w:val="28"/>
                <w:szCs w:val="24"/>
                <w:vertAlign w:val="superscript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deg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vertAlign w:val="superscript"/>
                <w:lang w:val="vi-VN"/>
              </w:rPr>
              <m:t>-</m:t>
            </m:r>
          </m:sup>
        </m:sSup>
        <m:d>
          <m:dPr>
            <m:ctrlPr>
              <w:rPr>
                <w:rFonts w:ascii="Cambria Math" w:hAnsi="Cambria Math" w:cs="Calibri"/>
                <w:iCs/>
                <w:sz w:val="28"/>
                <w:szCs w:val="24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b</m:t>
            </m:r>
          </m:e>
        </m:d>
        <m:r>
          <m:rPr>
            <m:sty m:val="p"/>
          </m:rPr>
          <w:rPr>
            <w:rFonts w:ascii="Cambria Math" w:hAnsi="Cambria Math" w:cs="Calibri"/>
            <w:sz w:val="28"/>
            <w:szCs w:val="24"/>
            <w:lang w:val="vi-VN"/>
          </w:rPr>
          <m:t>=1</m:t>
        </m:r>
      </m:oMath>
    </w:p>
    <w:p w14:paraId="289334D4" w14:textId="472532AA" w:rsidR="00444AE5" w:rsidRPr="00444AE5" w:rsidRDefault="00444AE5" w:rsidP="004A756D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ab/>
      </w:r>
      <m:oMath>
        <m:sSup>
          <m:sSupPr>
            <m:ctrlPr>
              <w:rPr>
                <w:rFonts w:ascii="Cambria Math" w:hAnsi="Cambria Math" w:cs="Calibri"/>
                <w:iCs/>
                <w:sz w:val="28"/>
                <w:szCs w:val="24"/>
                <w:vertAlign w:val="superscript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deg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vertAlign w:val="superscript"/>
                <w:lang w:val="vi-VN"/>
              </w:rPr>
              <m:t>+</m:t>
            </m:r>
          </m:sup>
        </m:sSup>
        <m:d>
          <m:dPr>
            <m:ctrlPr>
              <w:rPr>
                <w:rFonts w:ascii="Cambria Math" w:hAnsi="Cambria Math" w:cs="Calibri"/>
                <w:iCs/>
                <w:sz w:val="28"/>
                <w:szCs w:val="24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c</m:t>
            </m:r>
          </m:e>
        </m:d>
        <m:r>
          <m:rPr>
            <m:sty m:val="p"/>
          </m:rPr>
          <w:rPr>
            <w:rFonts w:ascii="Cambria Math" w:hAnsi="Cambria Math" w:cs="Calibri"/>
            <w:sz w:val="28"/>
            <w:szCs w:val="24"/>
            <w:lang w:val="vi-VN"/>
          </w:rPr>
          <m:t xml:space="preserve">=0,   </m:t>
        </m:r>
        <m:sSup>
          <m:sSupPr>
            <m:ctrlPr>
              <w:rPr>
                <w:rFonts w:ascii="Cambria Math" w:hAnsi="Cambria Math" w:cs="Calibri"/>
                <w:iCs/>
                <w:sz w:val="28"/>
                <w:szCs w:val="24"/>
                <w:vertAlign w:val="superscript"/>
                <w:lang w:val="vi-V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deg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vertAlign w:val="superscript"/>
                <w:lang w:val="vi-VN"/>
              </w:rPr>
              <m:t>-</m:t>
            </m:r>
          </m:sup>
        </m:sSup>
        <m:d>
          <m:dPr>
            <m:ctrlPr>
              <w:rPr>
                <w:rFonts w:ascii="Cambria Math" w:hAnsi="Cambria Math" w:cs="Calibri"/>
                <w:iCs/>
                <w:sz w:val="28"/>
                <w:szCs w:val="24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28"/>
                <w:szCs w:val="24"/>
                <w:lang w:val="vi-VN"/>
              </w:rPr>
              <m:t>c</m:t>
            </m:r>
          </m:e>
        </m:d>
        <m:r>
          <m:rPr>
            <m:sty m:val="p"/>
          </m:rPr>
          <w:rPr>
            <w:rFonts w:ascii="Cambria Math" w:hAnsi="Cambria Math" w:cs="Calibri"/>
            <w:sz w:val="28"/>
            <w:szCs w:val="24"/>
            <w:lang w:val="vi-VN"/>
          </w:rPr>
          <m:t>=2</m:t>
        </m:r>
      </m:oMath>
    </w:p>
    <w:p w14:paraId="48F187A1" w14:textId="77777777" w:rsidR="004A756D" w:rsidRDefault="004A756D" w:rsidP="004A756D">
      <w:pPr>
        <w:rPr>
          <w:rFonts w:ascii="Calibri" w:hAnsi="Calibri" w:cs="Calibri"/>
          <w:sz w:val="28"/>
          <w:szCs w:val="24"/>
          <w:lang w:val="vi-VN"/>
        </w:rPr>
      </w:pPr>
    </w:p>
    <w:p w14:paraId="4428D6BB" w14:textId="5EC423E2" w:rsidR="004A756D" w:rsidRDefault="00444AE5" w:rsidP="004A756D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lý</w:t>
      </w:r>
    </w:p>
    <w:p w14:paraId="54C06FAF" w14:textId="4070D660" w:rsidR="00444AE5" w:rsidRDefault="00D23F83" w:rsidP="004A756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Đồ thị G= &lt;V, E&gt;</w:t>
      </w:r>
    </w:p>
    <w:p w14:paraId="3F156F1C" w14:textId="79CC3572" w:rsidR="00444AE5" w:rsidRDefault="00444AE5" w:rsidP="004A756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Tổng số bán bậc </w:t>
      </w:r>
      <w:r w:rsidR="00903100">
        <w:rPr>
          <w:rFonts w:ascii="Calibri" w:hAnsi="Calibri" w:cs="Calibri"/>
          <w:sz w:val="28"/>
          <w:szCs w:val="24"/>
          <w:lang w:val="vi-VN"/>
        </w:rPr>
        <w:t>ra</w:t>
      </w:r>
      <w:r>
        <w:rPr>
          <w:rFonts w:ascii="Calibri" w:hAnsi="Calibri" w:cs="Calibri"/>
          <w:sz w:val="28"/>
          <w:szCs w:val="24"/>
          <w:lang w:val="vi-VN"/>
        </w:rPr>
        <w:t xml:space="preserve"> của các đỉnh = tổng số bán bậc </w:t>
      </w:r>
      <w:r w:rsidR="00903100">
        <w:rPr>
          <w:rFonts w:ascii="Calibri" w:hAnsi="Calibri" w:cs="Calibri"/>
          <w:sz w:val="28"/>
          <w:szCs w:val="24"/>
          <w:lang w:val="vi-VN"/>
        </w:rPr>
        <w:t>vào</w:t>
      </w:r>
      <w:r>
        <w:rPr>
          <w:rFonts w:ascii="Calibri" w:hAnsi="Calibri" w:cs="Calibri"/>
          <w:sz w:val="28"/>
          <w:szCs w:val="24"/>
          <w:lang w:val="vi-VN"/>
        </w:rPr>
        <w:t xml:space="preserve"> = số cạnh</w:t>
      </w:r>
    </w:p>
    <w:p w14:paraId="7FB933CA" w14:textId="40A0CD6F" w:rsidR="00444AE5" w:rsidRPr="00444AE5" w:rsidRDefault="00000000" w:rsidP="00444AE5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i</m:t>
              </m:r>
            </m:sub>
            <m:sup/>
            <m:e>
              <m:sSup>
                <m:sSupPr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  <w:vertAlign w:val="superscript"/>
                      <w:lang w:val="vi-V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deg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  <w:vertAlign w:val="superscript"/>
                      <w:lang w:val="vi-VN"/>
                    </w:rPr>
                    <m:t>+</m:t>
                  </m:r>
                </m:sup>
              </m:sSup>
              <m:d>
                <m:dPr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  <w:lang w:val="vi-V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Cs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=</m:t>
              </m:r>
            </m:e>
          </m:nary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naryPr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i</m:t>
              </m:r>
            </m:sub>
            <m:sup/>
            <m:e>
              <m:sSup>
                <m:sSupPr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  <w:vertAlign w:val="superscript"/>
                      <w:lang w:val="vi-V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deg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  <w:vertAlign w:val="superscript"/>
                      <w:lang w:val="vi-VN"/>
                    </w:rPr>
                    <m:t>-</m:t>
                  </m:r>
                </m:sup>
              </m:sSup>
              <m:d>
                <m:dPr>
                  <m:ctrlPr>
                    <w:rPr>
                      <w:rFonts w:ascii="Cambria Math" w:hAnsi="Cambria Math" w:cs="Calibri"/>
                      <w:iCs/>
                      <w:sz w:val="28"/>
                      <w:szCs w:val="24"/>
                      <w:lang w:val="vi-V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Calibri"/>
                          <w:iCs/>
                          <w:sz w:val="28"/>
                          <w:szCs w:val="24"/>
                          <w:lang w:val="vi-V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Calibri"/>
                      <w:i/>
                      <w:iCs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E</m:t>
                  </m:r>
                </m:e>
              </m:d>
            </m:e>
          </m:nary>
        </m:oMath>
      </m:oMathPara>
    </w:p>
    <w:p w14:paraId="20E36818" w14:textId="7F04BA00" w:rsidR="00444AE5" w:rsidRDefault="00444AE5" w:rsidP="004A756D">
      <w:pPr>
        <w:rPr>
          <w:rFonts w:ascii="Calibri" w:hAnsi="Calibri" w:cs="Calibri"/>
          <w:sz w:val="28"/>
          <w:szCs w:val="24"/>
          <w:lang w:val="vi-VN"/>
        </w:rPr>
      </w:pPr>
    </w:p>
    <w:p w14:paraId="4D7EA97F" w14:textId="651F7984" w:rsidR="008F5785" w:rsidRDefault="008F5785" w:rsidP="00D23F83">
      <w:pPr>
        <w:pStyle w:val="Heading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2.2. Đường đi, chu trình</w:t>
      </w:r>
    </w:p>
    <w:p w14:paraId="3C6BBC91" w14:textId="0B047EE0" w:rsidR="008F5785" w:rsidRDefault="008F5785" w:rsidP="008F578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như đối với đồ thị vô hướng, chỉ khác là đường đi, chu trình trong đồ thị có hướng cũng có hướng</w:t>
      </w:r>
    </w:p>
    <w:p w14:paraId="4064EEE6" w14:textId="5197394A" w:rsidR="00A55269" w:rsidRDefault="00A55269" w:rsidP="008F578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Đối với đồ thị có hướng, ta thường gọi cạnh là </w:t>
      </w:r>
      <w:r w:rsidR="003C059C">
        <w:rPr>
          <w:rFonts w:ascii="Calibri" w:hAnsi="Calibri" w:cs="Calibri"/>
          <w:sz w:val="28"/>
          <w:szCs w:val="24"/>
          <w:lang w:val="vi-VN"/>
        </w:rPr>
        <w:t>"cung"</w:t>
      </w:r>
    </w:p>
    <w:p w14:paraId="23ECB671" w14:textId="5BDDF800" w:rsidR="008F5785" w:rsidRDefault="008F5785" w:rsidP="008F578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dụ:</w:t>
      </w:r>
    </w:p>
    <w:p w14:paraId="636474A2" w14:textId="3A8B9348" w:rsidR="008F5785" w:rsidRDefault="008F5785" w:rsidP="008F5785">
      <w:pPr>
        <w:rPr>
          <w:rFonts w:ascii="Calibri" w:hAnsi="Calibri" w:cs="Calibri"/>
          <w:sz w:val="28"/>
          <w:szCs w:val="24"/>
          <w:lang w:val="vi-VN"/>
        </w:rPr>
      </w:pPr>
      <w:r w:rsidRPr="008F5785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179E1557" wp14:editId="303F8700">
            <wp:extent cx="2019300" cy="1104900"/>
            <wp:effectExtent l="0" t="0" r="0" b="0"/>
            <wp:docPr id="2140187656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87656" name="Picture 1" descr="A diagram of a network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FACD" w14:textId="484366AA" w:rsidR="008F5785" w:rsidRDefault="008F5785" w:rsidP="008F578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Đối với đồ thị vô hướng : có đường c,d,e</w:t>
      </w:r>
    </w:p>
    <w:p w14:paraId="3FEBCFA7" w14:textId="5C8345A7" w:rsidR="008F5785" w:rsidRDefault="008F5785" w:rsidP="008F578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Đối với đồ thị có hướng : không có đường c,d,e</w:t>
      </w:r>
    </w:p>
    <w:p w14:paraId="2F9E4ACD" w14:textId="1DA27AA4" w:rsidR="008C7F16" w:rsidRDefault="008C7F16" w:rsidP="008F5785">
      <w:pPr>
        <w:rPr>
          <w:rFonts w:ascii="Calibri" w:hAnsi="Calibri" w:cs="Calibri"/>
          <w:sz w:val="28"/>
          <w:szCs w:val="24"/>
          <w:lang w:val="vi-VN"/>
        </w:rPr>
      </w:pPr>
    </w:p>
    <w:p w14:paraId="1F1AEAD5" w14:textId="48FE97F4" w:rsidR="008F5785" w:rsidRDefault="008C7F16" w:rsidP="008F578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ý: </w:t>
      </w:r>
      <w:r>
        <w:rPr>
          <w:rFonts w:ascii="Calibri" w:hAnsi="Calibri" w:cs="Calibri"/>
          <w:sz w:val="28"/>
          <w:szCs w:val="24"/>
          <w:lang w:val="vi-VN"/>
        </w:rPr>
        <w:t>trong đồ thị có hướng, a đi đến c được chưa chắc c đã đi đến a được</w:t>
      </w:r>
    </w:p>
    <w:p w14:paraId="1280F59E" w14:textId="77777777" w:rsidR="00A55269" w:rsidRPr="008F5785" w:rsidRDefault="00A55269" w:rsidP="008F5785">
      <w:pPr>
        <w:rPr>
          <w:rFonts w:ascii="Calibri" w:hAnsi="Calibri" w:cs="Calibri"/>
          <w:sz w:val="28"/>
          <w:szCs w:val="24"/>
          <w:lang w:val="vi-VN"/>
        </w:rPr>
      </w:pPr>
    </w:p>
    <w:p w14:paraId="474F75F6" w14:textId="294169A5" w:rsidR="00D23F83" w:rsidRPr="00D23F83" w:rsidRDefault="00D23F83" w:rsidP="00D23F83">
      <w:pPr>
        <w:pStyle w:val="Heading2"/>
        <w:rPr>
          <w:rFonts w:ascii="Calibri" w:hAnsi="Calibri" w:cs="Calibri"/>
          <w:sz w:val="28"/>
          <w:szCs w:val="28"/>
          <w:lang w:val="vi-VN"/>
        </w:rPr>
      </w:pPr>
      <w:r w:rsidRPr="00D23F83">
        <w:rPr>
          <w:rFonts w:ascii="Calibri" w:hAnsi="Calibri" w:cs="Calibri"/>
          <w:sz w:val="28"/>
          <w:szCs w:val="28"/>
          <w:lang w:val="vi-VN"/>
        </w:rPr>
        <w:t>2.</w:t>
      </w:r>
      <w:r w:rsidR="008F5785">
        <w:rPr>
          <w:rFonts w:ascii="Calibri" w:hAnsi="Calibri" w:cs="Calibri"/>
          <w:sz w:val="28"/>
          <w:szCs w:val="28"/>
          <w:lang w:val="vi-VN"/>
        </w:rPr>
        <w:t>3</w:t>
      </w:r>
      <w:r w:rsidRPr="00D23F83">
        <w:rPr>
          <w:rFonts w:ascii="Calibri" w:hAnsi="Calibri" w:cs="Calibri"/>
          <w:sz w:val="28"/>
          <w:szCs w:val="28"/>
          <w:lang w:val="vi-VN"/>
        </w:rPr>
        <w:t>. Liên thông mạnh, liên thông yếu</w:t>
      </w:r>
    </w:p>
    <w:p w14:paraId="417014CB" w14:textId="35A9B994" w:rsidR="008C7F16" w:rsidRPr="008C7F16" w:rsidRDefault="008C7F16" w:rsidP="008C7F16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Khái niệm</w:t>
      </w:r>
    </w:p>
    <w:p w14:paraId="60E87B81" w14:textId="4975A60D" w:rsidR="00D23F83" w:rsidRDefault="008F5785" w:rsidP="008F5785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  <w:lang w:val="vi-VN"/>
        </w:rPr>
      </w:pPr>
      <w:r w:rsidRPr="008F5785">
        <w:rPr>
          <w:rFonts w:ascii="Calibri" w:hAnsi="Calibri" w:cs="Calibri"/>
          <w:sz w:val="28"/>
          <w:szCs w:val="28"/>
          <w:lang w:val="vi-VN"/>
        </w:rPr>
        <w:t>Đồ thị liên thông mạnh : nếu từ nút bất kỳ có thể tiếp cận mọi nút (các đường có hướng)</w:t>
      </w:r>
    </w:p>
    <w:p w14:paraId="2A6B2011" w14:textId="7D709550" w:rsidR="00963A9E" w:rsidRPr="00963A9E" w:rsidRDefault="00963A9E" w:rsidP="00963A9E">
      <w:pPr>
        <w:pStyle w:val="ListParagraph"/>
        <w:rPr>
          <w:rFonts w:ascii="Calibri" w:hAnsi="Calibri" w:cs="Calibri"/>
          <w:b/>
          <w:bCs/>
          <w:i/>
          <w:iCs/>
          <w:sz w:val="28"/>
          <w:szCs w:val="28"/>
          <w:lang w:val="vi-VN"/>
        </w:rPr>
      </w:pPr>
      <w:r w:rsidRPr="00963A9E">
        <w:rPr>
          <w:rFonts w:ascii="Calibri" w:hAnsi="Calibri" w:cs="Calibri"/>
          <w:b/>
          <w:bCs/>
          <w:i/>
          <w:iCs/>
          <w:color w:val="FF0000"/>
          <w:sz w:val="28"/>
          <w:szCs w:val="28"/>
          <w:lang w:val="vi-VN"/>
        </w:rPr>
        <w:t>// cũng giống đồ thị vô hướng, khác mỗi việc đường đi có hướng</w:t>
      </w:r>
    </w:p>
    <w:p w14:paraId="6E4D11F7" w14:textId="77777777" w:rsidR="00963A9E" w:rsidRPr="008F5785" w:rsidRDefault="00963A9E" w:rsidP="00963A9E">
      <w:pPr>
        <w:pStyle w:val="ListParagraph"/>
        <w:rPr>
          <w:rFonts w:ascii="Calibri" w:hAnsi="Calibri" w:cs="Calibri"/>
          <w:sz w:val="28"/>
          <w:szCs w:val="28"/>
          <w:lang w:val="vi-VN"/>
        </w:rPr>
      </w:pPr>
    </w:p>
    <w:p w14:paraId="4C8E638C" w14:textId="0232E35E" w:rsidR="008F5785" w:rsidRPr="008F5785" w:rsidRDefault="008F5785" w:rsidP="008F5785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  <w:lang w:val="vi-VN"/>
        </w:rPr>
      </w:pPr>
      <w:r w:rsidRPr="008F5785">
        <w:rPr>
          <w:rFonts w:ascii="Calibri" w:hAnsi="Calibri" w:cs="Calibri"/>
          <w:sz w:val="28"/>
          <w:szCs w:val="28"/>
          <w:lang w:val="vi-VN"/>
        </w:rPr>
        <w:lastRenderedPageBreak/>
        <w:t>Đồ thị liên thông yếu : nếu đồ thị vô hướng tương ứng của nó liên thông (các đường vô hướng)</w:t>
      </w:r>
    </w:p>
    <w:p w14:paraId="202494A4" w14:textId="61D2361E" w:rsidR="008F5785" w:rsidRDefault="008F5785" w:rsidP="00D23F83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Ví dụ:</w:t>
      </w:r>
    </w:p>
    <w:p w14:paraId="5267092B" w14:textId="7AE028D7" w:rsidR="008F5785" w:rsidRDefault="008F5785" w:rsidP="00D23F83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G1 : liên thông mạnh</w:t>
      </w:r>
    </w:p>
    <w:p w14:paraId="3B6B8F68" w14:textId="454A2B8D" w:rsidR="00D23F83" w:rsidRPr="00D23F83" w:rsidRDefault="008F5785" w:rsidP="00D23F83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G2 : liên thông yếu</w:t>
      </w:r>
    </w:p>
    <w:p w14:paraId="7ED0CD59" w14:textId="1AE6E9DB" w:rsidR="00D23F83" w:rsidRDefault="008F5785" w:rsidP="00D23F83">
      <w:pPr>
        <w:rPr>
          <w:rFonts w:ascii="Calibri" w:hAnsi="Calibri" w:cs="Calibri"/>
          <w:sz w:val="28"/>
          <w:szCs w:val="28"/>
          <w:lang w:val="vi-VN"/>
        </w:rPr>
      </w:pPr>
      <w:r w:rsidRPr="008F5785">
        <w:rPr>
          <w:rFonts w:ascii="Calibri" w:hAnsi="Calibri" w:cs="Calibri"/>
          <w:noProof/>
          <w:sz w:val="28"/>
          <w:szCs w:val="28"/>
          <w:lang w:val="vi-VN"/>
        </w:rPr>
        <w:drawing>
          <wp:inline distT="0" distB="0" distL="0" distR="0" wp14:anchorId="6F0A4290" wp14:editId="13966792">
            <wp:extent cx="4591050" cy="1419225"/>
            <wp:effectExtent l="0" t="0" r="0" b="9525"/>
            <wp:docPr id="228400218" name="Picture 1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00218" name="Picture 1" descr="A diagram of a diagram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F612" w14:textId="77777777" w:rsidR="008C7F16" w:rsidRPr="00D23F83" w:rsidRDefault="008C7F16" w:rsidP="00D23F83">
      <w:pPr>
        <w:rPr>
          <w:rFonts w:ascii="Calibri" w:hAnsi="Calibri" w:cs="Calibri"/>
          <w:sz w:val="28"/>
          <w:szCs w:val="28"/>
          <w:lang w:val="vi-VN"/>
        </w:rPr>
      </w:pPr>
    </w:p>
    <w:p w14:paraId="0975A473" w14:textId="41A35D80" w:rsidR="00D23F83" w:rsidRDefault="008C7F16" w:rsidP="00D23F83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Chứng minh đồ thị liên thông</w:t>
      </w:r>
    </w:p>
    <w:p w14:paraId="3F4CC31B" w14:textId="6D5D5354" w:rsidR="008C7F16" w:rsidRDefault="008C7F16" w:rsidP="008C7F16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Đồ thị vô hướng : chỉ cần chứng minh một đỉnh của nó có thể đi đến các đỉnh còn lại</w:t>
      </w:r>
    </w:p>
    <w:p w14:paraId="701DCD22" w14:textId="028E6816" w:rsidR="008C7F16" w:rsidRDefault="008C7F16" w:rsidP="008C7F16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Đồ thị có hướng : phải chứng tỏ mọi cặp đỉnh của nó có thể đi đến nhau (vì a đi được đến b chưa chắc b đi được đến a)</w:t>
      </w:r>
    </w:p>
    <w:p w14:paraId="0B82C23B" w14:textId="77777777" w:rsidR="008C7F16" w:rsidRDefault="008C7F16" w:rsidP="008C7F16">
      <w:pPr>
        <w:rPr>
          <w:rFonts w:ascii="Calibri" w:hAnsi="Calibri" w:cs="Calibri"/>
          <w:sz w:val="28"/>
          <w:szCs w:val="28"/>
          <w:lang w:val="vi-VN"/>
        </w:rPr>
      </w:pPr>
    </w:p>
    <w:p w14:paraId="5CC96A84" w14:textId="2FABB6D7" w:rsidR="008C7F16" w:rsidRDefault="00A55269" w:rsidP="008C7F16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Định chiều</w:t>
      </w:r>
    </w:p>
    <w:p w14:paraId="262F80A4" w14:textId="42BD5338" w:rsidR="00A55269" w:rsidRDefault="00A55269" w:rsidP="00A55269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Đồ thị vô hướng gọi là định chiều được nếu có thể biến đổi các cạnh của nó thành các cung của đồ thị có hướng liên thông mạnh</w:t>
      </w:r>
    </w:p>
    <w:p w14:paraId="5D4356A3" w14:textId="77777777" w:rsidR="00A55269" w:rsidRDefault="00A55269" w:rsidP="00A55269">
      <w:pPr>
        <w:pStyle w:val="ListParagraph"/>
        <w:rPr>
          <w:rFonts w:ascii="Calibri" w:hAnsi="Calibri" w:cs="Calibri"/>
          <w:sz w:val="28"/>
          <w:szCs w:val="28"/>
          <w:lang w:val="vi-VN"/>
        </w:rPr>
      </w:pPr>
    </w:p>
    <w:p w14:paraId="356D90E8" w14:textId="2ADE1298" w:rsidR="00A55269" w:rsidRPr="00A55269" w:rsidRDefault="00A55269" w:rsidP="00A55269">
      <w:pPr>
        <w:pStyle w:val="ListParagraph"/>
        <w:numPr>
          <w:ilvl w:val="0"/>
          <w:numId w:val="8"/>
        </w:num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Định lý : </w:t>
      </w:r>
      <w:r w:rsidR="001F2219">
        <w:rPr>
          <w:rFonts w:ascii="Calibri" w:hAnsi="Calibri" w:cs="Calibri"/>
          <w:sz w:val="28"/>
          <w:szCs w:val="28"/>
          <w:lang w:val="vi-VN"/>
        </w:rPr>
        <w:t>đồ thị vô hướng định chiều được khi và chỉ khi các cạnh của nó không phải là cầu</w:t>
      </w:r>
    </w:p>
    <w:p w14:paraId="077DE1D6" w14:textId="77777777" w:rsidR="00D23F83" w:rsidRPr="00D23F83" w:rsidRDefault="00D23F83" w:rsidP="00D23F83">
      <w:pPr>
        <w:rPr>
          <w:rFonts w:ascii="Calibri" w:hAnsi="Calibri" w:cs="Calibri"/>
          <w:sz w:val="28"/>
          <w:szCs w:val="28"/>
          <w:lang w:val="vi-VN"/>
        </w:rPr>
      </w:pPr>
    </w:p>
    <w:p w14:paraId="4EC8E42E" w14:textId="77777777" w:rsidR="00D23F83" w:rsidRPr="00D23F83" w:rsidRDefault="00D23F83" w:rsidP="00D23F83">
      <w:pPr>
        <w:rPr>
          <w:rFonts w:ascii="Calibri" w:hAnsi="Calibri" w:cs="Calibri"/>
          <w:sz w:val="28"/>
          <w:szCs w:val="28"/>
          <w:lang w:val="vi-VN"/>
        </w:rPr>
      </w:pPr>
    </w:p>
    <w:p w14:paraId="2AD41E4B" w14:textId="77777777" w:rsidR="00D23F83" w:rsidRPr="00D23F83" w:rsidRDefault="00D23F83" w:rsidP="00D23F83">
      <w:pPr>
        <w:rPr>
          <w:rFonts w:ascii="Calibri" w:hAnsi="Calibri" w:cs="Calibri"/>
          <w:sz w:val="28"/>
          <w:szCs w:val="28"/>
          <w:lang w:val="vi-VN"/>
        </w:rPr>
      </w:pPr>
    </w:p>
    <w:sectPr w:rsidR="00D23F83" w:rsidRPr="00D23F8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5CC4"/>
    <w:multiLevelType w:val="hybridMultilevel"/>
    <w:tmpl w:val="19ECD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D55F2"/>
    <w:multiLevelType w:val="hybridMultilevel"/>
    <w:tmpl w:val="E4007DD6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16FCF"/>
    <w:multiLevelType w:val="hybridMultilevel"/>
    <w:tmpl w:val="64EE5782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295540"/>
    <w:multiLevelType w:val="hybridMultilevel"/>
    <w:tmpl w:val="91EA301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AD5735C"/>
    <w:multiLevelType w:val="multilevel"/>
    <w:tmpl w:val="9C2A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C55A8B"/>
    <w:multiLevelType w:val="hybridMultilevel"/>
    <w:tmpl w:val="85742EF8"/>
    <w:lvl w:ilvl="0" w:tplc="A9F0E33E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B4022A"/>
    <w:multiLevelType w:val="multilevel"/>
    <w:tmpl w:val="33FE17C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A21EC8"/>
    <w:multiLevelType w:val="hybridMultilevel"/>
    <w:tmpl w:val="81F86464"/>
    <w:lvl w:ilvl="0" w:tplc="B46627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610301">
    <w:abstractNumId w:val="0"/>
  </w:num>
  <w:num w:numId="2" w16cid:durableId="756245469">
    <w:abstractNumId w:val="7"/>
  </w:num>
  <w:num w:numId="3" w16cid:durableId="1129208699">
    <w:abstractNumId w:val="1"/>
  </w:num>
  <w:num w:numId="4" w16cid:durableId="1062949648">
    <w:abstractNumId w:val="5"/>
  </w:num>
  <w:num w:numId="5" w16cid:durableId="889417319">
    <w:abstractNumId w:val="4"/>
  </w:num>
  <w:num w:numId="6" w16cid:durableId="613560520">
    <w:abstractNumId w:val="6"/>
  </w:num>
  <w:num w:numId="7" w16cid:durableId="643463585">
    <w:abstractNumId w:val="3"/>
  </w:num>
  <w:num w:numId="8" w16cid:durableId="38164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922"/>
    <w:rsid w:val="00034963"/>
    <w:rsid w:val="00095227"/>
    <w:rsid w:val="00183EFE"/>
    <w:rsid w:val="001E6008"/>
    <w:rsid w:val="001F2219"/>
    <w:rsid w:val="002802F9"/>
    <w:rsid w:val="002F7A44"/>
    <w:rsid w:val="003C059C"/>
    <w:rsid w:val="00444AE5"/>
    <w:rsid w:val="004A756D"/>
    <w:rsid w:val="005C3E9C"/>
    <w:rsid w:val="00683CE1"/>
    <w:rsid w:val="0070392F"/>
    <w:rsid w:val="00737872"/>
    <w:rsid w:val="0077482C"/>
    <w:rsid w:val="00816163"/>
    <w:rsid w:val="00841D91"/>
    <w:rsid w:val="008C7F16"/>
    <w:rsid w:val="008F5785"/>
    <w:rsid w:val="00903100"/>
    <w:rsid w:val="00913BF2"/>
    <w:rsid w:val="009256F3"/>
    <w:rsid w:val="00963A9E"/>
    <w:rsid w:val="009832B9"/>
    <w:rsid w:val="009C6695"/>
    <w:rsid w:val="00A55269"/>
    <w:rsid w:val="00A64922"/>
    <w:rsid w:val="00AD5ED2"/>
    <w:rsid w:val="00C03B00"/>
    <w:rsid w:val="00C83437"/>
    <w:rsid w:val="00D23F83"/>
    <w:rsid w:val="00DC3606"/>
    <w:rsid w:val="00DE28CC"/>
    <w:rsid w:val="00E84836"/>
    <w:rsid w:val="00FB7983"/>
    <w:rsid w:val="00FF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CFA9A8"/>
  <w15:chartTrackingRefBased/>
  <w15:docId w15:val="{38D65A8D-9CFB-4BBC-96AD-9688DAFFF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9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9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9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9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9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9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9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9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9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9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9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9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9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9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9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9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92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41D9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0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52B40-F61B-494E-AD8A-AE60BC269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10</cp:revision>
  <dcterms:created xsi:type="dcterms:W3CDTF">2024-08-20T09:29:00Z</dcterms:created>
  <dcterms:modified xsi:type="dcterms:W3CDTF">2025-05-30T03:53:00Z</dcterms:modified>
</cp:coreProperties>
</file>