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980E5" w14:textId="77777777" w:rsidR="0001645F" w:rsidRDefault="0001645F" w:rsidP="0001645F">
      <w:pPr>
        <w:rPr>
          <w:rFonts w:cs="Times New Roman"/>
          <w:color w:val="000000"/>
          <w:sz w:val="26"/>
          <w:szCs w:val="26"/>
          <w:lang w:val="vi-VN"/>
        </w:rPr>
      </w:pPr>
      <w:r w:rsidRPr="007A49D2">
        <w:rPr>
          <w:rFonts w:cs="Times New Roman"/>
          <w:b/>
          <w:bCs/>
          <w:color w:val="000000"/>
          <w:sz w:val="26"/>
          <w:szCs w:val="26"/>
        </w:rPr>
        <w:t>6.2. Biểu diễn đồ thị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Để lưu trữ, xử lý hiệu quả ta cần có phương pháp biểu diễn đồ thị trên máy tính. Ba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phương pháp biểu diễn thông dụng thường được ứng dụng trên đồ thị đó là: ma trận kề,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danh sách cạnh và danh sách kề. Phương pháp biểu diễn cụ thể được thể hiện như dưới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đây.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b/>
          <w:bCs/>
          <w:color w:val="000000"/>
          <w:sz w:val="26"/>
          <w:szCs w:val="26"/>
        </w:rPr>
        <w:t>6.2.1. Biểu diễn bằng ma trận kề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Phương pháp biểu diễn đồ thị bằng ma trận kề là phép làm tương ứng đồ thị G =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&lt;V,E&gt; với một ma trận vuông cấp n. Các phần tử của ma trận kề được xác định như dưới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đây.</w:t>
      </w:r>
    </w:p>
    <w:p w14:paraId="07229767" w14:textId="77777777" w:rsidR="0001645F" w:rsidRDefault="0001645F" w:rsidP="0001645F">
      <w:pPr>
        <w:rPr>
          <w:lang w:val="vi-VN"/>
        </w:rPr>
      </w:pPr>
      <w:r>
        <w:rPr>
          <w:noProof/>
        </w:rPr>
        <w:drawing>
          <wp:inline distT="0" distB="0" distL="0" distR="0" wp14:anchorId="1CDB71AB" wp14:editId="29A46758">
            <wp:extent cx="2181225" cy="647700"/>
            <wp:effectExtent l="0" t="0" r="9525" b="0"/>
            <wp:docPr id="315411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70576" w14:textId="77777777" w:rsidR="0001645F" w:rsidRDefault="0001645F" w:rsidP="0001645F">
      <w:pPr>
        <w:rPr>
          <w:lang w:val="vi-VN"/>
        </w:rPr>
      </w:pPr>
      <w:r>
        <w:rPr>
          <w:noProof/>
        </w:rPr>
        <w:drawing>
          <wp:inline distT="0" distB="0" distL="0" distR="0" wp14:anchorId="231D539E" wp14:editId="371D942A">
            <wp:extent cx="5760720" cy="2399030"/>
            <wp:effectExtent l="0" t="0" r="0" b="1270"/>
            <wp:docPr id="1818150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5ECC" w14:textId="77777777" w:rsidR="0001645F" w:rsidRDefault="0001645F" w:rsidP="0001645F">
      <w:pPr>
        <w:rPr>
          <w:rFonts w:cs="Times New Roman"/>
          <w:color w:val="000000"/>
          <w:sz w:val="26"/>
          <w:szCs w:val="26"/>
          <w:lang w:val="vi-VN"/>
        </w:rPr>
      </w:pPr>
      <w:r w:rsidRPr="007A49D2">
        <w:rPr>
          <w:rFonts w:cs="Times New Roman"/>
          <w:b/>
          <w:bCs/>
          <w:color w:val="000000"/>
          <w:sz w:val="26"/>
          <w:szCs w:val="26"/>
        </w:rPr>
        <w:t>Tính chất của ma trận kề: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• Ma trận kề biểu diễn đồ thị vô hướng G = &lt;V,E&gt; là ma trận đối xứng.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• Ma trận kề biểu diễn đồ thị có hướng G =&lt;V,E&gt; thường là không đối xứng.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• Tổng các phần tử của ma trận kề biểu diễn đồ thị vô hướng G = &lt;V,E&gt;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bằng </w:t>
      </w:r>
      <w:r w:rsidRPr="007A49D2">
        <w:rPr>
          <w:rFonts w:cs="Times New Roman"/>
          <w:i/>
          <w:iCs/>
          <w:color w:val="000000"/>
          <w:sz w:val="26"/>
          <w:szCs w:val="26"/>
        </w:rPr>
        <w:t>2.m</w:t>
      </w:r>
      <w:r w:rsidRPr="007A49D2">
        <w:rPr>
          <w:rFonts w:cs="Times New Roman"/>
          <w:color w:val="000000"/>
          <w:sz w:val="26"/>
          <w:szCs w:val="26"/>
        </w:rPr>
        <w:t xml:space="preserve">, trong đó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m </w:t>
      </w:r>
      <w:r w:rsidRPr="007A49D2">
        <w:rPr>
          <w:rFonts w:cs="Times New Roman"/>
          <w:color w:val="000000"/>
          <w:sz w:val="26"/>
          <w:szCs w:val="26"/>
        </w:rPr>
        <w:t>là số cạnh của đồ thị.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• Tổng các phần tử của ma trận kề biểu diễn đồ thị có hướng G = &lt;V,E&gt;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bằng đúng </w:t>
      </w:r>
      <w:r w:rsidRPr="007A49D2">
        <w:rPr>
          <w:rFonts w:cs="Times New Roman"/>
          <w:i/>
          <w:iCs/>
          <w:color w:val="000000"/>
          <w:sz w:val="26"/>
          <w:szCs w:val="26"/>
        </w:rPr>
        <w:t>m</w:t>
      </w:r>
      <w:r w:rsidRPr="007A49D2">
        <w:rPr>
          <w:rFonts w:cs="Times New Roman"/>
          <w:color w:val="000000"/>
          <w:sz w:val="26"/>
          <w:szCs w:val="26"/>
        </w:rPr>
        <w:t xml:space="preserve">, trong đó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m </w:t>
      </w:r>
      <w:r w:rsidRPr="007A49D2">
        <w:rPr>
          <w:rFonts w:cs="Times New Roman"/>
          <w:color w:val="000000"/>
          <w:sz w:val="26"/>
          <w:szCs w:val="26"/>
        </w:rPr>
        <w:t>là số cạnh của đồ thị.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• Tổng các phần tử của hàng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 xml:space="preserve">hoặc cột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>của ma trận kề biểu diễn đồ thị vô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hướng G= &lt;V,E&gt; là bậc của đỉnh u (deg(u)).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• Tổng các phần tử của hàng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>của ma trận kề biểu diễn đồ thị có hướng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G= &lt;V,E&gt; là bán bậc ra của đỉnh u (deg</w:t>
      </w:r>
      <w:r w:rsidRPr="007A49D2">
        <w:rPr>
          <w:rFonts w:cs="Times New Roman"/>
          <w:color w:val="000000"/>
          <w:sz w:val="18"/>
          <w:szCs w:val="18"/>
        </w:rPr>
        <w:t>+</w:t>
      </w:r>
      <w:r w:rsidRPr="007A49D2">
        <w:rPr>
          <w:rFonts w:cs="Times New Roman"/>
          <w:color w:val="000000"/>
          <w:sz w:val="26"/>
          <w:szCs w:val="26"/>
        </w:rPr>
        <w:t>(u)).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• Tổng các phần tử của cột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>của ma trận kề biểu diễn đồ thị có hướng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G= &lt;V,E&gt; là bán bậc vào của đỉnh u (deg</w:t>
      </w:r>
      <w:r w:rsidRPr="007A49D2">
        <w:rPr>
          <w:rFonts w:cs="Times New Roman"/>
          <w:color w:val="000000"/>
          <w:sz w:val="18"/>
          <w:szCs w:val="18"/>
        </w:rPr>
        <w:t>-</w:t>
      </w:r>
      <w:r w:rsidRPr="007A49D2">
        <w:rPr>
          <w:rFonts w:cs="Times New Roman"/>
          <w:color w:val="000000"/>
          <w:sz w:val="26"/>
          <w:szCs w:val="26"/>
        </w:rPr>
        <w:t>(u)).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b/>
          <w:bCs/>
          <w:color w:val="000000"/>
          <w:sz w:val="26"/>
          <w:szCs w:val="26"/>
        </w:rPr>
        <w:t>Ưu điểm của ma trận kề: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• Đơn giản dễ cài đặt trên máy tính bằng cách sử dụng một mảng hai chiều.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• Dễ dàng kiểm tra được hai đỉnh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u, v </w:t>
      </w:r>
      <w:r w:rsidRPr="007A49D2">
        <w:rPr>
          <w:rFonts w:cs="Times New Roman"/>
          <w:color w:val="000000"/>
          <w:sz w:val="26"/>
          <w:szCs w:val="26"/>
        </w:rPr>
        <w:t>có kề với nhau hay không bằng đúng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một phép so sánh (a[u][v]</w:t>
      </w:r>
      <w:r w:rsidRPr="007A49D2">
        <w:rPr>
          <w:rFonts w:ascii="Symbol" w:hAnsi="Symbol"/>
          <w:color w:val="000000"/>
          <w:sz w:val="26"/>
          <w:szCs w:val="26"/>
        </w:rPr>
        <w:sym w:font="Symbol" w:char="F0B9"/>
      </w:r>
      <w:r w:rsidRPr="007A49D2">
        <w:rPr>
          <w:rFonts w:cs="Times New Roman"/>
          <w:color w:val="000000"/>
          <w:sz w:val="26"/>
          <w:szCs w:val="26"/>
        </w:rPr>
        <w:t>0).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b/>
          <w:bCs/>
          <w:color w:val="000000"/>
          <w:sz w:val="26"/>
          <w:szCs w:val="26"/>
        </w:rPr>
        <w:lastRenderedPageBreak/>
        <w:t>Nhược điểm của ma trận kề: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• Lãng phí bộ nhớ: bất kể số cạnh nhiều hay ít ta cần n</w:t>
      </w:r>
      <w:r w:rsidRPr="007A49D2">
        <w:rPr>
          <w:rFonts w:cs="Times New Roman"/>
          <w:color w:val="000000"/>
          <w:sz w:val="18"/>
          <w:szCs w:val="18"/>
        </w:rPr>
        <w:t xml:space="preserve">2 </w:t>
      </w:r>
      <w:r w:rsidRPr="007A49D2">
        <w:rPr>
          <w:rFonts w:cs="Times New Roman"/>
          <w:color w:val="000000"/>
          <w:sz w:val="26"/>
          <w:szCs w:val="26"/>
        </w:rPr>
        <w:t>đơn vị bộ nhớ để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biểu diễn.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• Không thể biểu diễn được với các đồ thị có số đỉnh lớn 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• Để xem xét đỉnh đỉnh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>có những đỉnh kề nào cần mất n phép so sánh kể cả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đỉnh u là đỉnh cô lập hoặc đỉnh treo.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b/>
          <w:bCs/>
          <w:color w:val="000000"/>
          <w:sz w:val="26"/>
          <w:szCs w:val="26"/>
        </w:rPr>
        <w:t>6.2.2. Biểu diễn đồ thị bằng danh sách cạnh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Phương pháp biểu diễn đồ thị G =&lt;V,E&gt; bằng cách liệt kê tất cả các cạnh của nó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được gọi là phương pháp biểu diễn bằng danh sách cạnh. Đối với đồ thị có hướng ta liệt</w:t>
      </w:r>
      <w:r>
        <w:rPr>
          <w:color w:val="000000"/>
          <w:sz w:val="26"/>
          <w:szCs w:val="26"/>
          <w:lang w:val="vi-VN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>kê các cung tương ứng. Đối với đồ thị vô hướng ta chỉ cần liệt kê các cạnh (u,v)</w:t>
      </w:r>
      <w:r w:rsidRPr="007A49D2">
        <w:rPr>
          <w:rFonts w:ascii="Symbol" w:hAnsi="Symbol"/>
          <w:color w:val="000000"/>
          <w:sz w:val="26"/>
          <w:szCs w:val="26"/>
        </w:rPr>
        <w:sym w:font="Symbol" w:char="F0CE"/>
      </w:r>
      <w:r w:rsidRPr="007A49D2">
        <w:rPr>
          <w:rFonts w:cs="Times New Roman"/>
          <w:color w:val="000000"/>
          <w:sz w:val="26"/>
          <w:szCs w:val="26"/>
        </w:rPr>
        <w:t>E mà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không cần liệt kê các cạnh (v,u)</w:t>
      </w:r>
      <w:r w:rsidRPr="007A49D2">
        <w:rPr>
          <w:rFonts w:ascii="Symbol" w:hAnsi="Symbol"/>
          <w:color w:val="000000"/>
          <w:sz w:val="26"/>
          <w:szCs w:val="26"/>
        </w:rPr>
        <w:sym w:font="Symbol" w:char="F0CE"/>
      </w:r>
      <w:r w:rsidRPr="007A49D2">
        <w:rPr>
          <w:rFonts w:cs="Times New Roman"/>
          <w:color w:val="000000"/>
          <w:sz w:val="26"/>
          <w:szCs w:val="26"/>
        </w:rPr>
        <w:t>E. Ví dụ về biểu diễn đồ thị bằng danh sách cạnh được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cho trong Hình 5.3.</w:t>
      </w:r>
    </w:p>
    <w:p w14:paraId="06F6BDA3" w14:textId="77777777" w:rsidR="0001645F" w:rsidRDefault="0001645F" w:rsidP="0001645F">
      <w:pPr>
        <w:rPr>
          <w:lang w:val="vi-VN"/>
        </w:rPr>
      </w:pPr>
      <w:r>
        <w:rPr>
          <w:noProof/>
        </w:rPr>
        <w:drawing>
          <wp:inline distT="0" distB="0" distL="0" distR="0" wp14:anchorId="04C9D8D7" wp14:editId="4E9071D1">
            <wp:extent cx="5010150" cy="1933575"/>
            <wp:effectExtent l="0" t="0" r="0" b="9525"/>
            <wp:docPr id="577411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CE4E" w14:textId="4E4D7B48" w:rsidR="002F7A44" w:rsidRDefault="0001645F" w:rsidP="0001645F">
      <w:pPr>
        <w:rPr>
          <w:rFonts w:cs="Times New Roman"/>
          <w:color w:val="000000"/>
          <w:sz w:val="26"/>
          <w:szCs w:val="26"/>
          <w:lang w:val="vi-VN"/>
        </w:rPr>
      </w:pPr>
      <w:r w:rsidRPr="007A49D2">
        <w:rPr>
          <w:rFonts w:cs="Times New Roman"/>
          <w:b/>
          <w:bCs/>
          <w:color w:val="000000"/>
          <w:sz w:val="26"/>
          <w:szCs w:val="26"/>
        </w:rPr>
        <w:t>Tính chất của danh sách cạnh: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>Đỉnh đầu luôn nhỏ hơn đỉnh cuối của mỗi cạnh đối với đồ thị vô hướng.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>Đỉnh đầu không phải lúc nào cũng nhỏ hơn đỉnh cuối của mỗi cạnh đối với đồ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thị có hướng.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 xml:space="preserve">Số các số có giá trị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>thuộc cả tập đỉnh đầu và tập đỉnh cuối các cạnh là bậc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của đỉnh u đối với đồ thị vô hướng.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 xml:space="preserve">Số các số có giá trị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>thuộc cả tập đỉnh đầu các cạnh là bán bậc ra của đỉnh u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đối với đồ thị có hướng.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 xml:space="preserve">Số các số có giá trị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 xml:space="preserve">thuộc cả tập đỉnh cuối là bán bậc vào của đỉnh </w:t>
      </w:r>
      <w:r w:rsidRPr="007A49D2">
        <w:rPr>
          <w:rFonts w:cs="Times New Roman"/>
          <w:i/>
          <w:iCs/>
          <w:color w:val="000000"/>
          <w:sz w:val="26"/>
          <w:szCs w:val="26"/>
        </w:rPr>
        <w:t xml:space="preserve">u </w:t>
      </w:r>
      <w:r w:rsidRPr="007A49D2">
        <w:rPr>
          <w:rFonts w:cs="Times New Roman"/>
          <w:color w:val="000000"/>
          <w:sz w:val="26"/>
          <w:szCs w:val="26"/>
        </w:rPr>
        <w:t>đối với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đồ thị có hướng.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b/>
          <w:bCs/>
          <w:color w:val="000000"/>
          <w:sz w:val="26"/>
          <w:szCs w:val="26"/>
        </w:rPr>
        <w:t>Ưu điểm của danh sách cạnh: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>Trong trường hợp đồ thị thưa (m&lt;6n), biểu diễn bằng danh sách cạnh tiết kiệm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được không gian nhớ.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>Thuận lợi cho một số thuật toán chỉ quan tâm đến các cạnh của đồ thị.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b/>
          <w:bCs/>
          <w:color w:val="000000"/>
          <w:sz w:val="26"/>
          <w:szCs w:val="26"/>
        </w:rPr>
        <w:t>Nhược điểm của danh sách cạnh: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ascii="Symbol" w:hAnsi="Symbol"/>
          <w:color w:val="000000"/>
          <w:sz w:val="26"/>
          <w:szCs w:val="26"/>
        </w:rPr>
        <w:sym w:font="Symbol" w:char="F0B7"/>
      </w:r>
      <w:r w:rsidRPr="007A49D2">
        <w:rPr>
          <w:rFonts w:ascii="Symbol" w:hAnsi="Symbol"/>
          <w:color w:val="000000"/>
          <w:sz w:val="26"/>
          <w:szCs w:val="26"/>
        </w:rPr>
        <w:t xml:space="preserve"> </w:t>
      </w:r>
      <w:r w:rsidRPr="007A49D2">
        <w:rPr>
          <w:rFonts w:cs="Times New Roman"/>
          <w:color w:val="000000"/>
          <w:sz w:val="26"/>
          <w:szCs w:val="26"/>
        </w:rPr>
        <w:t>Khi cần duyệt các đỉnh kề với đỉnh u bắt buộc phải duyệt tất cả các cạnh của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đồ thị. Điều này làm cho thuật toán có chi phí tính toán cao.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b/>
          <w:bCs/>
          <w:color w:val="000000"/>
          <w:sz w:val="26"/>
          <w:szCs w:val="26"/>
        </w:rPr>
        <w:t>6.2.3. Biểu diễn đồ thị bằng danh sách kề</w:t>
      </w:r>
      <w:r w:rsidRPr="007A49D2">
        <w:rPr>
          <w:b/>
          <w:bCs/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 xml:space="preserve">Ta định nghĩa là danh sách các đỉnh kề với đỉnh </w:t>
      </w:r>
      <w:r w:rsidRPr="007A49D2">
        <w:rPr>
          <w:rFonts w:cs="Times New Roman"/>
          <w:i/>
          <w:iCs/>
          <w:color w:val="000000"/>
          <w:sz w:val="26"/>
          <w:szCs w:val="26"/>
        </w:rPr>
        <w:t>u</w:t>
      </w:r>
      <w:r w:rsidRPr="007A49D2">
        <w:rPr>
          <w:rFonts w:cs="Times New Roman"/>
          <w:color w:val="000000"/>
          <w:sz w:val="26"/>
          <w:szCs w:val="26"/>
        </w:rPr>
        <w:t>.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t>Biểu diễn đồ thị bằng danh sách kề là phương pháp liệt kê tập đỉnh kề của mỗi đỉnh. Ví</w:t>
      </w:r>
      <w:r w:rsidRPr="007A49D2">
        <w:rPr>
          <w:color w:val="000000"/>
          <w:sz w:val="26"/>
          <w:szCs w:val="26"/>
        </w:rPr>
        <w:br/>
      </w:r>
      <w:r w:rsidRPr="007A49D2">
        <w:rPr>
          <w:rFonts w:cs="Times New Roman"/>
          <w:color w:val="000000"/>
          <w:sz w:val="26"/>
          <w:szCs w:val="26"/>
        </w:rPr>
        <w:lastRenderedPageBreak/>
        <w:t>dụ về biểu diễn đồ thị bằng danh</w:t>
      </w:r>
      <w:r>
        <w:rPr>
          <w:noProof/>
        </w:rPr>
        <w:drawing>
          <wp:inline distT="0" distB="0" distL="0" distR="0" wp14:anchorId="3C8374E6" wp14:editId="47ACE156">
            <wp:extent cx="5448300" cy="2019300"/>
            <wp:effectExtent l="0" t="0" r="0" b="0"/>
            <wp:docPr id="2228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0941" w14:textId="77F9DC8C" w:rsidR="0001645F" w:rsidRDefault="0001645F" w:rsidP="0001645F">
      <w:pPr>
        <w:rPr>
          <w:rStyle w:val="fontstyle31"/>
          <w:lang w:val="vi-VN"/>
        </w:rPr>
      </w:pPr>
      <w:r>
        <w:rPr>
          <w:rStyle w:val="fontstyle01"/>
        </w:rPr>
        <w:t>Tính chất của danh sách kề: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 xml:space="preserve">Lực lượng tập đỉnh kề của đỉnh </w:t>
      </w:r>
      <w:r>
        <w:rPr>
          <w:rStyle w:val="fontstyle41"/>
        </w:rPr>
        <w:t xml:space="preserve">u </w:t>
      </w:r>
      <w:r>
        <w:rPr>
          <w:rStyle w:val="fontstyle31"/>
        </w:rPr>
        <w:t xml:space="preserve">là bậc của đỉnh </w:t>
      </w:r>
      <w:r>
        <w:rPr>
          <w:rStyle w:val="fontstyle41"/>
        </w:rPr>
        <w:t xml:space="preserve">u </w:t>
      </w:r>
      <w:r>
        <w:rPr>
          <w:rStyle w:val="fontstyle31"/>
        </w:rPr>
        <w:t>đối với đồ thị vô hướng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(deg(</w:t>
      </w:r>
      <w:r>
        <w:rPr>
          <w:rStyle w:val="fontstyle41"/>
        </w:rPr>
        <w:t>u</w:t>
      </w:r>
      <w:r>
        <w:rPr>
          <w:rStyle w:val="fontstyle31"/>
        </w:rPr>
        <w:t>)=|List(</w:t>
      </w:r>
      <w:r>
        <w:rPr>
          <w:rStyle w:val="fontstyle41"/>
        </w:rPr>
        <w:t>u</w:t>
      </w:r>
      <w:r>
        <w:rPr>
          <w:rStyle w:val="fontstyle31"/>
        </w:rPr>
        <w:t>)|.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 xml:space="preserve">Lực lượng tập đỉnh kề của đỉnh </w:t>
      </w:r>
      <w:r>
        <w:rPr>
          <w:rStyle w:val="fontstyle41"/>
        </w:rPr>
        <w:t xml:space="preserve">u </w:t>
      </w:r>
      <w:r>
        <w:rPr>
          <w:rStyle w:val="fontstyle31"/>
        </w:rPr>
        <w:t xml:space="preserve">là bán bậc ra của đỉnh </w:t>
      </w:r>
      <w:r>
        <w:rPr>
          <w:rStyle w:val="fontstyle41"/>
        </w:rPr>
        <w:t xml:space="preserve">u </w:t>
      </w:r>
      <w:r>
        <w:rPr>
          <w:rStyle w:val="fontstyle31"/>
        </w:rPr>
        <w:t>đối với đồ thị có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hướng (deg</w:t>
      </w:r>
      <w:r>
        <w:rPr>
          <w:rStyle w:val="fontstyle31"/>
          <w:sz w:val="18"/>
          <w:szCs w:val="18"/>
        </w:rPr>
        <w:t>+</w:t>
      </w:r>
      <w:r>
        <w:rPr>
          <w:rStyle w:val="fontstyle31"/>
        </w:rPr>
        <w:t>(</w:t>
      </w:r>
      <w:r>
        <w:rPr>
          <w:rStyle w:val="fontstyle41"/>
        </w:rPr>
        <w:t>u</w:t>
      </w:r>
      <w:r>
        <w:rPr>
          <w:rStyle w:val="fontstyle31"/>
        </w:rPr>
        <w:t>)=|List(</w:t>
      </w:r>
      <w:r>
        <w:rPr>
          <w:rStyle w:val="fontstyle41"/>
        </w:rPr>
        <w:t>u</w:t>
      </w:r>
      <w:r>
        <w:rPr>
          <w:rStyle w:val="fontstyle31"/>
        </w:rPr>
        <w:t>)|.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 xml:space="preserve">Số các số có giá trị </w:t>
      </w:r>
      <w:r>
        <w:rPr>
          <w:rStyle w:val="fontstyle41"/>
        </w:rPr>
        <w:t xml:space="preserve">u </w:t>
      </w:r>
      <w:r>
        <w:rPr>
          <w:rStyle w:val="fontstyle31"/>
        </w:rPr>
        <w:t xml:space="preserve">thuộc tất cả các danh sách kề là bán bậc vào của đỉnh </w:t>
      </w:r>
      <w:r>
        <w:rPr>
          <w:rStyle w:val="fontstyle41"/>
        </w:rPr>
        <w:t>u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31"/>
        </w:rPr>
        <w:t>đối với đồ thị có hướng.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Ưu điểm của danh sách kề: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>Dễ dàng duyệt tất cả các đỉnh của một danh sách kề.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>Dễ dàng duyệt các cạnh của đồ thị trong mỗi danh sách kề.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>Tối ưu việc cài đặt một số giải thuật trên đồ thị.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Nhược điểm của danh sách kề: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>Khó khăn cho người học có kỹ năng lập trình yếu vì khi biểu diễn đồ thị ta phải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dùng một mảng, mỗi phần tử của nó là một danh sách liên kết.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6.2.4. Biểu diễn đồ thị bằng danh sách kề dựa vào danh sách liên kết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31"/>
        </w:rPr>
        <w:t>Như đã đề cập ở trên, để biểu diễn đồ thị G =&lt;V,E&gt; bằng danh sách kề ta cần phải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tạo nên một mảng, mỗi phần từ của mảng là một danh sách liên kết. Mỗi danh danh sách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liên kết lưu trữ danh sách kề của đỉnh tương ứng. Chương trình dưới đây cài đặt phương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pháp biểu diễn đồ thị bằng danh sách kề với khuôn dạng dữ liệu trong file dothi.in theo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khuôn dạng: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>Dòng đầu tiên ghi lại hai số N, M tương ứng với số đỉnh và số cạnh của đồ thị.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Hai số được viết cách nhau một vài khoảng trống.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>
        <w:rPr>
          <w:rStyle w:val="fontstyle31"/>
        </w:rPr>
        <w:t>M dòng kế tiếp mỗi dòng ghi lại một cạnh của đồ thị. Đỉnh đầu và đỉnh cuối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mỗi được viết cách nhau một vài khoảng rỗng.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Ví dụ với đồ thị trong Hình 5.4 sẽ cho ta file dothi.in như dưới đây:</w:t>
      </w:r>
    </w:p>
    <w:p w14:paraId="7FD906ED" w14:textId="2DA7C2E3" w:rsidR="0001645F" w:rsidRDefault="0001645F" w:rsidP="0001645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5B9C4E7" wp14:editId="5AA95827">
            <wp:extent cx="5534025" cy="2581275"/>
            <wp:effectExtent l="0" t="0" r="9525" b="9525"/>
            <wp:docPr id="591941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A25B" w14:textId="664AF4C1" w:rsidR="0001645F" w:rsidRPr="0001645F" w:rsidRDefault="0001645F" w:rsidP="0001645F">
      <w:pPr>
        <w:rPr>
          <w:lang w:val="vi-VN"/>
        </w:rPr>
      </w:pPr>
      <w:r w:rsidRPr="0001645F">
        <w:rPr>
          <w:rFonts w:cs="Times New Roman"/>
          <w:color w:val="000000"/>
          <w:sz w:val="26"/>
          <w:szCs w:val="26"/>
        </w:rPr>
        <w:t>#include &lt;iostream&gt;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#include &lt;fstream&gt;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using namespace std;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struct AdjListNode{//</w:t>
      </w:r>
      <w:r w:rsidRPr="0001645F">
        <w:rPr>
          <w:rFonts w:cs="Times New Roman"/>
          <w:i/>
          <w:iCs/>
          <w:color w:val="000000"/>
          <w:sz w:val="26"/>
          <w:szCs w:val="26"/>
        </w:rPr>
        <w:t>định nghĩa danh sách kề của đỉnh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dest;//</w:t>
      </w:r>
      <w:r w:rsidRPr="0001645F">
        <w:rPr>
          <w:rFonts w:cs="Times New Roman"/>
          <w:i/>
          <w:iCs/>
          <w:color w:val="000000"/>
          <w:sz w:val="26"/>
          <w:szCs w:val="26"/>
        </w:rPr>
        <w:t>đỉnh kề của đỉnh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struct AdjListNode* next; //</w:t>
      </w:r>
      <w:r w:rsidRPr="0001645F">
        <w:rPr>
          <w:rFonts w:cs="Times New Roman"/>
          <w:i/>
          <w:iCs/>
          <w:color w:val="000000"/>
          <w:sz w:val="26"/>
          <w:szCs w:val="26"/>
        </w:rPr>
        <w:t>con trỏ đến đỉnh kề tiếp theo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struct AdjList{ //</w:t>
      </w:r>
      <w:r w:rsidRPr="0001645F">
        <w:rPr>
          <w:rFonts w:cs="Times New Roman"/>
          <w:i/>
          <w:iCs/>
          <w:color w:val="000000"/>
          <w:sz w:val="26"/>
          <w:szCs w:val="26"/>
        </w:rPr>
        <w:t>danh sách kề của đỉnh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AdjListNode *head;//</w:t>
      </w:r>
      <w:r w:rsidRPr="0001645F">
        <w:rPr>
          <w:rFonts w:cs="Times New Roman"/>
          <w:i/>
          <w:iCs/>
          <w:color w:val="000000"/>
          <w:sz w:val="26"/>
          <w:szCs w:val="26"/>
        </w:rPr>
        <w:t>là một danh sách liên kết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class Graph{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private: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V;//</w:t>
      </w:r>
      <w:r w:rsidRPr="0001645F">
        <w:rPr>
          <w:rFonts w:cs="Times New Roman"/>
          <w:i/>
          <w:iCs/>
          <w:color w:val="000000"/>
          <w:sz w:val="26"/>
          <w:szCs w:val="26"/>
        </w:rPr>
        <w:t>tập đỉnh của đồ thị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AdjList* array;//</w:t>
      </w:r>
      <w:r w:rsidRPr="0001645F">
        <w:rPr>
          <w:rFonts w:cs="Times New Roman"/>
          <w:i/>
          <w:iCs/>
          <w:color w:val="000000"/>
          <w:sz w:val="26"/>
          <w:szCs w:val="26"/>
        </w:rPr>
        <w:t>mảng mỗi phần tử là một danh sách kề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public: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Graph(int V){//</w:t>
      </w:r>
      <w:r w:rsidRPr="0001645F">
        <w:rPr>
          <w:rFonts w:cs="Times New Roman"/>
          <w:i/>
          <w:iCs/>
          <w:color w:val="000000"/>
          <w:sz w:val="26"/>
          <w:szCs w:val="26"/>
        </w:rPr>
        <w:t>constructor của lớp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this-&gt;V = V; //</w:t>
      </w:r>
      <w:r w:rsidRPr="0001645F">
        <w:rPr>
          <w:rFonts w:cs="Times New Roman"/>
          <w:i/>
          <w:iCs/>
          <w:color w:val="000000"/>
          <w:sz w:val="26"/>
          <w:szCs w:val="26"/>
        </w:rPr>
        <w:t>thiết lập tập đỉnh V là V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array = new AdjList [V];//</w:t>
      </w:r>
      <w:r w:rsidRPr="0001645F">
        <w:rPr>
          <w:rFonts w:cs="Times New Roman"/>
          <w:i/>
          <w:iCs/>
          <w:color w:val="000000"/>
          <w:sz w:val="26"/>
          <w:szCs w:val="26"/>
        </w:rPr>
        <w:t>cấp phát miền nhớ cho V danh sách liên kết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for (int i = 0; i &lt; V; ++i) //</w:t>
      </w:r>
      <w:r w:rsidRPr="0001645F">
        <w:rPr>
          <w:rFonts w:cs="Times New Roman"/>
          <w:i/>
          <w:iCs/>
          <w:color w:val="000000"/>
          <w:sz w:val="26"/>
          <w:szCs w:val="26"/>
        </w:rPr>
        <w:t>thiết lập tất cả các danh sách liên kết là NULL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array[i].head = NULL;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AdjListNode* newAdjListNode(int dest) {//</w:t>
      </w:r>
      <w:r w:rsidRPr="0001645F">
        <w:rPr>
          <w:rFonts w:cs="Times New Roman"/>
          <w:i/>
          <w:iCs/>
          <w:color w:val="000000"/>
          <w:sz w:val="26"/>
          <w:szCs w:val="26"/>
        </w:rPr>
        <w:t>thêm một đỉnh mới vào danh sách kề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AdjListNode* newNode = new AdjListNode; //</w:t>
      </w:r>
      <w:r w:rsidRPr="0001645F">
        <w:rPr>
          <w:rFonts w:cs="Times New Roman"/>
          <w:i/>
          <w:iCs/>
          <w:color w:val="000000"/>
          <w:sz w:val="26"/>
          <w:szCs w:val="26"/>
        </w:rPr>
        <w:t>cấp phát miền nhớ cho node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newNode-&gt;dest = dest;//</w:t>
      </w:r>
      <w:r w:rsidRPr="0001645F">
        <w:rPr>
          <w:rFonts w:cs="Times New Roman"/>
          <w:i/>
          <w:iCs/>
          <w:color w:val="000000"/>
          <w:sz w:val="26"/>
          <w:szCs w:val="26"/>
        </w:rPr>
        <w:t>thiết lập node mới là một đỉnh kề dest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ascii="Arial" w:hAnsi="Arial" w:cs="Arial"/>
          <w:color w:val="000000"/>
          <w:sz w:val="16"/>
          <w:szCs w:val="16"/>
        </w:rPr>
        <w:t>dothi.in</w:t>
      </w:r>
      <w:r w:rsidRPr="0001645F">
        <w:rPr>
          <w:rFonts w:ascii="Arial" w:hAnsi="Arial" w:cs="Arial"/>
          <w:color w:val="000000"/>
          <w:sz w:val="16"/>
          <w:szCs w:val="16"/>
        </w:rPr>
        <w:br/>
        <w:t>6 9</w:t>
      </w:r>
      <w:r w:rsidRPr="0001645F">
        <w:rPr>
          <w:rFonts w:ascii="Arial" w:hAnsi="Arial" w:cs="Arial"/>
          <w:color w:val="000000"/>
          <w:sz w:val="16"/>
          <w:szCs w:val="16"/>
        </w:rPr>
        <w:br/>
        <w:t>1 2</w:t>
      </w:r>
      <w:r w:rsidRPr="0001645F">
        <w:rPr>
          <w:rFonts w:ascii="Arial" w:hAnsi="Arial" w:cs="Arial"/>
          <w:color w:val="000000"/>
          <w:sz w:val="16"/>
          <w:szCs w:val="16"/>
        </w:rPr>
        <w:br/>
        <w:t>1 3</w:t>
      </w:r>
      <w:r w:rsidRPr="0001645F">
        <w:rPr>
          <w:rFonts w:ascii="Arial" w:hAnsi="Arial" w:cs="Arial"/>
          <w:color w:val="000000"/>
          <w:sz w:val="16"/>
          <w:szCs w:val="16"/>
        </w:rPr>
        <w:br/>
        <w:t>2 3</w:t>
      </w:r>
      <w:r w:rsidRPr="0001645F">
        <w:rPr>
          <w:rFonts w:ascii="Arial" w:hAnsi="Arial" w:cs="Arial"/>
          <w:color w:val="000000"/>
          <w:sz w:val="16"/>
          <w:szCs w:val="16"/>
        </w:rPr>
        <w:br/>
        <w:t>2 4</w:t>
      </w:r>
      <w:r w:rsidRPr="0001645F">
        <w:rPr>
          <w:rFonts w:ascii="Arial" w:hAnsi="Arial" w:cs="Arial"/>
          <w:color w:val="000000"/>
          <w:sz w:val="16"/>
          <w:szCs w:val="16"/>
        </w:rPr>
        <w:br/>
        <w:t>2 5</w:t>
      </w:r>
      <w:r w:rsidRPr="0001645F">
        <w:rPr>
          <w:rFonts w:ascii="Arial" w:hAnsi="Arial" w:cs="Arial"/>
          <w:color w:val="000000"/>
          <w:sz w:val="16"/>
          <w:szCs w:val="16"/>
        </w:rPr>
        <w:br/>
        <w:t>3 4</w:t>
      </w:r>
      <w:r w:rsidRPr="0001645F">
        <w:rPr>
          <w:rFonts w:ascii="Arial" w:hAnsi="Arial" w:cs="Arial"/>
          <w:color w:val="000000"/>
          <w:sz w:val="16"/>
          <w:szCs w:val="16"/>
        </w:rPr>
        <w:br/>
        <w:t>4 5</w:t>
      </w:r>
      <w:r w:rsidRPr="0001645F">
        <w:rPr>
          <w:rFonts w:ascii="Arial" w:hAnsi="Arial" w:cs="Arial"/>
          <w:color w:val="000000"/>
          <w:sz w:val="16"/>
          <w:szCs w:val="16"/>
        </w:rPr>
        <w:br/>
        <w:t>4 6</w:t>
      </w:r>
      <w:r w:rsidRPr="0001645F">
        <w:rPr>
          <w:rFonts w:ascii="Arial" w:hAnsi="Arial" w:cs="Arial"/>
          <w:color w:val="000000"/>
          <w:sz w:val="16"/>
          <w:szCs w:val="16"/>
        </w:rPr>
        <w:br/>
        <w:t>5 6</w:t>
      </w:r>
      <w:r w:rsidRPr="0001645F">
        <w:rPr>
          <w:rFonts w:ascii="Arial" w:hAnsi="Arial" w:cs="Arial"/>
          <w:color w:val="000000"/>
          <w:sz w:val="16"/>
          <w:szCs w:val="16"/>
        </w:rPr>
        <w:br/>
        <w:t>head 3 2</w:t>
      </w:r>
      <w:r w:rsidRPr="0001645F">
        <w:rPr>
          <w:rFonts w:ascii="Arial" w:hAnsi="Arial" w:cs="Arial"/>
          <w:color w:val="000000"/>
          <w:sz w:val="16"/>
          <w:szCs w:val="16"/>
        </w:rPr>
        <w:br/>
        <w:t>head 5 4 3 1</w:t>
      </w:r>
      <w:r w:rsidRPr="0001645F">
        <w:rPr>
          <w:rFonts w:ascii="Arial" w:hAnsi="Arial" w:cs="Arial"/>
          <w:color w:val="000000"/>
          <w:sz w:val="16"/>
          <w:szCs w:val="16"/>
        </w:rPr>
        <w:br/>
      </w:r>
      <w:r w:rsidRPr="0001645F">
        <w:rPr>
          <w:rFonts w:ascii="Arial" w:hAnsi="Arial" w:cs="Arial"/>
          <w:color w:val="000000"/>
          <w:sz w:val="16"/>
          <w:szCs w:val="16"/>
        </w:rPr>
        <w:lastRenderedPageBreak/>
        <w:t>head 4 2 1</w:t>
      </w:r>
      <w:r w:rsidRPr="0001645F">
        <w:rPr>
          <w:rFonts w:ascii="Arial" w:hAnsi="Arial" w:cs="Arial"/>
          <w:color w:val="000000"/>
          <w:sz w:val="16"/>
          <w:szCs w:val="16"/>
        </w:rPr>
        <w:br/>
        <w:t>head 6 5 3 2</w:t>
      </w:r>
      <w:r w:rsidRPr="0001645F">
        <w:rPr>
          <w:rFonts w:ascii="Arial" w:hAnsi="Arial" w:cs="Arial"/>
          <w:color w:val="000000"/>
          <w:sz w:val="16"/>
          <w:szCs w:val="16"/>
        </w:rPr>
        <w:br/>
        <w:t>head 6 4 2</w:t>
      </w:r>
      <w:r w:rsidRPr="0001645F">
        <w:rPr>
          <w:rFonts w:ascii="Arial" w:hAnsi="Arial" w:cs="Arial"/>
          <w:color w:val="000000"/>
          <w:sz w:val="16"/>
          <w:szCs w:val="16"/>
        </w:rPr>
        <w:br/>
        <w:t>head 5 4</w:t>
      </w:r>
      <w:r w:rsidRPr="0001645F">
        <w:br/>
      </w:r>
      <w:r w:rsidRPr="0001645F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01645F">
        <w:rPr>
          <w:color w:val="000000"/>
          <w:sz w:val="20"/>
          <w:szCs w:val="20"/>
        </w:rPr>
        <w:br/>
      </w:r>
      <w:r w:rsidRPr="0001645F">
        <w:rPr>
          <w:rFonts w:ascii="Cambria" w:hAnsi="Cambria"/>
          <w:color w:val="000000"/>
          <w:sz w:val="20"/>
          <w:szCs w:val="20"/>
        </w:rPr>
        <w:t>NGUYỄN DUY PHƯƠNG 207</w:t>
      </w:r>
      <w:r w:rsidRPr="0001645F">
        <w:rPr>
          <w:rFonts w:ascii="Cambria" w:hAnsi="Cambria"/>
          <w:color w:val="000000"/>
          <w:sz w:val="20"/>
          <w:szCs w:val="20"/>
        </w:rPr>
        <w:br/>
      </w:r>
      <w:r w:rsidRPr="0001645F">
        <w:rPr>
          <w:rFonts w:cs="Times New Roman"/>
          <w:color w:val="000000"/>
          <w:sz w:val="26"/>
          <w:szCs w:val="26"/>
        </w:rPr>
        <w:t>newNode-&gt;next = NULL;//</w:t>
      </w:r>
      <w:r w:rsidRPr="0001645F">
        <w:rPr>
          <w:rFonts w:cs="Times New Roman"/>
          <w:i/>
          <w:iCs/>
          <w:color w:val="000000"/>
          <w:sz w:val="26"/>
          <w:szCs w:val="26"/>
        </w:rPr>
        <w:t>thiết lập liên kết cho đỉnh kề dest là NULL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return newNode;//</w:t>
      </w:r>
      <w:r w:rsidRPr="0001645F">
        <w:rPr>
          <w:rFonts w:cs="Times New Roman"/>
          <w:i/>
          <w:iCs/>
          <w:color w:val="000000"/>
          <w:sz w:val="26"/>
          <w:szCs w:val="26"/>
        </w:rPr>
        <w:t>trả lại node kề mới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void addEdge(int src, int dest){//</w:t>
      </w:r>
      <w:r w:rsidRPr="0001645F">
        <w:rPr>
          <w:rFonts w:cs="Times New Roman"/>
          <w:i/>
          <w:iCs/>
          <w:color w:val="000000"/>
          <w:sz w:val="26"/>
          <w:szCs w:val="26"/>
        </w:rPr>
        <w:t>src là đỉnh đầu, dest là đỉnh cuối của cạnh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AdjListNode* newNode;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newNode = newAdjListNode(dest);//</w:t>
      </w:r>
      <w:r w:rsidRPr="0001645F">
        <w:rPr>
          <w:rFonts w:cs="Times New Roman"/>
          <w:i/>
          <w:iCs/>
          <w:color w:val="000000"/>
          <w:sz w:val="26"/>
          <w:szCs w:val="26"/>
        </w:rPr>
        <w:t>cấp phát miền nhớ cho đỉnh kề dest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newNode-&gt;next = array[src].head;//</w:t>
      </w:r>
      <w:r w:rsidRPr="0001645F">
        <w:rPr>
          <w:rFonts w:cs="Times New Roman"/>
          <w:i/>
          <w:iCs/>
          <w:color w:val="000000"/>
          <w:sz w:val="26"/>
          <w:szCs w:val="26"/>
        </w:rPr>
        <w:t>danh sách kề của node src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array[src].head = newNode;//</w:t>
      </w:r>
      <w:r w:rsidRPr="0001645F">
        <w:rPr>
          <w:rFonts w:cs="Times New Roman"/>
          <w:i/>
          <w:iCs/>
          <w:color w:val="000000"/>
          <w:sz w:val="26"/>
          <w:szCs w:val="26"/>
        </w:rPr>
        <w:t>liên kết dest với danh sách kề của src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i/>
          <w:iCs/>
          <w:color w:val="000000"/>
          <w:sz w:val="26"/>
          <w:szCs w:val="26"/>
        </w:rPr>
        <w:t>//đồ thị vô hướng ta thêm đoạn này. Đồ thị có hướng bỏ đoạn này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newNode = newAdjListNode(src);//</w:t>
      </w:r>
      <w:r w:rsidRPr="0001645F">
        <w:rPr>
          <w:rFonts w:cs="Times New Roman"/>
          <w:i/>
          <w:iCs/>
          <w:color w:val="000000"/>
          <w:sz w:val="26"/>
          <w:szCs w:val="26"/>
        </w:rPr>
        <w:t>thêm src vào danh sách kề của dest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newNode-&gt;next = array[dest].head; //</w:t>
      </w:r>
      <w:r w:rsidRPr="0001645F">
        <w:rPr>
          <w:rFonts w:cs="Times New Roman"/>
          <w:i/>
          <w:iCs/>
          <w:color w:val="000000"/>
          <w:sz w:val="26"/>
          <w:szCs w:val="26"/>
        </w:rPr>
        <w:t>liên kết src với danh sách kề của dest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array[dest].head = newNode;//</w:t>
      </w:r>
      <w:r w:rsidRPr="0001645F">
        <w:rPr>
          <w:rFonts w:cs="Times New Roman"/>
          <w:i/>
          <w:iCs/>
          <w:color w:val="000000"/>
          <w:sz w:val="26"/>
          <w:szCs w:val="26"/>
        </w:rPr>
        <w:t>node src được thêm vào dest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void printGraph(){//hien thi bieu dien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v;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for (v = 0; v &lt; V; ++v){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AdjListNode* pCrawl = array[v].head;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cout&lt;&lt;"\n Danh sách kề đỉnh "&lt;&lt;v&lt;&lt;"\n head ";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while (pCrawl){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cout&lt;&lt;"-&gt; "&lt;&lt;pCrawl-&gt;dest;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pCrawl = pCrawl-&gt;next;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cout&lt;&lt;endl;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};//</w:t>
      </w:r>
      <w:r w:rsidRPr="0001645F">
        <w:rPr>
          <w:rFonts w:cs="Times New Roman"/>
          <w:i/>
          <w:iCs/>
          <w:color w:val="000000"/>
          <w:sz w:val="26"/>
          <w:szCs w:val="26"/>
        </w:rPr>
        <w:t>end class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main(){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ifstream fp("dothi.in"); //</w:t>
      </w:r>
      <w:r w:rsidRPr="0001645F">
        <w:rPr>
          <w:rFonts w:cs="Times New Roman"/>
          <w:i/>
          <w:iCs/>
          <w:color w:val="000000"/>
          <w:sz w:val="26"/>
          <w:szCs w:val="26"/>
        </w:rPr>
        <w:t>mở file để đọc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n, m, dau, cuoi;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fp&gt;&gt;n&gt;&gt;m;//</w:t>
      </w:r>
      <w:r w:rsidRPr="0001645F">
        <w:rPr>
          <w:rFonts w:cs="Times New Roman"/>
          <w:i/>
          <w:iCs/>
          <w:color w:val="000000"/>
          <w:sz w:val="26"/>
          <w:szCs w:val="26"/>
        </w:rPr>
        <w:t>đọc số đỉnh và số cạnh của đồ thị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Graph gh(n+1); //</w:t>
      </w:r>
      <w:r w:rsidRPr="0001645F">
        <w:rPr>
          <w:rFonts w:cs="Times New Roman"/>
          <w:i/>
          <w:iCs/>
          <w:color w:val="000000"/>
          <w:sz w:val="26"/>
          <w:szCs w:val="26"/>
        </w:rPr>
        <w:t>gh là đồ thị n đỉnh tính từ 1, 2, .., n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for(int i=1; i&lt;=m; i++){ //</w:t>
      </w:r>
      <w:r w:rsidRPr="0001645F">
        <w:rPr>
          <w:rFonts w:cs="Times New Roman"/>
          <w:i/>
          <w:iCs/>
          <w:color w:val="000000"/>
          <w:sz w:val="26"/>
          <w:szCs w:val="26"/>
        </w:rPr>
        <w:t>duyệt m cạnh tiếp theo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fp&gt;&gt;dau&gt;&gt;cuoi;//</w:t>
      </w:r>
      <w:r w:rsidRPr="0001645F">
        <w:rPr>
          <w:rFonts w:cs="Times New Roman"/>
          <w:i/>
          <w:iCs/>
          <w:color w:val="000000"/>
          <w:sz w:val="26"/>
          <w:szCs w:val="26"/>
        </w:rPr>
        <w:t>đọc một cạnh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gh.addEdge(dau, cuoi);//</w:t>
      </w:r>
      <w:r w:rsidRPr="0001645F">
        <w:rPr>
          <w:rFonts w:cs="Times New Roman"/>
          <w:i/>
          <w:iCs/>
          <w:color w:val="000000"/>
          <w:sz w:val="26"/>
          <w:szCs w:val="26"/>
        </w:rPr>
        <w:t>thêm cuoi vào list(dau) và thêm dau vào list(cuoi)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fp.close();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gh.printGraph();</w:t>
      </w:r>
      <w:r w:rsidRPr="0001645F">
        <w:br/>
      </w:r>
      <w:r w:rsidRPr="0001645F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01645F">
        <w:rPr>
          <w:color w:val="000000"/>
          <w:sz w:val="20"/>
          <w:szCs w:val="20"/>
        </w:rPr>
        <w:br/>
      </w:r>
      <w:r w:rsidRPr="0001645F">
        <w:rPr>
          <w:rFonts w:ascii="Cambria" w:hAnsi="Cambria"/>
          <w:color w:val="000000"/>
          <w:sz w:val="20"/>
          <w:szCs w:val="20"/>
        </w:rPr>
        <w:t>NGUYỄN DUY PHƯƠNG 208</w:t>
      </w:r>
      <w:r w:rsidRPr="0001645F">
        <w:rPr>
          <w:rFonts w:ascii="Cambria" w:hAnsi="Cambria"/>
          <w:color w:val="000000"/>
          <w:sz w:val="20"/>
          <w:szCs w:val="20"/>
        </w:rPr>
        <w:br/>
      </w:r>
      <w:r w:rsidRPr="0001645F">
        <w:rPr>
          <w:rFonts w:cs="Times New Roman"/>
          <w:color w:val="000000"/>
          <w:sz w:val="26"/>
          <w:szCs w:val="26"/>
        </w:rPr>
        <w:t xml:space="preserve">} </w:t>
      </w:r>
      <w:r w:rsidRPr="0001645F">
        <w:rPr>
          <w:rFonts w:cs="Times New Roman"/>
          <w:b/>
          <w:bCs/>
          <w:color w:val="000000"/>
          <w:sz w:val="26"/>
          <w:szCs w:val="26"/>
        </w:rPr>
        <w:t>6</w:t>
      </w:r>
      <w:r w:rsidRPr="0001645F">
        <w:rPr>
          <w:b/>
          <w:bCs/>
          <w:color w:val="000000"/>
          <w:sz w:val="26"/>
          <w:szCs w:val="26"/>
        </w:rPr>
        <w:br/>
      </w:r>
      <w:r w:rsidRPr="0001645F">
        <w:rPr>
          <w:rFonts w:cs="Times New Roman"/>
          <w:b/>
          <w:bCs/>
          <w:color w:val="000000"/>
          <w:sz w:val="26"/>
          <w:szCs w:val="26"/>
        </w:rPr>
        <w:t>.2.5. Biểu diễn đồ thị bằng danh sách kề dựa vào list STL</w:t>
      </w:r>
      <w:r w:rsidRPr="0001645F">
        <w:rPr>
          <w:b/>
          <w:b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lastRenderedPageBreak/>
        <w:t>#include&lt;iostream&gt;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#include &lt;list&gt;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#include &lt;fstream&gt;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using namespace std;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class Graph{//</w:t>
      </w:r>
      <w:r w:rsidRPr="0001645F">
        <w:rPr>
          <w:rFonts w:cs="Times New Roman"/>
          <w:i/>
          <w:iCs/>
          <w:color w:val="000000"/>
          <w:sz w:val="26"/>
          <w:szCs w:val="26"/>
        </w:rPr>
        <w:t>định nghĩa lớp Graph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V; // tập đỉnh V của đồ thị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 xml:space="preserve">list&lt;int&gt; *adj; // </w:t>
      </w:r>
      <w:r w:rsidRPr="0001645F">
        <w:rPr>
          <w:rFonts w:cs="Times New Roman"/>
          <w:i/>
          <w:iCs/>
          <w:color w:val="000000"/>
          <w:sz w:val="26"/>
          <w:szCs w:val="26"/>
        </w:rPr>
        <w:t>con trỏ đến mảng các danh sách kề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public: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 xml:space="preserve">Graph(int V); // </w:t>
      </w:r>
      <w:r w:rsidRPr="0001645F">
        <w:rPr>
          <w:rFonts w:cs="Times New Roman"/>
          <w:i/>
          <w:iCs/>
          <w:color w:val="000000"/>
          <w:sz w:val="26"/>
          <w:szCs w:val="26"/>
        </w:rPr>
        <w:t>Constructor của lớp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 xml:space="preserve">void addEdge(int v, int w); // </w:t>
      </w:r>
      <w:r w:rsidRPr="0001645F">
        <w:rPr>
          <w:rFonts w:cs="Times New Roman"/>
          <w:i/>
          <w:iCs/>
          <w:color w:val="000000"/>
          <w:sz w:val="26"/>
          <w:szCs w:val="26"/>
        </w:rPr>
        <w:t>thêm một cạnh vào đồ thị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void printGraph();//</w:t>
      </w:r>
      <w:r w:rsidRPr="0001645F">
        <w:rPr>
          <w:rFonts w:cs="Times New Roman"/>
          <w:i/>
          <w:iCs/>
          <w:color w:val="000000"/>
          <w:sz w:val="26"/>
          <w:szCs w:val="26"/>
        </w:rPr>
        <w:t>in ra danh sách kề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Graph::Graph(int V){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this-&gt;V = V;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adj = new list&lt;int&gt;[V];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void Graph::addEdge(int v, int w){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 xml:space="preserve">adj[v].push_back(w); // </w:t>
      </w:r>
      <w:r w:rsidRPr="0001645F">
        <w:rPr>
          <w:rFonts w:cs="Times New Roman"/>
          <w:i/>
          <w:iCs/>
          <w:color w:val="000000"/>
          <w:sz w:val="26"/>
          <w:szCs w:val="26"/>
        </w:rPr>
        <w:t>thêm đỉnh w vào list(v).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 xml:space="preserve">adj[w].push_back(v); // Đồ thị vô hướng: </w:t>
      </w:r>
      <w:r w:rsidRPr="0001645F">
        <w:rPr>
          <w:rFonts w:cs="Times New Roman"/>
          <w:i/>
          <w:iCs/>
          <w:color w:val="000000"/>
          <w:sz w:val="26"/>
          <w:szCs w:val="26"/>
        </w:rPr>
        <w:t>thêm đỉnh v vào list(w).</w:t>
      </w:r>
      <w:r w:rsidRPr="0001645F">
        <w:rPr>
          <w:i/>
          <w:iCs/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void Graph::printGraph(){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v; list&lt;int&gt;::iterator i;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for (v = 1; v &lt; V; ++v){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cout&lt;&lt;"\n Danh sách kề của đỉnh "&lt;&lt;v&lt;&lt;"\n head ";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for(i=adj[v].begin(); i != adj[v].end(); ++i)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cout&lt;&lt;"-&gt; "&lt;&lt;*i;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cout&lt;&lt;endl;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int main(){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ifstream fp("dothi.in"); int n, m, dau, cuoi;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fp&gt;&gt;n&gt;&gt;m; Graph gh(n+1);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for(int i=1; i&lt;=m; i++){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fp&gt;&gt;dau&gt;&gt;cuoi;</w:t>
      </w:r>
      <w:r w:rsidRPr="0001645F">
        <w:rPr>
          <w:rFonts w:ascii="Cambria" w:hAnsi="Cambria"/>
          <w:color w:val="000000"/>
          <w:sz w:val="20"/>
          <w:szCs w:val="20"/>
        </w:rPr>
        <w:br/>
      </w:r>
      <w:r w:rsidRPr="0001645F">
        <w:rPr>
          <w:rFonts w:cs="Times New Roman"/>
          <w:color w:val="000000"/>
          <w:sz w:val="26"/>
          <w:szCs w:val="26"/>
        </w:rPr>
        <w:t>gh.addEdge(dau, cuoi);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fp.close();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gh.printGraph();</w:t>
      </w:r>
      <w:r w:rsidRPr="0001645F">
        <w:rPr>
          <w:color w:val="000000"/>
          <w:sz w:val="26"/>
          <w:szCs w:val="26"/>
        </w:rPr>
        <w:br/>
      </w:r>
      <w:r w:rsidRPr="0001645F">
        <w:rPr>
          <w:rFonts w:cs="Times New Roman"/>
          <w:color w:val="000000"/>
          <w:sz w:val="26"/>
          <w:szCs w:val="26"/>
        </w:rPr>
        <w:t>}</w:t>
      </w:r>
    </w:p>
    <w:sectPr w:rsidR="0001645F" w:rsidRPr="0001645F" w:rsidSect="007154D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20"/>
    <w:rsid w:val="0001645F"/>
    <w:rsid w:val="002802F9"/>
    <w:rsid w:val="002F7A44"/>
    <w:rsid w:val="007154DD"/>
    <w:rsid w:val="009832B9"/>
    <w:rsid w:val="00A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F473C"/>
  <w15:chartTrackingRefBased/>
  <w15:docId w15:val="{A79CD253-6175-4F23-982D-1A543E9E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1645F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01645F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01645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01645F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01645F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1204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2024-03-10T12:31:00Z</dcterms:created>
  <dcterms:modified xsi:type="dcterms:W3CDTF">2024-03-10T12:33:00Z</dcterms:modified>
</cp:coreProperties>
</file>