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6BA2B" w14:textId="48083180" w:rsidR="002F7A44" w:rsidRPr="00EC6A31" w:rsidRDefault="00EC6A31" w:rsidP="00EC6A31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EC6A31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Đệm trang (page buffering)</w:t>
      </w:r>
    </w:p>
    <w:p w14:paraId="7A01B983" w14:textId="166CF2D2" w:rsidR="00EC6A31" w:rsidRPr="00EC6A31" w:rsidRDefault="00EC6A31" w:rsidP="00EC6A31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EC6A31">
        <w:rPr>
          <w:rFonts w:ascii="Calibri" w:hAnsi="Calibri" w:cs="Calibri"/>
          <w:b/>
          <w:bCs/>
          <w:sz w:val="28"/>
          <w:szCs w:val="24"/>
        </w:rPr>
        <w:t>Khái niệm</w:t>
      </w:r>
    </w:p>
    <w:p w14:paraId="2377F319" w14:textId="77F4F3EF" w:rsidR="00EC6A31" w:rsidRPr="00EC6A31" w:rsidRDefault="00EC6A31" w:rsidP="00EC6A3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Khi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</w:rPr>
        <w:t>1</w:t>
      </w:r>
      <w:r w:rsidRPr="00EC6A31">
        <w:rPr>
          <w:rFonts w:ascii="Calibri" w:hAnsi="Calibri" w:cs="Calibri"/>
          <w:sz w:val="28"/>
          <w:szCs w:val="24"/>
        </w:rPr>
        <w:t xml:space="preserve"> trang bị thay thế khỏi RAM (do page replacement), hệ điều hành có thể không ghi ngay trang đó ra ổ đĩa, mà lưu tạm vào một vùng đệm gọi là page buffer. </w:t>
      </w:r>
    </w:p>
    <w:p w14:paraId="3C10AA23" w14:textId="6CAC2798" w:rsidR="00EC6A31" w:rsidRPr="00EC6A31" w:rsidRDefault="00EC6A31" w:rsidP="00EC6A31">
      <w:pPr>
        <w:rPr>
          <w:rFonts w:ascii="Calibri" w:hAnsi="Calibri" w:cs="Calibri"/>
          <w:sz w:val="28"/>
          <w:szCs w:val="24"/>
          <w:lang w:val="vi-VN"/>
        </w:rPr>
      </w:pPr>
      <w:r w:rsidRPr="00EC6A31">
        <w:rPr>
          <w:rFonts w:ascii="Calibri" w:hAnsi="Calibri" w:cs="Calibri"/>
          <w:sz w:val="28"/>
          <w:szCs w:val="24"/>
        </w:rPr>
        <w:t>Nếu trang đó được truy cập lại trong thời gian ngắn, hệ thống có thể phục hồi nhanh từ buffer, thay vì phải đọc lại từ ổ đĩa — vốn chậm hơn nhiều.</w:t>
      </w:r>
    </w:p>
    <w:p w14:paraId="1B19DFED" w14:textId="77777777" w:rsidR="00EC6A31" w:rsidRPr="00EC6A31" w:rsidRDefault="00EC6A31" w:rsidP="00EC6A31">
      <w:pPr>
        <w:rPr>
          <w:rFonts w:ascii="Calibri" w:hAnsi="Calibri" w:cs="Calibri"/>
          <w:sz w:val="28"/>
          <w:szCs w:val="24"/>
          <w:lang w:val="vi-VN"/>
        </w:rPr>
      </w:pPr>
    </w:p>
    <w:p w14:paraId="64C707E8" w14:textId="64917A60" w:rsidR="00EC6A31" w:rsidRPr="00EC6A31" w:rsidRDefault="00EC6A31" w:rsidP="00EC6A31">
      <w:pPr>
        <w:rPr>
          <w:rFonts w:ascii="Calibri" w:hAnsi="Calibri" w:cs="Calibri"/>
          <w:b/>
          <w:bCs/>
          <w:sz w:val="28"/>
          <w:szCs w:val="24"/>
        </w:rPr>
      </w:pPr>
      <w:r w:rsidRPr="00EC6A31">
        <w:rPr>
          <w:rFonts w:ascii="Calibri" w:hAnsi="Calibri" w:cs="Calibri"/>
          <w:b/>
          <w:bCs/>
          <w:sz w:val="28"/>
          <w:szCs w:val="24"/>
        </w:rPr>
        <w:t>Cơ chế hoạt động</w:t>
      </w:r>
    </w:p>
    <w:p w14:paraId="42873BA1" w14:textId="77777777" w:rsidR="00EC6A31" w:rsidRPr="00EC6A31" w:rsidRDefault="00EC6A31" w:rsidP="00EC6A31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EC6A31">
        <w:rPr>
          <w:rFonts w:ascii="Calibri" w:hAnsi="Calibri" w:cs="Calibri"/>
          <w:sz w:val="28"/>
          <w:szCs w:val="24"/>
        </w:rPr>
        <w:t>Trang bị thay thế khỏi RAM → không ghi ra ổ đĩa ngay, mà đưa vào page buffer.</w:t>
      </w:r>
    </w:p>
    <w:p w14:paraId="59075BFD" w14:textId="77777777" w:rsidR="00EC6A31" w:rsidRPr="00EC6A31" w:rsidRDefault="00EC6A31" w:rsidP="00EC6A31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EC6A31">
        <w:rPr>
          <w:rFonts w:ascii="Calibri" w:hAnsi="Calibri" w:cs="Calibri"/>
          <w:sz w:val="28"/>
          <w:szCs w:val="24"/>
        </w:rPr>
        <w:t>Nếu trang đó được truy cập lại sớm → hệ điều hành khôi phục từ buffer (nhanh hơn nhiều so với ổ đĩa).</w:t>
      </w:r>
    </w:p>
    <w:p w14:paraId="64D835AD" w14:textId="7529031F" w:rsidR="00EC6A31" w:rsidRPr="00EC6A31" w:rsidRDefault="00EC6A31" w:rsidP="00EC6A31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EC6A31">
        <w:rPr>
          <w:rFonts w:ascii="Calibri" w:hAnsi="Calibri" w:cs="Calibri"/>
          <w:sz w:val="28"/>
          <w:szCs w:val="24"/>
        </w:rPr>
        <w:t>Nếu buffer đầy → trang lâu nhất trong buffer mới bị ghi ra ổ đĩa (swap-out).</w:t>
      </w:r>
    </w:p>
    <w:p w14:paraId="0F75DE28" w14:textId="77777777" w:rsidR="00EC6A31" w:rsidRPr="00EC6A31" w:rsidRDefault="00EC6A31" w:rsidP="00EC6A31">
      <w:pPr>
        <w:rPr>
          <w:rFonts w:ascii="Calibri" w:hAnsi="Calibri" w:cs="Calibri"/>
          <w:sz w:val="28"/>
          <w:szCs w:val="24"/>
        </w:rPr>
      </w:pPr>
    </w:p>
    <w:p w14:paraId="421FA34A" w14:textId="4AB0346E" w:rsidR="00EC6A31" w:rsidRPr="00EC6A31" w:rsidRDefault="00EC6A31" w:rsidP="00EC6A31">
      <w:pPr>
        <w:rPr>
          <w:rFonts w:ascii="Calibri" w:hAnsi="Calibri" w:cs="Calibri"/>
          <w:b/>
          <w:bCs/>
          <w:sz w:val="28"/>
          <w:szCs w:val="24"/>
        </w:rPr>
      </w:pPr>
      <w:r w:rsidRPr="00EC6A31">
        <w:rPr>
          <w:rFonts w:ascii="Calibri" w:hAnsi="Calibri" w:cs="Calibri"/>
          <w:b/>
          <w:bCs/>
          <w:sz w:val="28"/>
          <w:szCs w:val="24"/>
        </w:rPr>
        <w:t>Mục tiêu của Page Buffering</w:t>
      </w:r>
    </w:p>
    <w:p w14:paraId="52C82626" w14:textId="77777777" w:rsidR="00EC6A31" w:rsidRPr="00EC6A31" w:rsidRDefault="00EC6A31" w:rsidP="00EC6A31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EC6A31">
        <w:rPr>
          <w:rFonts w:ascii="Calibri" w:hAnsi="Calibri" w:cs="Calibri"/>
          <w:sz w:val="28"/>
          <w:szCs w:val="24"/>
        </w:rPr>
        <w:t>Giảm chi phí I/O: tránh ghi/đọc ổ đĩa không cần thiết.</w:t>
      </w:r>
    </w:p>
    <w:p w14:paraId="636C5898" w14:textId="77777777" w:rsidR="00EC6A31" w:rsidRPr="00EC6A31" w:rsidRDefault="00EC6A31" w:rsidP="00EC6A31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EC6A31">
        <w:rPr>
          <w:rFonts w:ascii="Calibri" w:hAnsi="Calibri" w:cs="Calibri"/>
          <w:sz w:val="28"/>
          <w:szCs w:val="24"/>
        </w:rPr>
        <w:t>Tăng hiệu năng: phục hồi trang nhanh hơn nếu được truy cập lại sớm.</w:t>
      </w:r>
    </w:p>
    <w:p w14:paraId="4E8FA26C" w14:textId="77777777" w:rsidR="00EC6A31" w:rsidRPr="00EC6A31" w:rsidRDefault="00EC6A31" w:rsidP="00EC6A31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EC6A31">
        <w:rPr>
          <w:rFonts w:ascii="Calibri" w:hAnsi="Calibri" w:cs="Calibri"/>
          <w:sz w:val="28"/>
          <w:szCs w:val="24"/>
        </w:rPr>
        <w:t>Tối ưu hóa page replacement: kết hợp với các thuật toán như LRU, Clock để cải thiện hiệu quả.</w:t>
      </w:r>
    </w:p>
    <w:p w14:paraId="03A0A04A" w14:textId="47C81650" w:rsidR="00EC6A31" w:rsidRPr="00EC6A31" w:rsidRDefault="00EC6A31" w:rsidP="00EC6A3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756F5F4" w14:textId="37D864D2" w:rsidR="00EC6A31" w:rsidRPr="00EC6A31" w:rsidRDefault="00EC6A31" w:rsidP="00EC6A31">
      <w:pPr>
        <w:rPr>
          <w:rFonts w:ascii="Calibri" w:hAnsi="Calibri" w:cs="Calibri"/>
          <w:b/>
          <w:bCs/>
          <w:sz w:val="28"/>
          <w:szCs w:val="24"/>
        </w:rPr>
      </w:pPr>
      <w:r w:rsidRPr="00EC6A31">
        <w:rPr>
          <w:rFonts w:ascii="Calibri" w:hAnsi="Calibri" w:cs="Calibri"/>
          <w:b/>
          <w:bCs/>
          <w:sz w:val="28"/>
          <w:szCs w:val="24"/>
        </w:rPr>
        <w:t>Ưu điểm</w:t>
      </w:r>
    </w:p>
    <w:p w14:paraId="5E2680FC" w14:textId="77777777" w:rsidR="00EC6A31" w:rsidRPr="00EC6A31" w:rsidRDefault="00EC6A31" w:rsidP="00EC6A31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EC6A31">
        <w:rPr>
          <w:rFonts w:ascii="Calibri" w:hAnsi="Calibri" w:cs="Calibri"/>
          <w:sz w:val="28"/>
          <w:szCs w:val="24"/>
        </w:rPr>
        <w:t>Giảm số lần truy xuất ổ đĩa.</w:t>
      </w:r>
    </w:p>
    <w:p w14:paraId="062F1A65" w14:textId="77777777" w:rsidR="00EC6A31" w:rsidRPr="00EC6A31" w:rsidRDefault="00EC6A31" w:rsidP="00EC6A31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EC6A31">
        <w:rPr>
          <w:rFonts w:ascii="Calibri" w:hAnsi="Calibri" w:cs="Calibri"/>
          <w:sz w:val="28"/>
          <w:szCs w:val="24"/>
        </w:rPr>
        <w:t>Tăng tốc độ xử lý page fault.</w:t>
      </w:r>
    </w:p>
    <w:p w14:paraId="581435CF" w14:textId="77777777" w:rsidR="00EC6A31" w:rsidRPr="00EC6A31" w:rsidRDefault="00EC6A31" w:rsidP="00EC6A31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EC6A31">
        <w:rPr>
          <w:rFonts w:ascii="Calibri" w:hAnsi="Calibri" w:cs="Calibri"/>
          <w:sz w:val="28"/>
          <w:szCs w:val="24"/>
        </w:rPr>
        <w:t>Hữu ích trong các hệ thống có tính cục bộ cao (locality of reference).</w:t>
      </w:r>
    </w:p>
    <w:p w14:paraId="20F197DC" w14:textId="2850856C" w:rsidR="00EC6A31" w:rsidRPr="00EC6A31" w:rsidRDefault="00EC6A31" w:rsidP="00EC6A3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A612AFB" w14:textId="620CD26D" w:rsidR="00EC6A31" w:rsidRPr="00EC6A31" w:rsidRDefault="00EC6A31" w:rsidP="00EC6A31">
      <w:pPr>
        <w:rPr>
          <w:rFonts w:ascii="Calibri" w:hAnsi="Calibri" w:cs="Calibri"/>
          <w:b/>
          <w:bCs/>
          <w:sz w:val="28"/>
          <w:szCs w:val="24"/>
        </w:rPr>
      </w:pPr>
      <w:r w:rsidRPr="00EC6A31">
        <w:rPr>
          <w:rFonts w:ascii="Calibri" w:hAnsi="Calibri" w:cs="Calibri"/>
          <w:b/>
          <w:bCs/>
          <w:sz w:val="28"/>
          <w:szCs w:val="24"/>
        </w:rPr>
        <w:t>Nhược điểm</w:t>
      </w:r>
    </w:p>
    <w:p w14:paraId="1CBA9E6D" w14:textId="77777777" w:rsidR="00EC6A31" w:rsidRPr="00EC6A31" w:rsidRDefault="00EC6A31" w:rsidP="00EC6A31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EC6A31">
        <w:rPr>
          <w:rFonts w:ascii="Calibri" w:hAnsi="Calibri" w:cs="Calibri"/>
          <w:sz w:val="28"/>
          <w:szCs w:val="24"/>
        </w:rPr>
        <w:t>Tốn thêm bộ nhớ để duy trì buffer.</w:t>
      </w:r>
    </w:p>
    <w:p w14:paraId="3E5C7AC3" w14:textId="77777777" w:rsidR="00EC6A31" w:rsidRPr="00EC6A31" w:rsidRDefault="00EC6A31" w:rsidP="00EC6A31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EC6A31">
        <w:rPr>
          <w:rFonts w:ascii="Calibri" w:hAnsi="Calibri" w:cs="Calibri"/>
          <w:sz w:val="28"/>
          <w:szCs w:val="24"/>
        </w:rPr>
        <w:lastRenderedPageBreak/>
        <w:t>Cần quản lý phức tạp hơn (theo dõi thời gian lưu, trạng thái dirty…).</w:t>
      </w:r>
    </w:p>
    <w:p w14:paraId="710B0AE0" w14:textId="77777777" w:rsidR="00EC6A31" w:rsidRDefault="00EC6A31">
      <w:pPr>
        <w:rPr>
          <w:rFonts w:ascii="Calibri" w:hAnsi="Calibri" w:cs="Calibri"/>
          <w:sz w:val="28"/>
          <w:szCs w:val="24"/>
          <w:lang w:val="vi-VN"/>
        </w:rPr>
      </w:pPr>
    </w:p>
    <w:p w14:paraId="41029923" w14:textId="77777777" w:rsidR="00EC6A31" w:rsidRDefault="00EC6A31">
      <w:pPr>
        <w:rPr>
          <w:rFonts w:ascii="Calibri" w:hAnsi="Calibri" w:cs="Calibri"/>
          <w:sz w:val="28"/>
          <w:szCs w:val="24"/>
          <w:lang w:val="vi-VN"/>
        </w:rPr>
      </w:pPr>
    </w:p>
    <w:p w14:paraId="3B302A2F" w14:textId="77777777" w:rsidR="00EC6A31" w:rsidRDefault="00EC6A31">
      <w:pPr>
        <w:rPr>
          <w:rFonts w:ascii="Calibri" w:hAnsi="Calibri" w:cs="Calibri"/>
          <w:sz w:val="28"/>
          <w:szCs w:val="24"/>
          <w:lang w:val="vi-VN"/>
        </w:rPr>
      </w:pPr>
    </w:p>
    <w:p w14:paraId="424899DD" w14:textId="77777777" w:rsidR="00EC6A31" w:rsidRDefault="00EC6A31">
      <w:pPr>
        <w:rPr>
          <w:rFonts w:ascii="Calibri" w:hAnsi="Calibri" w:cs="Calibri"/>
          <w:sz w:val="28"/>
          <w:szCs w:val="24"/>
          <w:lang w:val="vi-VN"/>
        </w:rPr>
      </w:pPr>
    </w:p>
    <w:p w14:paraId="16538FC7" w14:textId="77777777" w:rsidR="00EC6A31" w:rsidRDefault="00EC6A31">
      <w:pPr>
        <w:rPr>
          <w:rFonts w:ascii="Calibri" w:hAnsi="Calibri" w:cs="Calibri"/>
          <w:sz w:val="28"/>
          <w:szCs w:val="24"/>
          <w:lang w:val="vi-VN"/>
        </w:rPr>
      </w:pPr>
    </w:p>
    <w:p w14:paraId="33692527" w14:textId="77777777" w:rsidR="00EC6A31" w:rsidRDefault="00EC6A31">
      <w:pPr>
        <w:rPr>
          <w:rFonts w:ascii="Calibri" w:hAnsi="Calibri" w:cs="Calibri"/>
          <w:sz w:val="28"/>
          <w:szCs w:val="24"/>
          <w:lang w:val="vi-VN"/>
        </w:rPr>
      </w:pPr>
    </w:p>
    <w:p w14:paraId="4DE3EF43" w14:textId="77777777" w:rsidR="00EC6A31" w:rsidRDefault="00EC6A31">
      <w:pPr>
        <w:rPr>
          <w:rFonts w:ascii="Calibri" w:hAnsi="Calibri" w:cs="Calibri"/>
          <w:sz w:val="28"/>
          <w:szCs w:val="24"/>
          <w:lang w:val="vi-VN"/>
        </w:rPr>
      </w:pPr>
    </w:p>
    <w:p w14:paraId="1B5DD217" w14:textId="77777777" w:rsidR="00EC6A31" w:rsidRDefault="00EC6A31">
      <w:pPr>
        <w:rPr>
          <w:rFonts w:ascii="Calibri" w:hAnsi="Calibri" w:cs="Calibri"/>
          <w:sz w:val="28"/>
          <w:szCs w:val="24"/>
          <w:lang w:val="vi-VN"/>
        </w:rPr>
      </w:pPr>
    </w:p>
    <w:p w14:paraId="44309091" w14:textId="77777777" w:rsidR="00EC6A31" w:rsidRPr="00EC6A31" w:rsidRDefault="00EC6A31">
      <w:pPr>
        <w:rPr>
          <w:rFonts w:ascii="Calibri" w:hAnsi="Calibri" w:cs="Calibri"/>
          <w:sz w:val="28"/>
          <w:szCs w:val="24"/>
          <w:lang w:val="vi-VN"/>
        </w:rPr>
      </w:pPr>
    </w:p>
    <w:sectPr w:rsidR="00EC6A31" w:rsidRPr="00EC6A3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C748E"/>
    <w:multiLevelType w:val="multilevel"/>
    <w:tmpl w:val="55E2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B4AC3"/>
    <w:multiLevelType w:val="multilevel"/>
    <w:tmpl w:val="BD063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484972"/>
    <w:multiLevelType w:val="multilevel"/>
    <w:tmpl w:val="E1CA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0200FC"/>
    <w:multiLevelType w:val="multilevel"/>
    <w:tmpl w:val="C5C0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532196">
    <w:abstractNumId w:val="1"/>
  </w:num>
  <w:num w:numId="2" w16cid:durableId="904100550">
    <w:abstractNumId w:val="0"/>
  </w:num>
  <w:num w:numId="3" w16cid:durableId="1012487502">
    <w:abstractNumId w:val="3"/>
  </w:num>
  <w:num w:numId="4" w16cid:durableId="1932228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2CC"/>
    <w:rsid w:val="002802F9"/>
    <w:rsid w:val="002F7A44"/>
    <w:rsid w:val="003F016B"/>
    <w:rsid w:val="004022CC"/>
    <w:rsid w:val="005C3E9C"/>
    <w:rsid w:val="00816163"/>
    <w:rsid w:val="009832B9"/>
    <w:rsid w:val="00EC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4B8E8E"/>
  <w15:chartTrackingRefBased/>
  <w15:docId w15:val="{1AE12800-0EF0-4ACC-A6D8-8C258DFA0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2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2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2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2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2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2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2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2C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2C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2C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2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2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2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2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2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2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2025-10-13T01:12:00Z</dcterms:created>
  <dcterms:modified xsi:type="dcterms:W3CDTF">2025-10-13T01:17:00Z</dcterms:modified>
</cp:coreProperties>
</file>