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0C9F" w14:textId="77777777" w:rsidR="009E0D4B" w:rsidRPr="00546621" w:rsidRDefault="009E0D4B" w:rsidP="00061158">
      <w:pPr>
        <w:ind w:right="-567"/>
        <w:jc w:val="center"/>
        <w:rPr>
          <w:rFonts w:ascii="Calibri" w:hAnsi="Calibri" w:cs="Calibri"/>
          <w:b/>
          <w:bCs/>
          <w:i/>
          <w:iCs/>
          <w:sz w:val="36"/>
          <w:szCs w:val="32"/>
        </w:rPr>
      </w:pPr>
      <w:r w:rsidRPr="00546621">
        <w:rPr>
          <w:rFonts w:ascii="Calibri" w:hAnsi="Calibri" w:cs="Calibri"/>
          <w:b/>
          <w:bCs/>
          <w:i/>
          <w:iCs/>
          <w:sz w:val="36"/>
          <w:szCs w:val="32"/>
        </w:rPr>
        <w:t>Bộ nhớ ROM (Read Only Memory)</w:t>
      </w:r>
    </w:p>
    <w:p w14:paraId="4439C2B5" w14:textId="4C27570F" w:rsidR="00546621" w:rsidRPr="00546621" w:rsidRDefault="00546621" w:rsidP="00061158">
      <w:pPr>
        <w:pStyle w:val="Heading1"/>
        <w:ind w:right="-567"/>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sidRPr="00546621">
        <w:rPr>
          <w:rFonts w:ascii="Calibri" w:hAnsi="Calibri" w:cs="Calibri"/>
          <w:b/>
          <w:bCs/>
          <w:sz w:val="28"/>
          <w:szCs w:val="24"/>
        </w:rPr>
        <w:t>Bộ nhớ ROM (Read Only Memory)</w:t>
      </w:r>
    </w:p>
    <w:p w14:paraId="6EEA29AB" w14:textId="065F6725" w:rsidR="009E0D4B" w:rsidRPr="00546621" w:rsidRDefault="00546621" w:rsidP="00061158">
      <w:pPr>
        <w:pStyle w:val="Heading2"/>
        <w:ind w:right="-567"/>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9E0D4B" w:rsidRPr="009E0D4B">
        <w:rPr>
          <w:rFonts w:ascii="Calibri" w:hAnsi="Calibri" w:cs="Calibri"/>
          <w:b/>
          <w:bCs/>
          <w:sz w:val="28"/>
          <w:szCs w:val="24"/>
        </w:rPr>
        <w:t>Đặc điểm</w:t>
      </w:r>
    </w:p>
    <w:p w14:paraId="284D7344" w14:textId="03568E84" w:rsidR="009E0D4B" w:rsidRPr="009E0D4B" w:rsidRDefault="009E0D4B" w:rsidP="00061158">
      <w:pPr>
        <w:numPr>
          <w:ilvl w:val="1"/>
          <w:numId w:val="2"/>
        </w:numPr>
        <w:tabs>
          <w:tab w:val="clear" w:pos="1440"/>
          <w:tab w:val="num" w:pos="709"/>
        </w:tabs>
        <w:ind w:left="851" w:right="-567" w:hanging="567"/>
        <w:rPr>
          <w:rFonts w:ascii="Calibri" w:hAnsi="Calibri" w:cs="Calibri"/>
          <w:sz w:val="28"/>
          <w:szCs w:val="24"/>
        </w:rPr>
      </w:pPr>
      <w:r w:rsidRPr="009E0D4B">
        <w:rPr>
          <w:rFonts w:ascii="Calibri" w:hAnsi="Calibri" w:cs="Calibri"/>
          <w:sz w:val="28"/>
          <w:szCs w:val="24"/>
        </w:rPr>
        <w:t>ROM là bộ nhớ chỉ đọc</w:t>
      </w:r>
      <w:r w:rsidR="00546621">
        <w:rPr>
          <w:rFonts w:ascii="Calibri" w:hAnsi="Calibri" w:cs="Calibri"/>
          <w:sz w:val="28"/>
          <w:szCs w:val="24"/>
          <w:lang w:val="vi-VN"/>
        </w:rPr>
        <w:t xml:space="preserve"> </w:t>
      </w:r>
      <w:r w:rsidRPr="009E0D4B">
        <w:rPr>
          <w:rFonts w:ascii="Calibri" w:hAnsi="Calibri" w:cs="Calibri"/>
          <w:sz w:val="28"/>
          <w:szCs w:val="24"/>
        </w:rPr>
        <w:t>, thông tin lưu trữ trong ROM chỉ có thể đọc ra mà không thể ghi vào.</w:t>
      </w:r>
    </w:p>
    <w:p w14:paraId="3E4BD224" w14:textId="77777777" w:rsidR="009E0D4B" w:rsidRPr="009E0D4B" w:rsidRDefault="009E0D4B" w:rsidP="00061158">
      <w:pPr>
        <w:numPr>
          <w:ilvl w:val="1"/>
          <w:numId w:val="3"/>
        </w:numPr>
        <w:tabs>
          <w:tab w:val="clear" w:pos="1440"/>
          <w:tab w:val="num" w:pos="709"/>
        </w:tabs>
        <w:ind w:left="851" w:right="-567" w:hanging="567"/>
        <w:rPr>
          <w:rFonts w:ascii="Calibri" w:hAnsi="Calibri" w:cs="Calibri"/>
          <w:sz w:val="28"/>
          <w:szCs w:val="24"/>
        </w:rPr>
      </w:pPr>
      <w:r w:rsidRPr="009E0D4B">
        <w:rPr>
          <w:rFonts w:ascii="Calibri" w:hAnsi="Calibri" w:cs="Calibri"/>
          <w:sz w:val="28"/>
          <w:szCs w:val="24"/>
        </w:rPr>
        <w:t>Thông tin trong ROM thường được các nhà sản xuất ghi sẵn, bao gồm thông tin về cấu hình máy và các mô đun phần mềm phục vụ việc vào ra cơ sở (BIOS).</w:t>
      </w:r>
    </w:p>
    <w:p w14:paraId="1A6B85CB" w14:textId="5B80E9FF" w:rsidR="009E0D4B" w:rsidRPr="009E0D4B" w:rsidRDefault="009E0D4B" w:rsidP="00061158">
      <w:pPr>
        <w:numPr>
          <w:ilvl w:val="1"/>
          <w:numId w:val="4"/>
        </w:numPr>
        <w:tabs>
          <w:tab w:val="clear" w:pos="1440"/>
          <w:tab w:val="num" w:pos="709"/>
        </w:tabs>
        <w:ind w:left="851" w:right="-567" w:hanging="567"/>
        <w:rPr>
          <w:rFonts w:ascii="Calibri" w:hAnsi="Calibri" w:cs="Calibri"/>
          <w:sz w:val="28"/>
          <w:szCs w:val="24"/>
        </w:rPr>
      </w:pPr>
      <w:r w:rsidRPr="009E0D4B">
        <w:rPr>
          <w:rFonts w:ascii="Calibri" w:hAnsi="Calibri" w:cs="Calibri"/>
          <w:sz w:val="28"/>
          <w:szCs w:val="24"/>
        </w:rPr>
        <w:t>ROM thuộc loại bộ nhớ bán dẫn và là bộ nhớ ổn định, thông tin vẫn được duy trì kể cả khi không có nguồn điện.</w:t>
      </w:r>
    </w:p>
    <w:p w14:paraId="6BE33F84" w14:textId="7BC32C61" w:rsidR="009E0D4B" w:rsidRPr="009E0D4B" w:rsidRDefault="009E0D4B" w:rsidP="00061158">
      <w:pPr>
        <w:ind w:right="-567"/>
        <w:rPr>
          <w:rFonts w:ascii="Calibri" w:hAnsi="Calibri" w:cs="Calibri"/>
          <w:sz w:val="28"/>
          <w:szCs w:val="24"/>
        </w:rPr>
      </w:pPr>
      <w:r w:rsidRPr="009E0D4B">
        <w:rPr>
          <w:rFonts w:ascii="Calibri" w:hAnsi="Calibri" w:cs="Calibri"/>
          <w:noProof/>
          <w:sz w:val="28"/>
          <w:szCs w:val="24"/>
        </w:rPr>
        <w:drawing>
          <wp:inline distT="0" distB="0" distL="0" distR="0" wp14:anchorId="098A6E4B" wp14:editId="1EB5D9D6">
            <wp:extent cx="4552950" cy="1943100"/>
            <wp:effectExtent l="0" t="0" r="0" b="0"/>
            <wp:docPr id="22418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89370" name=""/>
                    <pic:cNvPicPr/>
                  </pic:nvPicPr>
                  <pic:blipFill>
                    <a:blip r:embed="rId5"/>
                    <a:stretch>
                      <a:fillRect/>
                    </a:stretch>
                  </pic:blipFill>
                  <pic:spPr>
                    <a:xfrm>
                      <a:off x="0" y="0"/>
                      <a:ext cx="4552950" cy="1943100"/>
                    </a:xfrm>
                    <a:prstGeom prst="rect">
                      <a:avLst/>
                    </a:prstGeom>
                  </pic:spPr>
                </pic:pic>
              </a:graphicData>
            </a:graphic>
          </wp:inline>
        </w:drawing>
      </w:r>
    </w:p>
    <w:p w14:paraId="38F80123" w14:textId="49F0D700" w:rsidR="009E0D4B" w:rsidRPr="00546621" w:rsidRDefault="00546621" w:rsidP="00061158">
      <w:pPr>
        <w:pStyle w:val="Heading2"/>
        <w:ind w:right="-567"/>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9E0D4B" w:rsidRPr="009E0D4B">
        <w:rPr>
          <w:rFonts w:ascii="Calibri" w:hAnsi="Calibri" w:cs="Calibri"/>
          <w:b/>
          <w:bCs/>
          <w:sz w:val="28"/>
          <w:szCs w:val="24"/>
        </w:rPr>
        <w:t>Các thế hệ ROM</w:t>
      </w:r>
    </w:p>
    <w:p w14:paraId="1D506D04" w14:textId="77777777" w:rsidR="009E0D4B" w:rsidRPr="009E0D4B" w:rsidRDefault="009E0D4B" w:rsidP="00061158">
      <w:pPr>
        <w:numPr>
          <w:ilvl w:val="1"/>
          <w:numId w:val="26"/>
        </w:numPr>
        <w:ind w:left="1134" w:right="-567"/>
        <w:rPr>
          <w:rFonts w:ascii="Calibri" w:hAnsi="Calibri" w:cs="Calibri"/>
          <w:sz w:val="28"/>
          <w:szCs w:val="24"/>
        </w:rPr>
      </w:pPr>
      <w:r w:rsidRPr="009E0D4B">
        <w:rPr>
          <w:rFonts w:ascii="Calibri" w:hAnsi="Calibri" w:cs="Calibri"/>
          <w:b/>
          <w:bCs/>
          <w:sz w:val="28"/>
          <w:szCs w:val="24"/>
        </w:rPr>
        <w:t>ROM nguyên thuỷ (Ordinary ROM):</w:t>
      </w:r>
      <w:r w:rsidRPr="009E0D4B">
        <w:rPr>
          <w:rFonts w:ascii="Calibri" w:hAnsi="Calibri" w:cs="Calibri"/>
          <w:sz w:val="28"/>
          <w:szCs w:val="24"/>
        </w:rPr>
        <w:t> Sử dụng tia cực tím để ghi thông tin.</w:t>
      </w:r>
    </w:p>
    <w:p w14:paraId="3172E901" w14:textId="77777777" w:rsidR="009E0D4B" w:rsidRPr="009E0D4B" w:rsidRDefault="009E0D4B" w:rsidP="00061158">
      <w:pPr>
        <w:numPr>
          <w:ilvl w:val="1"/>
          <w:numId w:val="26"/>
        </w:numPr>
        <w:ind w:left="1134" w:right="-567"/>
        <w:rPr>
          <w:rFonts w:ascii="Calibri" w:hAnsi="Calibri" w:cs="Calibri"/>
          <w:sz w:val="28"/>
          <w:szCs w:val="24"/>
        </w:rPr>
      </w:pPr>
      <w:r w:rsidRPr="009E0D4B">
        <w:rPr>
          <w:rFonts w:ascii="Calibri" w:hAnsi="Calibri" w:cs="Calibri"/>
          <w:b/>
          <w:bCs/>
          <w:sz w:val="28"/>
          <w:szCs w:val="24"/>
        </w:rPr>
        <w:t>PROM (Programmable ROM):</w:t>
      </w:r>
      <w:r w:rsidRPr="009E0D4B">
        <w:rPr>
          <w:rFonts w:ascii="Calibri" w:hAnsi="Calibri" w:cs="Calibri"/>
          <w:sz w:val="28"/>
          <w:szCs w:val="24"/>
        </w:rPr>
        <w:t> Thông tin có thể được ghi vào nhờ một thiết bị đặc biệt gọi là bộ lập trình PROM.</w:t>
      </w:r>
    </w:p>
    <w:p w14:paraId="206187D5" w14:textId="77777777" w:rsidR="009E0D4B" w:rsidRPr="009E0D4B" w:rsidRDefault="009E0D4B" w:rsidP="00061158">
      <w:pPr>
        <w:numPr>
          <w:ilvl w:val="1"/>
          <w:numId w:val="26"/>
        </w:numPr>
        <w:ind w:left="1134" w:right="-567"/>
        <w:rPr>
          <w:rFonts w:ascii="Calibri" w:hAnsi="Calibri" w:cs="Calibri"/>
          <w:sz w:val="28"/>
          <w:szCs w:val="24"/>
        </w:rPr>
      </w:pPr>
      <w:r w:rsidRPr="009E0D4B">
        <w:rPr>
          <w:rFonts w:ascii="Calibri" w:hAnsi="Calibri" w:cs="Calibri"/>
          <w:b/>
          <w:bCs/>
          <w:sz w:val="28"/>
          <w:szCs w:val="24"/>
        </w:rPr>
        <w:t>EPROM (Erasable Programmable ROM):</w:t>
      </w:r>
      <w:r w:rsidRPr="009E0D4B">
        <w:rPr>
          <w:rFonts w:ascii="Calibri" w:hAnsi="Calibri" w:cs="Calibri"/>
          <w:sz w:val="28"/>
          <w:szCs w:val="24"/>
        </w:rPr>
        <w:t> Thông tin có thể xoá được bằng tia cực tím có cường độ cao.</w:t>
      </w:r>
    </w:p>
    <w:p w14:paraId="58A4C042" w14:textId="77777777" w:rsidR="009E0D4B" w:rsidRPr="009E0D4B" w:rsidRDefault="009E0D4B" w:rsidP="00061158">
      <w:pPr>
        <w:numPr>
          <w:ilvl w:val="1"/>
          <w:numId w:val="26"/>
        </w:numPr>
        <w:ind w:left="1134" w:right="-567"/>
        <w:rPr>
          <w:rFonts w:ascii="Calibri" w:hAnsi="Calibri" w:cs="Calibri"/>
          <w:sz w:val="28"/>
          <w:szCs w:val="24"/>
        </w:rPr>
      </w:pPr>
      <w:r w:rsidRPr="009E0D4B">
        <w:rPr>
          <w:rFonts w:ascii="Calibri" w:hAnsi="Calibri" w:cs="Calibri"/>
          <w:b/>
          <w:bCs/>
          <w:sz w:val="28"/>
          <w:szCs w:val="24"/>
        </w:rPr>
        <w:t>EEPROM (Electrically Erasable PROM):</w:t>
      </w:r>
      <w:r w:rsidRPr="009E0D4B">
        <w:rPr>
          <w:rFonts w:ascii="Calibri" w:hAnsi="Calibri" w:cs="Calibri"/>
          <w:sz w:val="28"/>
          <w:szCs w:val="24"/>
        </w:rPr>
        <w:t> Thông tin có thể xoá được bằng điện và ghi lại bằng phần mềm chuyên dụng.</w:t>
      </w:r>
    </w:p>
    <w:p w14:paraId="43708190" w14:textId="77777777" w:rsidR="009E0D4B" w:rsidRPr="009E0D4B" w:rsidRDefault="009E0D4B" w:rsidP="00061158">
      <w:pPr>
        <w:numPr>
          <w:ilvl w:val="1"/>
          <w:numId w:val="26"/>
        </w:numPr>
        <w:ind w:left="1134" w:right="-567"/>
        <w:rPr>
          <w:rFonts w:ascii="Calibri" w:hAnsi="Calibri" w:cs="Calibri"/>
          <w:sz w:val="28"/>
          <w:szCs w:val="24"/>
        </w:rPr>
      </w:pPr>
      <w:r w:rsidRPr="009E0D4B">
        <w:rPr>
          <w:rFonts w:ascii="Calibri" w:hAnsi="Calibri" w:cs="Calibri"/>
          <w:b/>
          <w:bCs/>
          <w:sz w:val="28"/>
          <w:szCs w:val="24"/>
        </w:rPr>
        <w:t>Flash Memory:</w:t>
      </w:r>
      <w:r w:rsidRPr="009E0D4B">
        <w:rPr>
          <w:rFonts w:ascii="Calibri" w:hAnsi="Calibri" w:cs="Calibri"/>
          <w:sz w:val="28"/>
          <w:szCs w:val="24"/>
        </w:rPr>
        <w:t> Một dạng EEPROM, được sử dụng phổ biến trong các thiết bị cầm tay, có tốc độ đọc ghi nhanh hơn EEPROM và thông tin được đọc ghi theo từng khối.</w:t>
      </w:r>
    </w:p>
    <w:p w14:paraId="4E274621" w14:textId="4D16F807" w:rsidR="009E0D4B" w:rsidRPr="009E0D4B" w:rsidRDefault="00546621" w:rsidP="00061158">
      <w:pPr>
        <w:pStyle w:val="Heading1"/>
        <w:ind w:right="-567"/>
        <w:rPr>
          <w:rFonts w:ascii="Calibri" w:hAnsi="Calibri" w:cs="Calibri"/>
          <w:b/>
          <w:bCs/>
          <w:sz w:val="28"/>
          <w:szCs w:val="24"/>
        </w:rPr>
      </w:pPr>
      <w:r>
        <w:rPr>
          <w:rFonts w:ascii="Calibri" w:hAnsi="Calibri" w:cs="Calibri"/>
          <w:b/>
          <w:bCs/>
          <w:sz w:val="28"/>
          <w:szCs w:val="24"/>
        </w:rPr>
        <w:lastRenderedPageBreak/>
        <w:t>2</w:t>
      </w:r>
      <w:r>
        <w:rPr>
          <w:rFonts w:ascii="Calibri" w:hAnsi="Calibri" w:cs="Calibri"/>
          <w:b/>
          <w:bCs/>
          <w:sz w:val="28"/>
          <w:szCs w:val="24"/>
          <w:lang w:val="vi-VN"/>
        </w:rPr>
        <w:t xml:space="preserve">. </w:t>
      </w:r>
      <w:r w:rsidR="009E0D4B" w:rsidRPr="009E0D4B">
        <w:rPr>
          <w:rFonts w:ascii="Calibri" w:hAnsi="Calibri" w:cs="Calibri"/>
          <w:b/>
          <w:bCs/>
          <w:sz w:val="28"/>
          <w:szCs w:val="24"/>
        </w:rPr>
        <w:t>Bộ nhớ RAM (Random Access Memory)</w:t>
      </w:r>
    </w:p>
    <w:p w14:paraId="53BA5181" w14:textId="207A8534" w:rsidR="009E0D4B" w:rsidRPr="002F2019" w:rsidRDefault="00546621" w:rsidP="00061158">
      <w:pPr>
        <w:pStyle w:val="Heading2"/>
        <w:ind w:right="-567"/>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9E0D4B" w:rsidRPr="009E0D4B">
        <w:rPr>
          <w:rFonts w:ascii="Calibri" w:hAnsi="Calibri" w:cs="Calibri"/>
          <w:b/>
          <w:bCs/>
          <w:sz w:val="28"/>
          <w:szCs w:val="24"/>
        </w:rPr>
        <w:t>Đặc điểm</w:t>
      </w:r>
    </w:p>
    <w:p w14:paraId="2DD5A2D2" w14:textId="77777777" w:rsidR="009E0D4B" w:rsidRPr="009E0D4B" w:rsidRDefault="009E0D4B" w:rsidP="00061158">
      <w:pPr>
        <w:numPr>
          <w:ilvl w:val="1"/>
          <w:numId w:val="11"/>
        </w:numPr>
        <w:tabs>
          <w:tab w:val="clear" w:pos="1440"/>
          <w:tab w:val="num" w:pos="709"/>
        </w:tabs>
        <w:ind w:left="851" w:right="-567" w:hanging="567"/>
        <w:rPr>
          <w:rFonts w:ascii="Calibri" w:hAnsi="Calibri" w:cs="Calibri"/>
          <w:sz w:val="28"/>
          <w:szCs w:val="24"/>
        </w:rPr>
      </w:pPr>
      <w:r w:rsidRPr="009E0D4B">
        <w:rPr>
          <w:rFonts w:ascii="Calibri" w:hAnsi="Calibri" w:cs="Calibri"/>
          <w:sz w:val="28"/>
          <w:szCs w:val="24"/>
        </w:rPr>
        <w:t>RAM là bộ nhớ không ổn định, thông tin chỉ tồn tại khi có nguồn điện và sẽ mất khi không còn nguồn điện.</w:t>
      </w:r>
    </w:p>
    <w:p w14:paraId="77D42DC6" w14:textId="77777777" w:rsidR="009E0D4B" w:rsidRPr="009E0D4B" w:rsidRDefault="009E0D4B" w:rsidP="00061158">
      <w:pPr>
        <w:numPr>
          <w:ilvl w:val="1"/>
          <w:numId w:val="12"/>
        </w:numPr>
        <w:tabs>
          <w:tab w:val="clear" w:pos="1440"/>
          <w:tab w:val="num" w:pos="709"/>
        </w:tabs>
        <w:ind w:left="851" w:right="-567" w:hanging="567"/>
        <w:rPr>
          <w:rFonts w:ascii="Calibri" w:hAnsi="Calibri" w:cs="Calibri"/>
          <w:sz w:val="28"/>
          <w:szCs w:val="24"/>
        </w:rPr>
      </w:pPr>
      <w:r w:rsidRPr="009E0D4B">
        <w:rPr>
          <w:rFonts w:ascii="Calibri" w:hAnsi="Calibri" w:cs="Calibri"/>
          <w:sz w:val="28"/>
          <w:szCs w:val="24"/>
        </w:rPr>
        <w:t>RAM cho phép truy cập ngẫu nhiên, các ô nhớ có thể được truy cập không theo trật tự nào và tốc độ truy cập các ô nhớ là tương đương nhau.</w:t>
      </w:r>
    </w:p>
    <w:p w14:paraId="21ECFCD1" w14:textId="77777777" w:rsidR="009E0D4B" w:rsidRPr="009E0D4B" w:rsidRDefault="009E0D4B" w:rsidP="00061158">
      <w:pPr>
        <w:numPr>
          <w:ilvl w:val="1"/>
          <w:numId w:val="13"/>
        </w:numPr>
        <w:tabs>
          <w:tab w:val="clear" w:pos="1440"/>
          <w:tab w:val="num" w:pos="709"/>
        </w:tabs>
        <w:ind w:left="851" w:right="-567" w:hanging="567"/>
        <w:rPr>
          <w:rFonts w:ascii="Calibri" w:hAnsi="Calibri" w:cs="Calibri"/>
          <w:sz w:val="28"/>
          <w:szCs w:val="24"/>
        </w:rPr>
      </w:pPr>
      <w:r w:rsidRPr="009E0D4B">
        <w:rPr>
          <w:rFonts w:ascii="Calibri" w:hAnsi="Calibri" w:cs="Calibri"/>
          <w:sz w:val="28"/>
          <w:szCs w:val="24"/>
        </w:rPr>
        <w:t>RAM thường có dung lượng lớn hơn nhiều so với ROM và được sử dụng để lưu trữ thông tin của hệ thống và người dùng.</w:t>
      </w:r>
    </w:p>
    <w:p w14:paraId="1BABA962" w14:textId="49E8B601" w:rsidR="009E0D4B" w:rsidRPr="00546621" w:rsidRDefault="00546621" w:rsidP="00061158">
      <w:pPr>
        <w:pStyle w:val="Heading2"/>
        <w:ind w:right="-567"/>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9E0D4B" w:rsidRPr="009E0D4B">
        <w:rPr>
          <w:rFonts w:ascii="Calibri" w:hAnsi="Calibri" w:cs="Calibri"/>
          <w:b/>
          <w:bCs/>
          <w:sz w:val="28"/>
          <w:szCs w:val="24"/>
        </w:rPr>
        <w:t>Các loại RAM</w:t>
      </w:r>
    </w:p>
    <w:p w14:paraId="238DC4B5" w14:textId="0D4005FF" w:rsidR="009E0D4B" w:rsidRPr="00546621" w:rsidRDefault="009E0D4B" w:rsidP="00061158">
      <w:pPr>
        <w:ind w:right="-567"/>
        <w:rPr>
          <w:rFonts w:ascii="Calibri" w:hAnsi="Calibri" w:cs="Calibri"/>
          <w:sz w:val="28"/>
          <w:szCs w:val="24"/>
          <w:lang w:val="vi-VN"/>
        </w:rPr>
      </w:pPr>
      <w:r w:rsidRPr="009E0D4B">
        <w:rPr>
          <w:rFonts w:ascii="Calibri" w:hAnsi="Calibri" w:cs="Calibri"/>
          <w:b/>
          <w:bCs/>
          <w:sz w:val="28"/>
          <w:szCs w:val="24"/>
        </w:rPr>
        <w:t>SRAM (Static RAM)</w:t>
      </w:r>
    </w:p>
    <w:p w14:paraId="10C01EC3" w14:textId="77777777" w:rsidR="009E0D4B" w:rsidRPr="009E0D4B" w:rsidRDefault="009E0D4B" w:rsidP="00061158">
      <w:pPr>
        <w:numPr>
          <w:ilvl w:val="2"/>
          <w:numId w:val="15"/>
        </w:numPr>
        <w:tabs>
          <w:tab w:val="clear" w:pos="2160"/>
          <w:tab w:val="num" w:pos="709"/>
        </w:tabs>
        <w:ind w:left="851" w:right="-567" w:hanging="567"/>
        <w:rPr>
          <w:rFonts w:ascii="Calibri" w:hAnsi="Calibri" w:cs="Calibri"/>
          <w:sz w:val="28"/>
          <w:szCs w:val="24"/>
        </w:rPr>
      </w:pPr>
      <w:r w:rsidRPr="009E0D4B">
        <w:rPr>
          <w:rFonts w:ascii="Calibri" w:hAnsi="Calibri" w:cs="Calibri"/>
          <w:sz w:val="28"/>
          <w:szCs w:val="24"/>
        </w:rPr>
        <w:t>Mỗi bit nhớ được cấu tạo từ một mạch lật (flip-flop).</w:t>
      </w:r>
    </w:p>
    <w:p w14:paraId="3568CB80" w14:textId="77777777" w:rsidR="009E0D4B" w:rsidRPr="009E0D4B" w:rsidRDefault="009E0D4B" w:rsidP="00061158">
      <w:pPr>
        <w:numPr>
          <w:ilvl w:val="2"/>
          <w:numId w:val="16"/>
        </w:numPr>
        <w:tabs>
          <w:tab w:val="clear" w:pos="2160"/>
          <w:tab w:val="num" w:pos="709"/>
        </w:tabs>
        <w:ind w:left="851" w:right="-567" w:hanging="567"/>
        <w:rPr>
          <w:rFonts w:ascii="Calibri" w:hAnsi="Calibri" w:cs="Calibri"/>
          <w:sz w:val="28"/>
          <w:szCs w:val="24"/>
        </w:rPr>
      </w:pPr>
      <w:r w:rsidRPr="009E0D4B">
        <w:rPr>
          <w:rFonts w:ascii="Calibri" w:hAnsi="Calibri" w:cs="Calibri"/>
          <w:sz w:val="28"/>
          <w:szCs w:val="24"/>
        </w:rPr>
        <w:t>Thông tin trong SRAM luôn ổn định và không cần làm tươi định kỳ.</w:t>
      </w:r>
    </w:p>
    <w:p w14:paraId="260841D1" w14:textId="4FF2775A" w:rsidR="009E0D4B" w:rsidRPr="009E0D4B" w:rsidRDefault="009E0D4B" w:rsidP="00061158">
      <w:pPr>
        <w:numPr>
          <w:ilvl w:val="2"/>
          <w:numId w:val="17"/>
        </w:numPr>
        <w:tabs>
          <w:tab w:val="clear" w:pos="2160"/>
          <w:tab w:val="num" w:pos="709"/>
        </w:tabs>
        <w:ind w:left="851" w:right="-567" w:hanging="567"/>
        <w:rPr>
          <w:rFonts w:ascii="Calibri" w:hAnsi="Calibri" w:cs="Calibri"/>
          <w:sz w:val="28"/>
          <w:szCs w:val="24"/>
        </w:rPr>
      </w:pPr>
      <w:r w:rsidRPr="009E0D4B">
        <w:rPr>
          <w:rFonts w:ascii="Calibri" w:hAnsi="Calibri" w:cs="Calibri"/>
          <w:sz w:val="28"/>
          <w:szCs w:val="24"/>
        </w:rPr>
        <w:t>Tốc độ truy cập nhanh nhưng giá thành cao do cấu trúc phức tạp và sử dụng nhiều transistor.</w:t>
      </w:r>
    </w:p>
    <w:p w14:paraId="6B639571" w14:textId="01E5B574" w:rsidR="009E0D4B" w:rsidRDefault="009E0D4B" w:rsidP="00061158">
      <w:pPr>
        <w:ind w:right="-567"/>
        <w:rPr>
          <w:rFonts w:ascii="Calibri" w:hAnsi="Calibri" w:cs="Calibri"/>
          <w:sz w:val="28"/>
          <w:szCs w:val="24"/>
          <w:lang w:val="vi-VN"/>
        </w:rPr>
      </w:pPr>
      <w:r w:rsidRPr="009E0D4B">
        <w:rPr>
          <w:rFonts w:ascii="Calibri" w:hAnsi="Calibri" w:cs="Calibri"/>
          <w:noProof/>
          <w:sz w:val="28"/>
          <w:szCs w:val="24"/>
        </w:rPr>
        <w:drawing>
          <wp:inline distT="0" distB="0" distL="0" distR="0" wp14:anchorId="646EC921" wp14:editId="31AD579D">
            <wp:extent cx="5581650" cy="3228975"/>
            <wp:effectExtent l="0" t="0" r="0" b="9525"/>
            <wp:docPr id="40335270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52709" name="Picture 1" descr="A diagram of a circuit&#10;&#10;Description automatically generated"/>
                    <pic:cNvPicPr/>
                  </pic:nvPicPr>
                  <pic:blipFill>
                    <a:blip r:embed="rId6"/>
                    <a:stretch>
                      <a:fillRect/>
                    </a:stretch>
                  </pic:blipFill>
                  <pic:spPr>
                    <a:xfrm>
                      <a:off x="0" y="0"/>
                      <a:ext cx="5581650" cy="3228975"/>
                    </a:xfrm>
                    <a:prstGeom prst="rect">
                      <a:avLst/>
                    </a:prstGeom>
                  </pic:spPr>
                </pic:pic>
              </a:graphicData>
            </a:graphic>
          </wp:inline>
        </w:drawing>
      </w:r>
    </w:p>
    <w:p w14:paraId="3D44994A" w14:textId="2413EB0A" w:rsidR="00D43C39" w:rsidRDefault="00D43C39" w:rsidP="00061158">
      <w:pPr>
        <w:ind w:right="-567"/>
        <w:rPr>
          <w:rFonts w:ascii="Calibri" w:hAnsi="Calibri" w:cs="Calibri"/>
          <w:sz w:val="28"/>
          <w:szCs w:val="24"/>
          <w:lang w:val="vi-VN"/>
        </w:rPr>
      </w:pPr>
    </w:p>
    <w:p w14:paraId="4CB4A9F3" w14:textId="77777777" w:rsidR="00546621" w:rsidRPr="00546621" w:rsidRDefault="00546621" w:rsidP="00061158">
      <w:pPr>
        <w:ind w:right="-567"/>
        <w:rPr>
          <w:rFonts w:ascii="Calibri" w:hAnsi="Calibri" w:cs="Calibri"/>
          <w:sz w:val="28"/>
          <w:szCs w:val="24"/>
          <w:lang w:val="vi-VN"/>
        </w:rPr>
      </w:pPr>
    </w:p>
    <w:p w14:paraId="74CED76B" w14:textId="77777777" w:rsidR="009E0D4B" w:rsidRPr="009E0D4B" w:rsidRDefault="009E0D4B" w:rsidP="00061158">
      <w:pPr>
        <w:ind w:right="-567"/>
        <w:rPr>
          <w:rFonts w:ascii="Calibri" w:hAnsi="Calibri" w:cs="Calibri"/>
          <w:sz w:val="28"/>
          <w:szCs w:val="24"/>
        </w:rPr>
      </w:pPr>
      <w:r w:rsidRPr="009E0D4B">
        <w:rPr>
          <w:rFonts w:ascii="Calibri" w:hAnsi="Calibri" w:cs="Calibri"/>
          <w:b/>
          <w:bCs/>
          <w:sz w:val="28"/>
          <w:szCs w:val="24"/>
        </w:rPr>
        <w:t>DRAM (Dynamic RAM):</w:t>
      </w:r>
    </w:p>
    <w:p w14:paraId="3E2B1CBB" w14:textId="77777777" w:rsidR="009E0D4B" w:rsidRPr="009E0D4B" w:rsidRDefault="009E0D4B" w:rsidP="00061158">
      <w:pPr>
        <w:numPr>
          <w:ilvl w:val="2"/>
          <w:numId w:val="19"/>
        </w:numPr>
        <w:tabs>
          <w:tab w:val="clear" w:pos="2160"/>
          <w:tab w:val="num" w:pos="709"/>
        </w:tabs>
        <w:ind w:left="851" w:right="-567" w:hanging="567"/>
        <w:rPr>
          <w:rFonts w:ascii="Calibri" w:hAnsi="Calibri" w:cs="Calibri"/>
          <w:sz w:val="28"/>
          <w:szCs w:val="24"/>
        </w:rPr>
      </w:pPr>
      <w:r w:rsidRPr="009E0D4B">
        <w:rPr>
          <w:rFonts w:ascii="Calibri" w:hAnsi="Calibri" w:cs="Calibri"/>
          <w:sz w:val="28"/>
          <w:szCs w:val="24"/>
        </w:rPr>
        <w:t>Mỗi bit nhớ được cấu tạo từ một tụ điện và một transistor.</w:t>
      </w:r>
    </w:p>
    <w:p w14:paraId="16FA0B53" w14:textId="77777777" w:rsidR="009E0D4B" w:rsidRPr="009E0D4B" w:rsidRDefault="009E0D4B" w:rsidP="00061158">
      <w:pPr>
        <w:numPr>
          <w:ilvl w:val="2"/>
          <w:numId w:val="20"/>
        </w:numPr>
        <w:tabs>
          <w:tab w:val="clear" w:pos="2160"/>
          <w:tab w:val="num" w:pos="709"/>
        </w:tabs>
        <w:ind w:left="851" w:right="-567" w:hanging="567"/>
        <w:rPr>
          <w:rFonts w:ascii="Calibri" w:hAnsi="Calibri" w:cs="Calibri"/>
          <w:sz w:val="28"/>
          <w:szCs w:val="24"/>
        </w:rPr>
      </w:pPr>
      <w:r w:rsidRPr="009E0D4B">
        <w:rPr>
          <w:rFonts w:ascii="Calibri" w:hAnsi="Calibri" w:cs="Calibri"/>
          <w:sz w:val="28"/>
          <w:szCs w:val="24"/>
        </w:rPr>
        <w:lastRenderedPageBreak/>
        <w:t>Thông tin trong DRAM cần được làm tươi định kỳ do tụ điện có xu hướng tự phóng điện.</w:t>
      </w:r>
    </w:p>
    <w:p w14:paraId="11913D61" w14:textId="77777777" w:rsidR="009E0D4B" w:rsidRPr="009E0D4B" w:rsidRDefault="009E0D4B" w:rsidP="00061158">
      <w:pPr>
        <w:numPr>
          <w:ilvl w:val="2"/>
          <w:numId w:val="21"/>
        </w:numPr>
        <w:tabs>
          <w:tab w:val="clear" w:pos="2160"/>
          <w:tab w:val="num" w:pos="709"/>
        </w:tabs>
        <w:ind w:left="851" w:right="-567" w:hanging="567"/>
        <w:rPr>
          <w:rFonts w:ascii="Calibri" w:hAnsi="Calibri" w:cs="Calibri"/>
          <w:sz w:val="28"/>
          <w:szCs w:val="24"/>
        </w:rPr>
      </w:pPr>
      <w:r w:rsidRPr="009E0D4B">
        <w:rPr>
          <w:rFonts w:ascii="Calibri" w:hAnsi="Calibri" w:cs="Calibri"/>
          <w:sz w:val="28"/>
          <w:szCs w:val="24"/>
        </w:rPr>
        <w:t>Tốc độ truy cập chậm hơn SRAM nhưng giá thành rẻ hơn do cấu trúc đơn giản và sử dụng ít transistor.</w:t>
      </w:r>
    </w:p>
    <w:p w14:paraId="0BEC7DFF" w14:textId="77777777" w:rsidR="009E0D4B" w:rsidRPr="009E0D4B" w:rsidRDefault="009E0D4B" w:rsidP="00061158">
      <w:pPr>
        <w:numPr>
          <w:ilvl w:val="2"/>
          <w:numId w:val="22"/>
        </w:numPr>
        <w:tabs>
          <w:tab w:val="clear" w:pos="2160"/>
          <w:tab w:val="num" w:pos="709"/>
        </w:tabs>
        <w:ind w:left="851" w:right="-567" w:hanging="567"/>
        <w:rPr>
          <w:rFonts w:ascii="Calibri" w:hAnsi="Calibri" w:cs="Calibri"/>
          <w:sz w:val="28"/>
          <w:szCs w:val="24"/>
        </w:rPr>
      </w:pPr>
      <w:r w:rsidRPr="009E0D4B">
        <w:rPr>
          <w:rFonts w:ascii="Calibri" w:hAnsi="Calibri" w:cs="Calibri"/>
          <w:b/>
          <w:bCs/>
          <w:sz w:val="28"/>
          <w:szCs w:val="24"/>
        </w:rPr>
        <w:t>SDRAM (Synchronous DRAM):</w:t>
      </w:r>
      <w:r w:rsidRPr="009E0D4B">
        <w:rPr>
          <w:rFonts w:ascii="Calibri" w:hAnsi="Calibri" w:cs="Calibri"/>
          <w:sz w:val="28"/>
          <w:szCs w:val="24"/>
        </w:rPr>
        <w:t> Hoạt động đồng bộ với nhịp đồng hồ của bus, chia thành hai loại:</w:t>
      </w:r>
    </w:p>
    <w:p w14:paraId="0AAA4541" w14:textId="77777777" w:rsidR="009E0D4B" w:rsidRPr="009E0D4B" w:rsidRDefault="009E0D4B" w:rsidP="00061158">
      <w:pPr>
        <w:numPr>
          <w:ilvl w:val="3"/>
          <w:numId w:val="23"/>
        </w:numPr>
        <w:tabs>
          <w:tab w:val="clear" w:pos="2880"/>
          <w:tab w:val="num" w:pos="1560"/>
        </w:tabs>
        <w:ind w:left="1701" w:right="-567" w:hanging="567"/>
        <w:rPr>
          <w:rFonts w:ascii="Calibri" w:hAnsi="Calibri" w:cs="Calibri"/>
          <w:sz w:val="28"/>
          <w:szCs w:val="24"/>
        </w:rPr>
      </w:pPr>
      <w:r w:rsidRPr="009E0D4B">
        <w:rPr>
          <w:rFonts w:ascii="Calibri" w:hAnsi="Calibri" w:cs="Calibri"/>
          <w:b/>
          <w:bCs/>
          <w:sz w:val="28"/>
          <w:szCs w:val="24"/>
        </w:rPr>
        <w:t>SRD SDRAM (Single Data Rate SDRAM):</w:t>
      </w:r>
      <w:r w:rsidRPr="009E0D4B">
        <w:rPr>
          <w:rFonts w:ascii="Calibri" w:hAnsi="Calibri" w:cs="Calibri"/>
          <w:sz w:val="28"/>
          <w:szCs w:val="24"/>
        </w:rPr>
        <w:t> Chấp nhận một thao tác đọc/ghi trong một chu kỳ đồng hồ.</w:t>
      </w:r>
    </w:p>
    <w:p w14:paraId="412F8922" w14:textId="77777777" w:rsidR="009E0D4B" w:rsidRPr="009E0D4B" w:rsidRDefault="009E0D4B" w:rsidP="00061158">
      <w:pPr>
        <w:numPr>
          <w:ilvl w:val="3"/>
          <w:numId w:val="24"/>
        </w:numPr>
        <w:tabs>
          <w:tab w:val="clear" w:pos="2880"/>
          <w:tab w:val="num" w:pos="1560"/>
        </w:tabs>
        <w:ind w:left="1701" w:right="-567" w:hanging="567"/>
        <w:rPr>
          <w:rFonts w:ascii="Calibri" w:hAnsi="Calibri" w:cs="Calibri"/>
          <w:sz w:val="28"/>
          <w:szCs w:val="24"/>
        </w:rPr>
      </w:pPr>
      <w:r w:rsidRPr="009E0D4B">
        <w:rPr>
          <w:rFonts w:ascii="Calibri" w:hAnsi="Calibri" w:cs="Calibri"/>
          <w:b/>
          <w:bCs/>
          <w:sz w:val="28"/>
          <w:szCs w:val="24"/>
        </w:rPr>
        <w:t>DDR SDRAM (Double Data Rate SDRAM):</w:t>
      </w:r>
      <w:r w:rsidRPr="009E0D4B">
        <w:rPr>
          <w:rFonts w:ascii="Calibri" w:hAnsi="Calibri" w:cs="Calibri"/>
          <w:sz w:val="28"/>
          <w:szCs w:val="24"/>
        </w:rPr>
        <w:t> Chấp nhận hai thao tác đọc/ghi trong một chu kỳ đồng hồ, gồm các loại DDR1, DDR2, và DDR3 với các tần số làm việc khác nhau.</w:t>
      </w:r>
    </w:p>
    <w:p w14:paraId="5D1C5FED" w14:textId="61C80F28" w:rsidR="002F7A44" w:rsidRDefault="001E2B1E" w:rsidP="00061158">
      <w:pPr>
        <w:ind w:right="-567"/>
        <w:rPr>
          <w:rFonts w:ascii="Calibri" w:hAnsi="Calibri" w:cs="Calibri"/>
          <w:sz w:val="28"/>
          <w:szCs w:val="24"/>
          <w:lang w:val="vi-VN"/>
        </w:rPr>
      </w:pPr>
      <w:r w:rsidRPr="001E2B1E">
        <w:rPr>
          <w:rFonts w:ascii="Calibri" w:hAnsi="Calibri" w:cs="Calibri"/>
          <w:noProof/>
          <w:sz w:val="28"/>
          <w:szCs w:val="24"/>
          <w:lang w:val="vi-VN"/>
        </w:rPr>
        <w:drawing>
          <wp:inline distT="0" distB="0" distL="0" distR="0" wp14:anchorId="52FA4E84" wp14:editId="53CC8B69">
            <wp:extent cx="5686425" cy="4686300"/>
            <wp:effectExtent l="0" t="0" r="9525" b="0"/>
            <wp:docPr id="145923844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8447" name="Picture 1" descr="A diagram of a circuit&#10;&#10;Description automatically generated"/>
                    <pic:cNvPicPr/>
                  </pic:nvPicPr>
                  <pic:blipFill>
                    <a:blip r:embed="rId7"/>
                    <a:stretch>
                      <a:fillRect/>
                    </a:stretch>
                  </pic:blipFill>
                  <pic:spPr>
                    <a:xfrm>
                      <a:off x="0" y="0"/>
                      <a:ext cx="5686425" cy="4686300"/>
                    </a:xfrm>
                    <a:prstGeom prst="rect">
                      <a:avLst/>
                    </a:prstGeom>
                  </pic:spPr>
                </pic:pic>
              </a:graphicData>
            </a:graphic>
          </wp:inline>
        </w:drawing>
      </w:r>
    </w:p>
    <w:p w14:paraId="00A38FB5" w14:textId="77777777" w:rsidR="009E0D4B" w:rsidRDefault="009E0D4B" w:rsidP="00061158">
      <w:pPr>
        <w:ind w:right="-567"/>
        <w:rPr>
          <w:rFonts w:ascii="Calibri" w:hAnsi="Calibri" w:cs="Calibri"/>
          <w:sz w:val="28"/>
          <w:szCs w:val="24"/>
          <w:lang w:val="vi-VN"/>
        </w:rPr>
      </w:pPr>
    </w:p>
    <w:p w14:paraId="494A1468" w14:textId="77777777" w:rsidR="00D43C39" w:rsidRDefault="00D43C39" w:rsidP="00061158">
      <w:pPr>
        <w:ind w:right="-567"/>
        <w:rPr>
          <w:rFonts w:ascii="Calibri" w:hAnsi="Calibri" w:cs="Calibri"/>
          <w:sz w:val="28"/>
          <w:szCs w:val="24"/>
          <w:lang w:val="vi-VN"/>
        </w:rPr>
      </w:pPr>
    </w:p>
    <w:p w14:paraId="03224B47" w14:textId="76605662" w:rsidR="0089373F" w:rsidRPr="0089373F" w:rsidRDefault="00BE7FDE" w:rsidP="00061158">
      <w:pPr>
        <w:pStyle w:val="Heading2"/>
        <w:ind w:right="-567"/>
        <w:rPr>
          <w:rFonts w:ascii="Calibri" w:hAnsi="Calibri" w:cs="Calibri"/>
          <w:b/>
          <w:bCs/>
          <w:sz w:val="28"/>
          <w:szCs w:val="24"/>
          <w:lang w:val="vi-VN"/>
        </w:rPr>
      </w:pPr>
      <w:r>
        <w:rPr>
          <w:rFonts w:ascii="Calibri" w:hAnsi="Calibri" w:cs="Calibri"/>
          <w:b/>
          <w:bCs/>
          <w:sz w:val="28"/>
          <w:szCs w:val="24"/>
          <w:lang w:val="vi-VN"/>
        </w:rPr>
        <w:lastRenderedPageBreak/>
        <w:t xml:space="preserve">c. </w:t>
      </w:r>
      <w:r w:rsidR="0089373F">
        <w:rPr>
          <w:rFonts w:ascii="Calibri" w:hAnsi="Calibri" w:cs="Calibri"/>
          <w:b/>
          <w:bCs/>
          <w:sz w:val="28"/>
          <w:szCs w:val="24"/>
          <w:lang w:val="vi-VN"/>
        </w:rPr>
        <w:t>So sánh SRAM và DRAM</w:t>
      </w:r>
    </w:p>
    <w:tbl>
      <w:tblPr>
        <w:tblW w:w="9206" w:type="dxa"/>
        <w:tblBorders>
          <w:top w:val="single" w:sz="6" w:space="0" w:color="E0E0E0"/>
          <w:left w:val="single" w:sz="6" w:space="0" w:color="E0E0E0"/>
          <w:bottom w:val="single" w:sz="6" w:space="0" w:color="E0E0E0"/>
          <w:right w:val="single" w:sz="6" w:space="0" w:color="E0E0E0"/>
        </w:tblBorders>
        <w:shd w:val="clear" w:color="auto" w:fill="FAFAFA"/>
        <w:tblCellMar>
          <w:top w:w="15" w:type="dxa"/>
          <w:left w:w="15" w:type="dxa"/>
          <w:bottom w:w="15" w:type="dxa"/>
          <w:right w:w="15" w:type="dxa"/>
        </w:tblCellMar>
        <w:tblLook w:val="04A0" w:firstRow="1" w:lastRow="0" w:firstColumn="1" w:lastColumn="0" w:noHBand="0" w:noVBand="1"/>
      </w:tblPr>
      <w:tblGrid>
        <w:gridCol w:w="1595"/>
        <w:gridCol w:w="3480"/>
        <w:gridCol w:w="4131"/>
      </w:tblGrid>
      <w:tr w:rsidR="0089373F" w:rsidRPr="0089373F" w14:paraId="087EBEA1" w14:textId="77777777" w:rsidTr="00061158">
        <w:trPr>
          <w:tblHeader/>
        </w:trPr>
        <w:tc>
          <w:tcPr>
            <w:tcW w:w="1693" w:type="dxa"/>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3B77C03C" w14:textId="77777777" w:rsidR="0089373F" w:rsidRPr="0089373F" w:rsidRDefault="0089373F" w:rsidP="00061158">
            <w:pPr>
              <w:ind w:right="-567"/>
              <w:rPr>
                <w:rFonts w:ascii="Calibri" w:hAnsi="Calibri" w:cs="Calibri"/>
                <w:b/>
                <w:bCs/>
                <w:sz w:val="28"/>
                <w:szCs w:val="24"/>
              </w:rPr>
            </w:pPr>
            <w:r w:rsidRPr="0089373F">
              <w:rPr>
                <w:rFonts w:ascii="Calibri" w:hAnsi="Calibri" w:cs="Calibri"/>
                <w:b/>
                <w:bCs/>
                <w:sz w:val="28"/>
                <w:szCs w:val="24"/>
              </w:rPr>
              <w:t>Tiêu chí</w:t>
            </w:r>
          </w:p>
        </w:tc>
        <w:tc>
          <w:tcPr>
            <w:tcW w:w="3339" w:type="dxa"/>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7C168606" w14:textId="77777777" w:rsidR="0089373F" w:rsidRPr="0089373F" w:rsidRDefault="0089373F" w:rsidP="00061158">
            <w:pPr>
              <w:ind w:right="-567"/>
              <w:rPr>
                <w:rFonts w:ascii="Calibri" w:hAnsi="Calibri" w:cs="Calibri"/>
                <w:b/>
                <w:bCs/>
                <w:sz w:val="28"/>
                <w:szCs w:val="24"/>
              </w:rPr>
            </w:pPr>
            <w:r w:rsidRPr="0089373F">
              <w:rPr>
                <w:rFonts w:ascii="Calibri" w:hAnsi="Calibri" w:cs="Calibri"/>
                <w:b/>
                <w:bCs/>
                <w:sz w:val="28"/>
                <w:szCs w:val="24"/>
              </w:rPr>
              <w:t>SRAM</w:t>
            </w:r>
          </w:p>
        </w:tc>
        <w:tc>
          <w:tcPr>
            <w:tcW w:w="4174" w:type="dxa"/>
            <w:tcBorders>
              <w:top w:val="single" w:sz="6" w:space="0" w:color="E0E0E0"/>
              <w:left w:val="single" w:sz="6" w:space="0" w:color="E0E0E0"/>
              <w:bottom w:val="single" w:sz="6" w:space="0" w:color="E0E0E0"/>
              <w:right w:val="single" w:sz="6" w:space="0" w:color="E0E0E0"/>
            </w:tcBorders>
            <w:shd w:val="clear" w:color="auto" w:fill="F5F5F5"/>
            <w:tcMar>
              <w:top w:w="15" w:type="dxa"/>
              <w:left w:w="75" w:type="dxa"/>
              <w:bottom w:w="15" w:type="dxa"/>
              <w:right w:w="75" w:type="dxa"/>
            </w:tcMar>
            <w:vAlign w:val="center"/>
            <w:hideMark/>
          </w:tcPr>
          <w:p w14:paraId="07209848" w14:textId="77777777" w:rsidR="0089373F" w:rsidRPr="0089373F" w:rsidRDefault="0089373F" w:rsidP="00061158">
            <w:pPr>
              <w:ind w:right="-567"/>
              <w:rPr>
                <w:rFonts w:ascii="Calibri" w:hAnsi="Calibri" w:cs="Calibri"/>
                <w:b/>
                <w:bCs/>
                <w:sz w:val="28"/>
                <w:szCs w:val="24"/>
              </w:rPr>
            </w:pPr>
            <w:r w:rsidRPr="0089373F">
              <w:rPr>
                <w:rFonts w:ascii="Calibri" w:hAnsi="Calibri" w:cs="Calibri"/>
                <w:b/>
                <w:bCs/>
                <w:sz w:val="28"/>
                <w:szCs w:val="24"/>
              </w:rPr>
              <w:t>DRAM</w:t>
            </w:r>
          </w:p>
        </w:tc>
      </w:tr>
      <w:tr w:rsidR="0089373F" w:rsidRPr="0089373F" w14:paraId="5B7FC5C6" w14:textId="77777777" w:rsidTr="00061158">
        <w:tc>
          <w:tcPr>
            <w:tcW w:w="1693"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163CA02" w14:textId="77777777" w:rsidR="0089373F" w:rsidRPr="0089373F" w:rsidRDefault="0089373F" w:rsidP="00061158">
            <w:pPr>
              <w:ind w:right="-567"/>
              <w:rPr>
                <w:rFonts w:ascii="Calibri" w:hAnsi="Calibri" w:cs="Calibri"/>
                <w:sz w:val="28"/>
                <w:szCs w:val="24"/>
              </w:rPr>
            </w:pPr>
            <w:r w:rsidRPr="0089373F">
              <w:rPr>
                <w:rFonts w:ascii="Calibri" w:hAnsi="Calibri" w:cs="Calibri"/>
                <w:b/>
                <w:bCs/>
                <w:sz w:val="28"/>
                <w:szCs w:val="24"/>
              </w:rPr>
              <w:t>Tốc độ</w:t>
            </w:r>
          </w:p>
        </w:tc>
        <w:tc>
          <w:tcPr>
            <w:tcW w:w="3339"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6C4965F2"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Nhanh hơn</w:t>
            </w:r>
          </w:p>
        </w:tc>
        <w:tc>
          <w:tcPr>
            <w:tcW w:w="4174"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6D8F019"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Chậm hơn</w:t>
            </w:r>
          </w:p>
        </w:tc>
      </w:tr>
      <w:tr w:rsidR="0089373F" w:rsidRPr="0089373F" w14:paraId="5A9AF605" w14:textId="77777777" w:rsidTr="00061158">
        <w:tc>
          <w:tcPr>
            <w:tcW w:w="1693"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FD31CD6" w14:textId="77777777" w:rsidR="0089373F" w:rsidRPr="0089373F" w:rsidRDefault="0089373F" w:rsidP="00061158">
            <w:pPr>
              <w:ind w:right="-567"/>
              <w:rPr>
                <w:rFonts w:ascii="Calibri" w:hAnsi="Calibri" w:cs="Calibri"/>
                <w:sz w:val="28"/>
                <w:szCs w:val="24"/>
              </w:rPr>
            </w:pPr>
            <w:r w:rsidRPr="0089373F">
              <w:rPr>
                <w:rFonts w:ascii="Calibri" w:hAnsi="Calibri" w:cs="Calibri"/>
                <w:b/>
                <w:bCs/>
                <w:sz w:val="28"/>
                <w:szCs w:val="24"/>
              </w:rPr>
              <w:t>Dung lượng</w:t>
            </w:r>
          </w:p>
        </w:tc>
        <w:tc>
          <w:tcPr>
            <w:tcW w:w="3339"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71062AC3"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Nhỏ hơn</w:t>
            </w:r>
          </w:p>
        </w:tc>
        <w:tc>
          <w:tcPr>
            <w:tcW w:w="4174"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4A35FB2"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Lớn hơn</w:t>
            </w:r>
          </w:p>
        </w:tc>
      </w:tr>
      <w:tr w:rsidR="0089373F" w:rsidRPr="0089373F" w14:paraId="6810331E" w14:textId="77777777" w:rsidTr="00061158">
        <w:tc>
          <w:tcPr>
            <w:tcW w:w="1693"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8B089C1" w14:textId="77777777" w:rsidR="0089373F" w:rsidRPr="0089373F" w:rsidRDefault="0089373F" w:rsidP="00061158">
            <w:pPr>
              <w:ind w:right="-567"/>
              <w:rPr>
                <w:rFonts w:ascii="Calibri" w:hAnsi="Calibri" w:cs="Calibri"/>
                <w:sz w:val="28"/>
                <w:szCs w:val="24"/>
              </w:rPr>
            </w:pPr>
            <w:r w:rsidRPr="0089373F">
              <w:rPr>
                <w:rFonts w:ascii="Calibri" w:hAnsi="Calibri" w:cs="Calibri"/>
                <w:b/>
                <w:bCs/>
                <w:sz w:val="28"/>
                <w:szCs w:val="24"/>
              </w:rPr>
              <w:t>Sử dụng</w:t>
            </w:r>
          </w:p>
        </w:tc>
        <w:tc>
          <w:tcPr>
            <w:tcW w:w="3339"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37A19DAF"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Bộ nhớ cache</w:t>
            </w:r>
          </w:p>
        </w:tc>
        <w:tc>
          <w:tcPr>
            <w:tcW w:w="4174"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E2B23FB"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Bộ nhớ chính</w:t>
            </w:r>
          </w:p>
        </w:tc>
      </w:tr>
      <w:tr w:rsidR="0089373F" w:rsidRPr="0089373F" w14:paraId="39CFD073" w14:textId="77777777" w:rsidTr="00061158">
        <w:tc>
          <w:tcPr>
            <w:tcW w:w="1693"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1F60BE33" w14:textId="77777777" w:rsidR="0089373F" w:rsidRPr="0089373F" w:rsidRDefault="0089373F" w:rsidP="00061158">
            <w:pPr>
              <w:ind w:right="-567"/>
              <w:rPr>
                <w:rFonts w:ascii="Calibri" w:hAnsi="Calibri" w:cs="Calibri"/>
                <w:sz w:val="28"/>
                <w:szCs w:val="24"/>
              </w:rPr>
            </w:pPr>
            <w:r w:rsidRPr="0089373F">
              <w:rPr>
                <w:rFonts w:ascii="Calibri" w:hAnsi="Calibri" w:cs="Calibri"/>
                <w:b/>
                <w:bCs/>
                <w:sz w:val="28"/>
                <w:szCs w:val="24"/>
              </w:rPr>
              <w:t>Cấu trúc</w:t>
            </w:r>
          </w:p>
        </w:tc>
        <w:tc>
          <w:tcPr>
            <w:tcW w:w="3339"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5D6D7155" w14:textId="7D062A00" w:rsidR="0089373F" w:rsidRPr="0089373F" w:rsidRDefault="0089373F" w:rsidP="00061158">
            <w:pPr>
              <w:ind w:right="-567"/>
              <w:rPr>
                <w:rFonts w:ascii="Calibri" w:hAnsi="Calibri" w:cs="Calibri"/>
                <w:sz w:val="28"/>
                <w:szCs w:val="24"/>
              </w:rPr>
            </w:pPr>
            <w:r w:rsidRPr="0089373F">
              <w:rPr>
                <w:rFonts w:ascii="Calibri" w:hAnsi="Calibri" w:cs="Calibri"/>
                <w:sz w:val="28"/>
                <w:szCs w:val="24"/>
              </w:rPr>
              <w:t>Phức tạp, sử dụng</w:t>
            </w:r>
            <w:r>
              <w:rPr>
                <w:rFonts w:ascii="Calibri" w:hAnsi="Calibri" w:cs="Calibri"/>
                <w:sz w:val="28"/>
                <w:szCs w:val="24"/>
                <w:lang w:val="vi-VN"/>
              </w:rPr>
              <w:t xml:space="preserve"> nhiều</w:t>
            </w:r>
            <w:r w:rsidRPr="0089373F">
              <w:rPr>
                <w:rFonts w:ascii="Calibri" w:hAnsi="Calibri" w:cs="Calibri"/>
                <w:sz w:val="28"/>
                <w:szCs w:val="24"/>
              </w:rPr>
              <w:t xml:space="preserve"> transistor và latch</w:t>
            </w:r>
          </w:p>
        </w:tc>
        <w:tc>
          <w:tcPr>
            <w:tcW w:w="4174"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AA1BCAB" w14:textId="0E6A6D38" w:rsidR="0089373F" w:rsidRPr="0089373F" w:rsidRDefault="0089373F" w:rsidP="00061158">
            <w:pPr>
              <w:ind w:right="-567"/>
              <w:rPr>
                <w:rFonts w:ascii="Calibri" w:hAnsi="Calibri" w:cs="Calibri"/>
                <w:sz w:val="28"/>
                <w:szCs w:val="24"/>
              </w:rPr>
            </w:pPr>
            <w:r w:rsidRPr="0089373F">
              <w:rPr>
                <w:rFonts w:ascii="Calibri" w:hAnsi="Calibri" w:cs="Calibri"/>
                <w:sz w:val="28"/>
                <w:szCs w:val="24"/>
              </w:rPr>
              <w:t xml:space="preserve">Đơn giản, sử dụng tụ điện và </w:t>
            </w:r>
            <w:r>
              <w:rPr>
                <w:rFonts w:ascii="Calibri" w:hAnsi="Calibri" w:cs="Calibri"/>
                <w:sz w:val="28"/>
                <w:szCs w:val="24"/>
                <w:lang w:val="vi-VN"/>
              </w:rPr>
              <w:t xml:space="preserve"> ít </w:t>
            </w:r>
            <w:r w:rsidRPr="0089373F">
              <w:rPr>
                <w:rFonts w:ascii="Calibri" w:hAnsi="Calibri" w:cs="Calibri"/>
                <w:sz w:val="28"/>
                <w:szCs w:val="24"/>
              </w:rPr>
              <w:t>transistor</w:t>
            </w:r>
          </w:p>
        </w:tc>
      </w:tr>
      <w:tr w:rsidR="0089373F" w:rsidRPr="0089373F" w14:paraId="5718A592" w14:textId="77777777" w:rsidTr="00061158">
        <w:tc>
          <w:tcPr>
            <w:tcW w:w="1693"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0180C26A" w14:textId="152B4C34" w:rsidR="0089373F" w:rsidRPr="00061158" w:rsidRDefault="0089373F" w:rsidP="00061158">
            <w:pPr>
              <w:ind w:right="-567"/>
              <w:rPr>
                <w:rFonts w:ascii="Calibri" w:hAnsi="Calibri" w:cs="Calibri"/>
                <w:b/>
                <w:bCs/>
                <w:sz w:val="28"/>
                <w:szCs w:val="24"/>
                <w:lang w:val="vi-VN"/>
              </w:rPr>
            </w:pPr>
            <w:r w:rsidRPr="0089373F">
              <w:rPr>
                <w:rFonts w:ascii="Calibri" w:hAnsi="Calibri" w:cs="Calibri"/>
                <w:b/>
                <w:bCs/>
                <w:sz w:val="28"/>
                <w:szCs w:val="24"/>
              </w:rPr>
              <w:t>Cần làm</w:t>
            </w:r>
            <w:r w:rsidR="00061158">
              <w:rPr>
                <w:rFonts w:ascii="Calibri" w:hAnsi="Calibri" w:cs="Calibri"/>
                <w:b/>
                <w:bCs/>
                <w:sz w:val="28"/>
                <w:szCs w:val="24"/>
                <w:lang w:val="vi-VN"/>
              </w:rPr>
              <w:t xml:space="preserve"> </w:t>
            </w:r>
            <w:r w:rsidRPr="0089373F">
              <w:rPr>
                <w:rFonts w:ascii="Calibri" w:hAnsi="Calibri" w:cs="Calibri"/>
                <w:b/>
                <w:bCs/>
                <w:sz w:val="28"/>
                <w:szCs w:val="24"/>
              </w:rPr>
              <w:t>mới</w:t>
            </w:r>
          </w:p>
        </w:tc>
        <w:tc>
          <w:tcPr>
            <w:tcW w:w="3339"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43AF0CFD" w14:textId="77777777" w:rsidR="0089373F" w:rsidRPr="0089373F" w:rsidRDefault="0089373F" w:rsidP="00061158">
            <w:pPr>
              <w:ind w:right="-567"/>
              <w:rPr>
                <w:rFonts w:ascii="Calibri" w:hAnsi="Calibri" w:cs="Calibri"/>
                <w:sz w:val="28"/>
                <w:szCs w:val="24"/>
              </w:rPr>
            </w:pPr>
            <w:r w:rsidRPr="0089373F">
              <w:rPr>
                <w:rFonts w:ascii="Calibri" w:hAnsi="Calibri" w:cs="Calibri"/>
                <w:sz w:val="28"/>
                <w:szCs w:val="24"/>
              </w:rPr>
              <w:t>Không cần</w:t>
            </w:r>
          </w:p>
        </w:tc>
        <w:tc>
          <w:tcPr>
            <w:tcW w:w="4174"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hideMark/>
          </w:tcPr>
          <w:p w14:paraId="2D920D65" w14:textId="42D700F8" w:rsidR="0089373F" w:rsidRPr="0089373F" w:rsidRDefault="0089373F" w:rsidP="00061158">
            <w:pPr>
              <w:ind w:right="-567"/>
              <w:rPr>
                <w:rFonts w:ascii="Calibri" w:hAnsi="Calibri" w:cs="Calibri"/>
                <w:sz w:val="28"/>
                <w:szCs w:val="24"/>
                <w:lang w:val="vi-VN"/>
              </w:rPr>
            </w:pPr>
            <w:r w:rsidRPr="0089373F">
              <w:rPr>
                <w:rFonts w:ascii="Calibri" w:hAnsi="Calibri" w:cs="Calibri"/>
                <w:sz w:val="28"/>
                <w:szCs w:val="24"/>
              </w:rPr>
              <w:t>Cần làm mới thường xuyên</w:t>
            </w:r>
            <w:r>
              <w:rPr>
                <w:rFonts w:ascii="Calibri" w:hAnsi="Calibri" w:cs="Calibri"/>
                <w:sz w:val="28"/>
                <w:szCs w:val="24"/>
                <w:lang w:val="vi-VN"/>
              </w:rPr>
              <w:t xml:space="preserve"> do điện trong tụ bị hao hụt</w:t>
            </w:r>
          </w:p>
        </w:tc>
      </w:tr>
      <w:tr w:rsidR="00D43C39" w:rsidRPr="0089373F" w14:paraId="357901DC" w14:textId="77777777" w:rsidTr="00061158">
        <w:tc>
          <w:tcPr>
            <w:tcW w:w="1693"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tcPr>
          <w:p w14:paraId="7DD091B8" w14:textId="7DA9474D" w:rsidR="00D43C39" w:rsidRPr="00A37457" w:rsidRDefault="00A37457" w:rsidP="00061158">
            <w:pPr>
              <w:ind w:right="-567"/>
              <w:rPr>
                <w:rFonts w:ascii="Calibri" w:hAnsi="Calibri" w:cs="Calibri"/>
                <w:b/>
                <w:bCs/>
                <w:sz w:val="28"/>
                <w:szCs w:val="24"/>
                <w:lang w:val="vi-VN"/>
              </w:rPr>
            </w:pPr>
            <w:r>
              <w:rPr>
                <w:rFonts w:ascii="Calibri" w:hAnsi="Calibri" w:cs="Calibri"/>
                <w:b/>
                <w:bCs/>
                <w:sz w:val="28"/>
                <w:szCs w:val="24"/>
              </w:rPr>
              <w:t>Sơ</w:t>
            </w:r>
            <w:r>
              <w:rPr>
                <w:rFonts w:ascii="Calibri" w:hAnsi="Calibri" w:cs="Calibri"/>
                <w:b/>
                <w:bCs/>
                <w:sz w:val="28"/>
                <w:szCs w:val="24"/>
                <w:lang w:val="vi-VN"/>
              </w:rPr>
              <w:t xml:space="preserve"> đồ</w:t>
            </w:r>
          </w:p>
        </w:tc>
        <w:tc>
          <w:tcPr>
            <w:tcW w:w="3339"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tcPr>
          <w:p w14:paraId="457345BE" w14:textId="7E491548" w:rsidR="00D43C39" w:rsidRPr="0089373F" w:rsidRDefault="00D43C39" w:rsidP="00061158">
            <w:pPr>
              <w:ind w:right="-567"/>
              <w:rPr>
                <w:rFonts w:ascii="Calibri" w:hAnsi="Calibri" w:cs="Calibri"/>
                <w:sz w:val="28"/>
                <w:szCs w:val="24"/>
              </w:rPr>
            </w:pPr>
            <w:r w:rsidRPr="009E0D4B">
              <w:rPr>
                <w:rFonts w:ascii="Calibri" w:hAnsi="Calibri" w:cs="Calibri"/>
                <w:noProof/>
                <w:sz w:val="28"/>
                <w:szCs w:val="24"/>
              </w:rPr>
              <w:drawing>
                <wp:inline distT="0" distB="0" distL="0" distR="0" wp14:anchorId="54C26C7B" wp14:editId="41C8984E">
                  <wp:extent cx="2105025" cy="2438400"/>
                  <wp:effectExtent l="0" t="0" r="9525" b="0"/>
                  <wp:docPr id="98644697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52709" name="Picture 1" descr="A diagram of a circuit&#10;&#10;Description automatically generated"/>
                          <pic:cNvPicPr/>
                        </pic:nvPicPr>
                        <pic:blipFill rotWithShape="1">
                          <a:blip r:embed="rId6"/>
                          <a:srcRect t="14454" r="62287" b="10030"/>
                          <a:stretch/>
                        </pic:blipFill>
                        <pic:spPr bwMode="auto">
                          <a:xfrm>
                            <a:off x="0" y="0"/>
                            <a:ext cx="2105025" cy="2438400"/>
                          </a:xfrm>
                          <a:prstGeom prst="rect">
                            <a:avLst/>
                          </a:prstGeom>
                          <a:ln>
                            <a:noFill/>
                          </a:ln>
                          <a:extLst>
                            <a:ext uri="{53640926-AAD7-44D8-BBD7-CCE9431645EC}">
                              <a14:shadowObscured xmlns:a14="http://schemas.microsoft.com/office/drawing/2010/main"/>
                            </a:ext>
                          </a:extLst>
                        </pic:spPr>
                      </pic:pic>
                    </a:graphicData>
                  </a:graphic>
                </wp:inline>
              </w:drawing>
            </w:r>
          </w:p>
        </w:tc>
        <w:tc>
          <w:tcPr>
            <w:tcW w:w="4174" w:type="dxa"/>
            <w:tcBorders>
              <w:top w:val="single" w:sz="6" w:space="0" w:color="E0E0E0"/>
              <w:left w:val="single" w:sz="6" w:space="0" w:color="E0E0E0"/>
              <w:bottom w:val="single" w:sz="6" w:space="0" w:color="E0E0E0"/>
              <w:right w:val="single" w:sz="6" w:space="0" w:color="E0E0E0"/>
            </w:tcBorders>
            <w:shd w:val="clear" w:color="auto" w:fill="FAFAFA"/>
            <w:tcMar>
              <w:top w:w="15" w:type="dxa"/>
              <w:left w:w="75" w:type="dxa"/>
              <w:bottom w:w="15" w:type="dxa"/>
              <w:right w:w="75" w:type="dxa"/>
            </w:tcMar>
            <w:vAlign w:val="center"/>
          </w:tcPr>
          <w:p w14:paraId="72475446" w14:textId="39FDB57F" w:rsidR="00D43C39" w:rsidRPr="0089373F" w:rsidRDefault="00D43C39" w:rsidP="00061158">
            <w:pPr>
              <w:ind w:right="-567"/>
              <w:rPr>
                <w:rFonts w:ascii="Calibri" w:hAnsi="Calibri" w:cs="Calibri"/>
                <w:sz w:val="28"/>
                <w:szCs w:val="24"/>
              </w:rPr>
            </w:pPr>
            <w:r w:rsidRPr="001E2B1E">
              <w:rPr>
                <w:rFonts w:ascii="Calibri" w:hAnsi="Calibri" w:cs="Calibri"/>
                <w:noProof/>
                <w:sz w:val="28"/>
                <w:szCs w:val="24"/>
                <w:lang w:val="vi-VN"/>
              </w:rPr>
              <w:drawing>
                <wp:inline distT="0" distB="0" distL="0" distR="0" wp14:anchorId="552894AA" wp14:editId="10DC1B32">
                  <wp:extent cx="2324100" cy="2857500"/>
                  <wp:effectExtent l="0" t="0" r="0" b="0"/>
                  <wp:docPr id="97976270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8447" name="Picture 1" descr="A diagram of a circuit&#10;&#10;Description automatically generated"/>
                          <pic:cNvPicPr/>
                        </pic:nvPicPr>
                        <pic:blipFill rotWithShape="1">
                          <a:blip r:embed="rId7"/>
                          <a:srcRect t="17886" r="59129" b="21138"/>
                          <a:stretch/>
                        </pic:blipFill>
                        <pic:spPr bwMode="auto">
                          <a:xfrm>
                            <a:off x="0" y="0"/>
                            <a:ext cx="2324100" cy="2857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64B107" w14:textId="77777777" w:rsidR="009E0D4B" w:rsidRPr="009E0D4B" w:rsidRDefault="009E0D4B" w:rsidP="00061158">
      <w:pPr>
        <w:ind w:right="-567"/>
        <w:rPr>
          <w:rFonts w:ascii="Calibri" w:hAnsi="Calibri" w:cs="Calibri"/>
          <w:sz w:val="28"/>
          <w:szCs w:val="24"/>
          <w:lang w:val="vi-VN"/>
        </w:rPr>
      </w:pPr>
    </w:p>
    <w:sectPr w:rsidR="009E0D4B" w:rsidRPr="009E0D4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D10C3"/>
    <w:multiLevelType w:val="hybridMultilevel"/>
    <w:tmpl w:val="F12A75FA"/>
    <w:lvl w:ilvl="0" w:tplc="FFFFFFFF">
      <w:start w:val="1"/>
      <w:numFmt w:val="decimal"/>
      <w:lvlText w:val="%1."/>
      <w:lvlJc w:val="left"/>
      <w:pPr>
        <w:ind w:left="1004" w:hanging="360"/>
      </w:pPr>
    </w:lvl>
    <w:lvl w:ilvl="1" w:tplc="0409000F">
      <w:start w:val="1"/>
      <w:numFmt w:val="decimal"/>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 w15:restartNumberingAfterBreak="0">
    <w:nsid w:val="53116A60"/>
    <w:multiLevelType w:val="multilevel"/>
    <w:tmpl w:val="602C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96EC5"/>
    <w:multiLevelType w:val="hybridMultilevel"/>
    <w:tmpl w:val="9CE8E428"/>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715A57DA"/>
    <w:multiLevelType w:val="multilevel"/>
    <w:tmpl w:val="2ED4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91812">
    <w:abstractNumId w:val="1"/>
  </w:num>
  <w:num w:numId="2" w16cid:durableId="2080210787">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6058016">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930968493">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845395060">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474910568">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702756387">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995454689">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205262179">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889682106">
    <w:abstractNumId w:val="3"/>
  </w:num>
  <w:num w:numId="11" w16cid:durableId="749304618">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227150505">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763500378">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021589056">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633995653">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07427653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1783568987">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852306279">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442462665">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 w16cid:durableId="35658786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 w16cid:durableId="831259563">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800421200">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16cid:durableId="200744072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4" w16cid:durableId="1816099382">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5" w16cid:durableId="2139762883">
    <w:abstractNumId w:val="2"/>
  </w:num>
  <w:num w:numId="26" w16cid:durableId="105382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9BA"/>
    <w:rsid w:val="00061158"/>
    <w:rsid w:val="000C37EC"/>
    <w:rsid w:val="001D2B28"/>
    <w:rsid w:val="001E2B1E"/>
    <w:rsid w:val="00255BD3"/>
    <w:rsid w:val="002802F9"/>
    <w:rsid w:val="002F2019"/>
    <w:rsid w:val="002F2DAB"/>
    <w:rsid w:val="002F7A44"/>
    <w:rsid w:val="003C1C65"/>
    <w:rsid w:val="00546621"/>
    <w:rsid w:val="005C3E9C"/>
    <w:rsid w:val="00816163"/>
    <w:rsid w:val="0089373F"/>
    <w:rsid w:val="009819BA"/>
    <w:rsid w:val="009832B9"/>
    <w:rsid w:val="009E0D4B"/>
    <w:rsid w:val="00A37457"/>
    <w:rsid w:val="00BE7FDE"/>
    <w:rsid w:val="00D365F4"/>
    <w:rsid w:val="00D43C39"/>
    <w:rsid w:val="00FE3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383B"/>
  <w15:chartTrackingRefBased/>
  <w15:docId w15:val="{EFB12CE8-8260-4DB9-85A6-CFDE22FF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9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9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19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19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9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9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9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9B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9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19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19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9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9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9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9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9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9BA"/>
    <w:pPr>
      <w:spacing w:before="160"/>
      <w:jc w:val="center"/>
    </w:pPr>
    <w:rPr>
      <w:i/>
      <w:iCs/>
      <w:color w:val="404040" w:themeColor="text1" w:themeTint="BF"/>
    </w:rPr>
  </w:style>
  <w:style w:type="character" w:customStyle="1" w:styleId="QuoteChar">
    <w:name w:val="Quote Char"/>
    <w:basedOn w:val="DefaultParagraphFont"/>
    <w:link w:val="Quote"/>
    <w:uiPriority w:val="29"/>
    <w:rsid w:val="009819BA"/>
    <w:rPr>
      <w:i/>
      <w:iCs/>
      <w:color w:val="404040" w:themeColor="text1" w:themeTint="BF"/>
    </w:rPr>
  </w:style>
  <w:style w:type="paragraph" w:styleId="ListParagraph">
    <w:name w:val="List Paragraph"/>
    <w:basedOn w:val="Normal"/>
    <w:uiPriority w:val="34"/>
    <w:qFormat/>
    <w:rsid w:val="009819BA"/>
    <w:pPr>
      <w:ind w:left="720"/>
      <w:contextualSpacing/>
    </w:pPr>
  </w:style>
  <w:style w:type="character" w:styleId="IntenseEmphasis">
    <w:name w:val="Intense Emphasis"/>
    <w:basedOn w:val="DefaultParagraphFont"/>
    <w:uiPriority w:val="21"/>
    <w:qFormat/>
    <w:rsid w:val="009819BA"/>
    <w:rPr>
      <w:i/>
      <w:iCs/>
      <w:color w:val="0F4761" w:themeColor="accent1" w:themeShade="BF"/>
    </w:rPr>
  </w:style>
  <w:style w:type="paragraph" w:styleId="IntenseQuote">
    <w:name w:val="Intense Quote"/>
    <w:basedOn w:val="Normal"/>
    <w:next w:val="Normal"/>
    <w:link w:val="IntenseQuoteChar"/>
    <w:uiPriority w:val="30"/>
    <w:qFormat/>
    <w:rsid w:val="00981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9BA"/>
    <w:rPr>
      <w:i/>
      <w:iCs/>
      <w:color w:val="0F4761" w:themeColor="accent1" w:themeShade="BF"/>
    </w:rPr>
  </w:style>
  <w:style w:type="character" w:styleId="IntenseReference">
    <w:name w:val="Intense Reference"/>
    <w:basedOn w:val="DefaultParagraphFont"/>
    <w:uiPriority w:val="32"/>
    <w:qFormat/>
    <w:rsid w:val="00981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082543">
      <w:bodyDiv w:val="1"/>
      <w:marLeft w:val="0"/>
      <w:marRight w:val="0"/>
      <w:marTop w:val="0"/>
      <w:marBottom w:val="0"/>
      <w:divBdr>
        <w:top w:val="none" w:sz="0" w:space="0" w:color="auto"/>
        <w:left w:val="none" w:sz="0" w:space="0" w:color="auto"/>
        <w:bottom w:val="none" w:sz="0" w:space="0" w:color="auto"/>
        <w:right w:val="none" w:sz="0" w:space="0" w:color="auto"/>
      </w:divBdr>
    </w:div>
    <w:div w:id="419105653">
      <w:bodyDiv w:val="1"/>
      <w:marLeft w:val="0"/>
      <w:marRight w:val="0"/>
      <w:marTop w:val="0"/>
      <w:marBottom w:val="0"/>
      <w:divBdr>
        <w:top w:val="none" w:sz="0" w:space="0" w:color="auto"/>
        <w:left w:val="none" w:sz="0" w:space="0" w:color="auto"/>
        <w:bottom w:val="none" w:sz="0" w:space="0" w:color="auto"/>
        <w:right w:val="none" w:sz="0" w:space="0" w:color="auto"/>
      </w:divBdr>
    </w:div>
    <w:div w:id="1742023965">
      <w:bodyDiv w:val="1"/>
      <w:marLeft w:val="0"/>
      <w:marRight w:val="0"/>
      <w:marTop w:val="0"/>
      <w:marBottom w:val="0"/>
      <w:divBdr>
        <w:top w:val="none" w:sz="0" w:space="0" w:color="auto"/>
        <w:left w:val="none" w:sz="0" w:space="0" w:color="auto"/>
        <w:bottom w:val="none" w:sz="0" w:space="0" w:color="auto"/>
        <w:right w:val="none" w:sz="0" w:space="0" w:color="auto"/>
      </w:divBdr>
    </w:div>
    <w:div w:id="193889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cp:revision>
  <dcterms:created xsi:type="dcterms:W3CDTF">2025-02-02T04:58:00Z</dcterms:created>
  <dcterms:modified xsi:type="dcterms:W3CDTF">2025-04-30T14:25:00Z</dcterms:modified>
</cp:coreProperties>
</file>