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3620" w14:textId="7FF3474E" w:rsidR="002F7A44" w:rsidRPr="0098453B" w:rsidRDefault="0098453B" w:rsidP="0098453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8453B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Phân loại mạng máy tính</w:t>
      </w:r>
    </w:p>
    <w:p w14:paraId="1384D02B" w14:textId="298BAAD7" w:rsidR="0098453B" w:rsidRPr="0098453B" w:rsidRDefault="0098453B" w:rsidP="0098453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98453B">
        <w:rPr>
          <w:rFonts w:ascii="Calibri" w:hAnsi="Calibri" w:cs="Calibri"/>
          <w:b/>
          <w:bCs/>
          <w:sz w:val="28"/>
          <w:szCs w:val="24"/>
        </w:rPr>
        <w:t xml:space="preserve"> Phân loại theo phạm vi địa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1544"/>
        <w:gridCol w:w="2436"/>
        <w:gridCol w:w="3739"/>
      </w:tblGrid>
      <w:tr w:rsidR="0098453B" w:rsidRPr="0098453B" w14:paraId="325133B0" w14:textId="77777777" w:rsidTr="0098453B">
        <w:tc>
          <w:tcPr>
            <w:tcW w:w="0" w:type="auto"/>
            <w:hideMark/>
          </w:tcPr>
          <w:p w14:paraId="6932BFF6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Loại mạng</w:t>
            </w:r>
          </w:p>
        </w:tc>
        <w:tc>
          <w:tcPr>
            <w:tcW w:w="0" w:type="auto"/>
            <w:hideMark/>
          </w:tcPr>
          <w:p w14:paraId="5AFB1F00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Tên viết tắt</w:t>
            </w:r>
          </w:p>
        </w:tc>
        <w:tc>
          <w:tcPr>
            <w:tcW w:w="0" w:type="auto"/>
            <w:hideMark/>
          </w:tcPr>
          <w:p w14:paraId="6EE12CA5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Phạm vi triển khai</w:t>
            </w:r>
          </w:p>
        </w:tc>
        <w:tc>
          <w:tcPr>
            <w:tcW w:w="0" w:type="auto"/>
            <w:hideMark/>
          </w:tcPr>
          <w:p w14:paraId="4F7ABA7D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 nổi bật</w:t>
            </w:r>
          </w:p>
        </w:tc>
      </w:tr>
      <w:tr w:rsidR="0098453B" w:rsidRPr="0098453B" w14:paraId="5966179D" w14:textId="77777777" w:rsidTr="0098453B">
        <w:tc>
          <w:tcPr>
            <w:tcW w:w="0" w:type="auto"/>
            <w:hideMark/>
          </w:tcPr>
          <w:p w14:paraId="7038BE73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Mạng cục bộ</w:t>
            </w:r>
          </w:p>
        </w:tc>
        <w:tc>
          <w:tcPr>
            <w:tcW w:w="0" w:type="auto"/>
            <w:hideMark/>
          </w:tcPr>
          <w:p w14:paraId="4BEF47F9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LAN</w:t>
            </w:r>
          </w:p>
        </w:tc>
        <w:tc>
          <w:tcPr>
            <w:tcW w:w="0" w:type="auto"/>
            <w:hideMark/>
          </w:tcPr>
          <w:p w14:paraId="35A90196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Trong một tòa nhà hoặc phạm vi &lt; 1 km</w:t>
            </w:r>
          </w:p>
        </w:tc>
        <w:tc>
          <w:tcPr>
            <w:tcW w:w="0" w:type="auto"/>
            <w:hideMark/>
          </w:tcPr>
          <w:p w14:paraId="2FAEA113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Băng thông cao, chia sẻ thiết bị và dữ liệu nội bộ, do người sở hữu quản lý</w:t>
            </w:r>
          </w:p>
        </w:tc>
      </w:tr>
      <w:tr w:rsidR="0098453B" w:rsidRPr="0098453B" w14:paraId="4C898807" w14:textId="77777777" w:rsidTr="0098453B">
        <w:tc>
          <w:tcPr>
            <w:tcW w:w="0" w:type="auto"/>
            <w:hideMark/>
          </w:tcPr>
          <w:p w14:paraId="3CA4C757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Mạng khu vực</w:t>
            </w:r>
          </w:p>
        </w:tc>
        <w:tc>
          <w:tcPr>
            <w:tcW w:w="0" w:type="auto"/>
            <w:hideMark/>
          </w:tcPr>
          <w:p w14:paraId="18801E43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Campus Network</w:t>
            </w:r>
          </w:p>
        </w:tc>
        <w:tc>
          <w:tcPr>
            <w:tcW w:w="0" w:type="auto"/>
            <w:hideMark/>
          </w:tcPr>
          <w:p w14:paraId="0615B906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Một vài tòa nhà thuộc một đơn vị</w:t>
            </w:r>
          </w:p>
        </w:tc>
        <w:tc>
          <w:tcPr>
            <w:tcW w:w="0" w:type="auto"/>
            <w:hideMark/>
          </w:tcPr>
          <w:p w14:paraId="0A67D601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Phục vụ nội bộ cơ quan hoặc doanh nghiệp, mở rộng so với LAN</w:t>
            </w:r>
          </w:p>
        </w:tc>
      </w:tr>
      <w:tr w:rsidR="0098453B" w:rsidRPr="0098453B" w14:paraId="631845C9" w14:textId="77777777" w:rsidTr="0098453B">
        <w:tc>
          <w:tcPr>
            <w:tcW w:w="0" w:type="auto"/>
            <w:hideMark/>
          </w:tcPr>
          <w:p w14:paraId="53346010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Mạng thành phố</w:t>
            </w:r>
          </w:p>
        </w:tc>
        <w:tc>
          <w:tcPr>
            <w:tcW w:w="0" w:type="auto"/>
            <w:hideMark/>
          </w:tcPr>
          <w:p w14:paraId="1B5638C1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MAN</w:t>
            </w:r>
          </w:p>
        </w:tc>
        <w:tc>
          <w:tcPr>
            <w:tcW w:w="0" w:type="auto"/>
            <w:hideMark/>
          </w:tcPr>
          <w:p w14:paraId="55CC1004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Quy mô toàn thành phố/khu vực</w:t>
            </w:r>
          </w:p>
        </w:tc>
        <w:tc>
          <w:tcPr>
            <w:tcW w:w="0" w:type="auto"/>
            <w:hideMark/>
          </w:tcPr>
          <w:p w14:paraId="108F435F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Liên kết nhiều LAN qua kênh truyền riêng, bảo mật cao</w:t>
            </w:r>
          </w:p>
        </w:tc>
      </w:tr>
      <w:tr w:rsidR="0098453B" w:rsidRPr="0098453B" w14:paraId="65894AB9" w14:textId="77777777" w:rsidTr="0098453B">
        <w:tc>
          <w:tcPr>
            <w:tcW w:w="0" w:type="auto"/>
            <w:hideMark/>
          </w:tcPr>
          <w:p w14:paraId="353A2BA7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Mạng diện rộng</w:t>
            </w:r>
          </w:p>
        </w:tc>
        <w:tc>
          <w:tcPr>
            <w:tcW w:w="0" w:type="auto"/>
            <w:hideMark/>
          </w:tcPr>
          <w:p w14:paraId="13A97445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WAN</w:t>
            </w:r>
          </w:p>
        </w:tc>
        <w:tc>
          <w:tcPr>
            <w:tcW w:w="0" w:type="auto"/>
            <w:hideMark/>
          </w:tcPr>
          <w:p w14:paraId="66DE434C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Liên tỉnh, quốc gia, toàn cầu (&gt; 1 km)</w:t>
            </w:r>
          </w:p>
        </w:tc>
        <w:tc>
          <w:tcPr>
            <w:tcW w:w="0" w:type="auto"/>
            <w:hideMark/>
          </w:tcPr>
          <w:p w14:paraId="77C89857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Kết nối qua mạng viễn thông, quản lý bởi nhà cung cấp dịch vụ</w:t>
            </w:r>
          </w:p>
        </w:tc>
      </w:tr>
    </w:tbl>
    <w:p w14:paraId="400FFD31" w14:textId="77777777" w:rsidR="0098453B" w:rsidRDefault="0098453B" w:rsidP="0098453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F0484A1" w14:textId="037DA1E9" w:rsidR="0098453B" w:rsidRPr="0098453B" w:rsidRDefault="0098453B" w:rsidP="00D41877">
      <w:pPr>
        <w:rPr>
          <w:rFonts w:ascii="Calibri" w:hAnsi="Calibri" w:cs="Calibri"/>
          <w:b/>
          <w:bCs/>
          <w:sz w:val="28"/>
          <w:szCs w:val="24"/>
        </w:rPr>
      </w:pPr>
      <w:r w:rsidRPr="0098453B">
        <w:rPr>
          <w:rFonts w:ascii="Calibri" w:hAnsi="Calibri" w:cs="Calibri"/>
          <w:b/>
          <w:bCs/>
          <w:sz w:val="28"/>
          <w:szCs w:val="24"/>
        </w:rPr>
        <w:t>Mô tả chi tiết từng loại mạng</w:t>
      </w:r>
    </w:p>
    <w:p w14:paraId="4B610422" w14:textId="77777777" w:rsidR="0098453B" w:rsidRPr="0098453B" w:rsidRDefault="0098453B" w:rsidP="0098453B">
      <w:pPr>
        <w:rPr>
          <w:rFonts w:ascii="Calibri" w:hAnsi="Calibri" w:cs="Calibri"/>
          <w:b/>
          <w:bCs/>
          <w:sz w:val="28"/>
          <w:szCs w:val="24"/>
        </w:rPr>
      </w:pPr>
      <w:r w:rsidRPr="0098453B">
        <w:rPr>
          <w:rFonts w:ascii="Segoe UI Emoji" w:hAnsi="Segoe UI Emoji" w:cs="Segoe UI Emoji"/>
          <w:b/>
          <w:bCs/>
          <w:sz w:val="28"/>
          <w:szCs w:val="24"/>
        </w:rPr>
        <w:t>✅</w:t>
      </w:r>
      <w:r w:rsidRPr="0098453B">
        <w:rPr>
          <w:rFonts w:ascii="Calibri" w:hAnsi="Calibri" w:cs="Calibri"/>
          <w:b/>
          <w:bCs/>
          <w:sz w:val="28"/>
          <w:szCs w:val="24"/>
        </w:rPr>
        <w:t xml:space="preserve"> LAN (Local Area Network)</w:t>
      </w:r>
    </w:p>
    <w:p w14:paraId="63E8588D" w14:textId="77777777" w:rsidR="0098453B" w:rsidRPr="0098453B" w:rsidRDefault="0098453B" w:rsidP="0098453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8453B">
        <w:rPr>
          <w:rFonts w:ascii="Calibri" w:hAnsi="Calibri" w:cs="Calibri"/>
          <w:sz w:val="28"/>
          <w:szCs w:val="24"/>
        </w:rPr>
        <w:t>Kết nối các thiết bị trong phạm vi nhỏ (thường dưới 1 km).</w:t>
      </w:r>
    </w:p>
    <w:p w14:paraId="639A0F02" w14:textId="77777777" w:rsidR="0098453B" w:rsidRPr="0098453B" w:rsidRDefault="0098453B" w:rsidP="0098453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8453B">
        <w:rPr>
          <w:rFonts w:ascii="Calibri" w:hAnsi="Calibri" w:cs="Calibri"/>
          <w:sz w:val="28"/>
          <w:szCs w:val="24"/>
        </w:rPr>
        <w:t>Sử dụng để chia sẻ phần cứng như máy in, máy chiếu.</w:t>
      </w:r>
    </w:p>
    <w:p w14:paraId="283EAE3F" w14:textId="77777777" w:rsidR="0098453B" w:rsidRPr="0098453B" w:rsidRDefault="0098453B" w:rsidP="0098453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8453B">
        <w:rPr>
          <w:rFonts w:ascii="Calibri" w:hAnsi="Calibri" w:cs="Calibri"/>
          <w:sz w:val="28"/>
          <w:szCs w:val="24"/>
        </w:rPr>
        <w:t>Tài nguyên lưu trữ và phần mềm được chia sẻ giữa các máy.</w:t>
      </w:r>
    </w:p>
    <w:p w14:paraId="07AF7DA8" w14:textId="77777777" w:rsidR="0098453B" w:rsidRPr="0098453B" w:rsidRDefault="0098453B" w:rsidP="0098453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8453B">
        <w:rPr>
          <w:rFonts w:ascii="Calibri" w:hAnsi="Calibri" w:cs="Calibri"/>
          <w:sz w:val="28"/>
          <w:szCs w:val="24"/>
        </w:rPr>
        <w:t>Được quản lý bởi chủ sở hữu – thuận tiện và linh hoạt.</w:t>
      </w:r>
    </w:p>
    <w:p w14:paraId="7274568B" w14:textId="77777777" w:rsidR="0098453B" w:rsidRPr="0098453B" w:rsidRDefault="0098453B" w:rsidP="0098453B">
      <w:pPr>
        <w:rPr>
          <w:rFonts w:ascii="Calibri" w:hAnsi="Calibri" w:cs="Calibri"/>
          <w:b/>
          <w:bCs/>
          <w:sz w:val="28"/>
          <w:szCs w:val="24"/>
        </w:rPr>
      </w:pPr>
      <w:r w:rsidRPr="0098453B">
        <w:rPr>
          <w:rFonts w:ascii="Segoe UI Emoji" w:hAnsi="Segoe UI Emoji" w:cs="Segoe UI Emoji"/>
          <w:b/>
          <w:bCs/>
          <w:sz w:val="28"/>
          <w:szCs w:val="24"/>
        </w:rPr>
        <w:t>✅</w:t>
      </w:r>
      <w:r w:rsidRPr="0098453B">
        <w:rPr>
          <w:rFonts w:ascii="Calibri" w:hAnsi="Calibri" w:cs="Calibri"/>
          <w:b/>
          <w:bCs/>
          <w:sz w:val="28"/>
          <w:szCs w:val="24"/>
        </w:rPr>
        <w:t xml:space="preserve"> WAN (Wide Area Network)</w:t>
      </w:r>
    </w:p>
    <w:p w14:paraId="7428FB65" w14:textId="77777777" w:rsidR="0098453B" w:rsidRPr="0098453B" w:rsidRDefault="0098453B" w:rsidP="0098453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8453B">
        <w:rPr>
          <w:rFonts w:ascii="Calibri" w:hAnsi="Calibri" w:cs="Calibri"/>
          <w:sz w:val="28"/>
          <w:szCs w:val="24"/>
        </w:rPr>
        <w:t>Kết nối máy tính trên diện rộng, sử dụng hạ tầng viễn thông.</w:t>
      </w:r>
    </w:p>
    <w:p w14:paraId="634136EB" w14:textId="77777777" w:rsidR="0098453B" w:rsidRPr="0098453B" w:rsidRDefault="0098453B" w:rsidP="0098453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8453B">
        <w:rPr>
          <w:rFonts w:ascii="Calibri" w:hAnsi="Calibri" w:cs="Calibri"/>
          <w:sz w:val="28"/>
          <w:szCs w:val="24"/>
        </w:rPr>
        <w:t>Dịch vụ đi kèm: truy cập Internet, chuyển tập tin, email...</w:t>
      </w:r>
    </w:p>
    <w:p w14:paraId="57E4BE7F" w14:textId="77777777" w:rsidR="0098453B" w:rsidRPr="0098453B" w:rsidRDefault="0098453B" w:rsidP="0098453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8453B">
        <w:rPr>
          <w:rFonts w:ascii="Calibri" w:hAnsi="Calibri" w:cs="Calibri"/>
          <w:sz w:val="28"/>
          <w:szCs w:val="24"/>
        </w:rPr>
        <w:t>Sử dụng kênh truyền công cộng; quản lý bởi ISP.</w:t>
      </w:r>
    </w:p>
    <w:p w14:paraId="7D6CE1E7" w14:textId="77777777" w:rsidR="0098453B" w:rsidRPr="0098453B" w:rsidRDefault="0098453B" w:rsidP="0098453B">
      <w:pPr>
        <w:rPr>
          <w:rFonts w:ascii="Calibri" w:hAnsi="Calibri" w:cs="Calibri"/>
          <w:b/>
          <w:bCs/>
          <w:sz w:val="28"/>
          <w:szCs w:val="24"/>
        </w:rPr>
      </w:pPr>
      <w:r w:rsidRPr="0098453B">
        <w:rPr>
          <w:rFonts w:ascii="Segoe UI Emoji" w:hAnsi="Segoe UI Emoji" w:cs="Segoe UI Emoji"/>
          <w:b/>
          <w:bCs/>
          <w:sz w:val="28"/>
          <w:szCs w:val="24"/>
        </w:rPr>
        <w:t>✅</w:t>
      </w:r>
      <w:r w:rsidRPr="0098453B">
        <w:rPr>
          <w:rFonts w:ascii="Calibri" w:hAnsi="Calibri" w:cs="Calibri"/>
          <w:b/>
          <w:bCs/>
          <w:sz w:val="28"/>
          <w:szCs w:val="24"/>
        </w:rPr>
        <w:t xml:space="preserve"> Campus Network</w:t>
      </w:r>
    </w:p>
    <w:p w14:paraId="55235DF7" w14:textId="77777777" w:rsidR="0098453B" w:rsidRPr="0098453B" w:rsidRDefault="0098453B" w:rsidP="0098453B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98453B">
        <w:rPr>
          <w:rFonts w:ascii="Calibri" w:hAnsi="Calibri" w:cs="Calibri"/>
          <w:sz w:val="28"/>
          <w:szCs w:val="24"/>
        </w:rPr>
        <w:t>Triển khai trong các tổ hợp tòa nhà (công ty, trường học).</w:t>
      </w:r>
    </w:p>
    <w:p w14:paraId="48D8C118" w14:textId="77777777" w:rsidR="0098453B" w:rsidRPr="0098453B" w:rsidRDefault="0098453B" w:rsidP="0098453B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98453B">
        <w:rPr>
          <w:rFonts w:ascii="Calibri" w:hAnsi="Calibri" w:cs="Calibri"/>
          <w:sz w:val="28"/>
          <w:szCs w:val="24"/>
        </w:rPr>
        <w:lastRenderedPageBreak/>
        <w:t>Là cầu nối giữa LAN và MAN về phạm vi và năng lực phục vụ.</w:t>
      </w:r>
    </w:p>
    <w:p w14:paraId="3E7492EE" w14:textId="77777777" w:rsidR="0098453B" w:rsidRPr="0098453B" w:rsidRDefault="0098453B" w:rsidP="0098453B">
      <w:pPr>
        <w:rPr>
          <w:rFonts w:ascii="Calibri" w:hAnsi="Calibri" w:cs="Calibri"/>
          <w:b/>
          <w:bCs/>
          <w:sz w:val="28"/>
          <w:szCs w:val="24"/>
        </w:rPr>
      </w:pPr>
      <w:r w:rsidRPr="0098453B">
        <w:rPr>
          <w:rFonts w:ascii="Segoe UI Emoji" w:hAnsi="Segoe UI Emoji" w:cs="Segoe UI Emoji"/>
          <w:b/>
          <w:bCs/>
          <w:sz w:val="28"/>
          <w:szCs w:val="24"/>
        </w:rPr>
        <w:t>✅</w:t>
      </w:r>
      <w:r w:rsidRPr="0098453B">
        <w:rPr>
          <w:rFonts w:ascii="Calibri" w:hAnsi="Calibri" w:cs="Calibri"/>
          <w:b/>
          <w:bCs/>
          <w:sz w:val="28"/>
          <w:szCs w:val="24"/>
        </w:rPr>
        <w:t xml:space="preserve"> MAN (Metropolitan Area Network)</w:t>
      </w:r>
    </w:p>
    <w:p w14:paraId="19358CCE" w14:textId="77777777" w:rsidR="0098453B" w:rsidRPr="0098453B" w:rsidRDefault="0098453B" w:rsidP="0098453B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98453B">
        <w:rPr>
          <w:rFonts w:ascii="Calibri" w:hAnsi="Calibri" w:cs="Calibri"/>
          <w:sz w:val="28"/>
          <w:szCs w:val="24"/>
        </w:rPr>
        <w:t>Kết nối nhiều mạng cục bộ trong một đô thị.</w:t>
      </w:r>
    </w:p>
    <w:p w14:paraId="3667743B" w14:textId="77777777" w:rsidR="0098453B" w:rsidRPr="0098453B" w:rsidRDefault="0098453B" w:rsidP="0098453B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98453B">
        <w:rPr>
          <w:rFonts w:ascii="Calibri" w:hAnsi="Calibri" w:cs="Calibri"/>
          <w:sz w:val="28"/>
          <w:szCs w:val="24"/>
        </w:rPr>
        <w:t>Sử dụng kênh truyền riêng → bảo mật cao hơn WAN.</w:t>
      </w:r>
    </w:p>
    <w:p w14:paraId="39E2DA85" w14:textId="07398E89" w:rsidR="0098453B" w:rsidRPr="0098453B" w:rsidRDefault="00D41877" w:rsidP="0098453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 w:rsidR="0098453B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98453B" w:rsidRPr="0098453B">
        <w:rPr>
          <w:rFonts w:ascii="Calibri" w:hAnsi="Calibri" w:cs="Calibri"/>
          <w:b/>
          <w:bCs/>
          <w:sz w:val="28"/>
          <w:szCs w:val="24"/>
        </w:rPr>
        <w:t xml:space="preserve"> Phân loại theo mục đích sử dụng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273"/>
        <w:gridCol w:w="3472"/>
        <w:gridCol w:w="2896"/>
      </w:tblGrid>
      <w:tr w:rsidR="0098453B" w:rsidRPr="0098453B" w14:paraId="10851A43" w14:textId="77777777" w:rsidTr="0098453B">
        <w:tc>
          <w:tcPr>
            <w:tcW w:w="0" w:type="auto"/>
            <w:hideMark/>
          </w:tcPr>
          <w:p w14:paraId="4EE5E70C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Loại mạng</w:t>
            </w:r>
          </w:p>
        </w:tc>
        <w:tc>
          <w:tcPr>
            <w:tcW w:w="0" w:type="auto"/>
            <w:hideMark/>
          </w:tcPr>
          <w:p w14:paraId="64DDA32E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Tên viết tắt</w:t>
            </w:r>
          </w:p>
        </w:tc>
        <w:tc>
          <w:tcPr>
            <w:tcW w:w="0" w:type="auto"/>
            <w:hideMark/>
          </w:tcPr>
          <w:p w14:paraId="25CA042A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Mục đích chính</w:t>
            </w:r>
          </w:p>
        </w:tc>
        <w:tc>
          <w:tcPr>
            <w:tcW w:w="0" w:type="auto"/>
            <w:hideMark/>
          </w:tcPr>
          <w:p w14:paraId="520E7AAD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 kỹ thuật</w:t>
            </w:r>
          </w:p>
        </w:tc>
      </w:tr>
      <w:tr w:rsidR="0098453B" w:rsidRPr="0098453B" w14:paraId="4EBB6CDA" w14:textId="77777777" w:rsidTr="0098453B">
        <w:tc>
          <w:tcPr>
            <w:tcW w:w="0" w:type="auto"/>
            <w:hideMark/>
          </w:tcPr>
          <w:p w14:paraId="5D4D46E4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Mạng lưu trữ</w:t>
            </w:r>
          </w:p>
        </w:tc>
        <w:tc>
          <w:tcPr>
            <w:tcW w:w="0" w:type="auto"/>
            <w:hideMark/>
          </w:tcPr>
          <w:p w14:paraId="78A58EC3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SAN</w:t>
            </w:r>
          </w:p>
        </w:tc>
        <w:tc>
          <w:tcPr>
            <w:tcW w:w="0" w:type="auto"/>
            <w:hideMark/>
          </w:tcPr>
          <w:p w14:paraId="0262CB4D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 xml:space="preserve">Truyền dữ liệu giữa </w:t>
            </w:r>
            <w:r w:rsidRPr="007F0E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máy chủ và thiết bị lưu trữ</w:t>
            </w:r>
          </w:p>
        </w:tc>
        <w:tc>
          <w:tcPr>
            <w:tcW w:w="0" w:type="auto"/>
            <w:hideMark/>
          </w:tcPr>
          <w:p w14:paraId="231DF136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Tốc độ cao, dùng kênh riêng, hiệu năng ổn định</w:t>
            </w:r>
          </w:p>
        </w:tc>
      </w:tr>
      <w:tr w:rsidR="0098453B" w:rsidRPr="0098453B" w14:paraId="1756CE98" w14:textId="77777777" w:rsidTr="0098453B">
        <w:tc>
          <w:tcPr>
            <w:tcW w:w="0" w:type="auto"/>
            <w:hideMark/>
          </w:tcPr>
          <w:p w14:paraId="074BB593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Mạng Internet</w:t>
            </w:r>
          </w:p>
        </w:tc>
        <w:tc>
          <w:tcPr>
            <w:tcW w:w="0" w:type="auto"/>
            <w:hideMark/>
          </w:tcPr>
          <w:p w14:paraId="7E817BBA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Internet</w:t>
            </w:r>
          </w:p>
        </w:tc>
        <w:tc>
          <w:tcPr>
            <w:tcW w:w="0" w:type="auto"/>
            <w:hideMark/>
          </w:tcPr>
          <w:p w14:paraId="487478AB" w14:textId="40954AB3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 xml:space="preserve">Mạng toàn cầu </w:t>
            </w:r>
            <w:r w:rsidR="007F0E14">
              <w:rPr>
                <w:rFonts w:ascii="Calibri" w:hAnsi="Calibri" w:cs="Calibri"/>
                <w:sz w:val="28"/>
                <w:szCs w:val="24"/>
              </w:rPr>
              <w:t>trao</w:t>
            </w:r>
            <w:r w:rsidR="007F0E1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đổi dữ liệu giữa </w:t>
            </w:r>
            <w:r w:rsidR="007F0E14" w:rsidRPr="007F0E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nhiều</w:t>
            </w:r>
            <w:r w:rsidRPr="007F0E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 người dùng</w:t>
            </w:r>
          </w:p>
        </w:tc>
        <w:tc>
          <w:tcPr>
            <w:tcW w:w="0" w:type="auto"/>
            <w:hideMark/>
          </w:tcPr>
          <w:p w14:paraId="374619C1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Kết nối qua nhà cung cấp ISP</w:t>
            </w:r>
          </w:p>
        </w:tc>
      </w:tr>
      <w:tr w:rsidR="0098453B" w:rsidRPr="0098453B" w14:paraId="5D7EB97B" w14:textId="77777777" w:rsidTr="0098453B">
        <w:tc>
          <w:tcPr>
            <w:tcW w:w="0" w:type="auto"/>
            <w:hideMark/>
          </w:tcPr>
          <w:p w14:paraId="784049A6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b/>
                <w:bCs/>
                <w:sz w:val="28"/>
                <w:szCs w:val="24"/>
              </w:rPr>
              <w:t>Mạng riêng ảo</w:t>
            </w:r>
          </w:p>
        </w:tc>
        <w:tc>
          <w:tcPr>
            <w:tcW w:w="0" w:type="auto"/>
            <w:hideMark/>
          </w:tcPr>
          <w:p w14:paraId="55565A7E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VPN</w:t>
            </w:r>
          </w:p>
        </w:tc>
        <w:tc>
          <w:tcPr>
            <w:tcW w:w="0" w:type="auto"/>
            <w:hideMark/>
          </w:tcPr>
          <w:p w14:paraId="6CDA70E8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 xml:space="preserve">Liên kết các máy thuộc mạng khác nhau </w:t>
            </w:r>
            <w:r w:rsidRPr="007F0E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thông qua mạng công cộng</w:t>
            </w:r>
          </w:p>
        </w:tc>
        <w:tc>
          <w:tcPr>
            <w:tcW w:w="0" w:type="auto"/>
            <w:hideMark/>
          </w:tcPr>
          <w:p w14:paraId="132A6C05" w14:textId="77777777" w:rsidR="0098453B" w:rsidRPr="0098453B" w:rsidRDefault="0098453B" w:rsidP="009845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453B">
              <w:rPr>
                <w:rFonts w:ascii="Calibri" w:hAnsi="Calibri" w:cs="Calibri"/>
                <w:sz w:val="28"/>
                <w:szCs w:val="24"/>
              </w:rPr>
              <w:t>Tạo cảm giác như đang dùng LAN, bảo mật tùy cấu hình</w:t>
            </w:r>
          </w:p>
        </w:tc>
      </w:tr>
    </w:tbl>
    <w:p w14:paraId="6655A689" w14:textId="77777777" w:rsidR="0098453B" w:rsidRDefault="0098453B">
      <w:pPr>
        <w:rPr>
          <w:rFonts w:ascii="Calibri" w:hAnsi="Calibri" w:cs="Calibri"/>
          <w:sz w:val="28"/>
          <w:szCs w:val="24"/>
          <w:lang w:val="vi-VN"/>
        </w:rPr>
      </w:pPr>
    </w:p>
    <w:p w14:paraId="5BA84C20" w14:textId="77777777" w:rsidR="0098453B" w:rsidRDefault="0098453B">
      <w:pPr>
        <w:rPr>
          <w:rFonts w:ascii="Calibri" w:hAnsi="Calibri" w:cs="Calibri"/>
          <w:sz w:val="28"/>
          <w:szCs w:val="24"/>
          <w:lang w:val="vi-VN"/>
        </w:rPr>
      </w:pPr>
    </w:p>
    <w:p w14:paraId="7A84810E" w14:textId="77777777" w:rsidR="0098453B" w:rsidRDefault="0098453B">
      <w:pPr>
        <w:rPr>
          <w:rFonts w:ascii="Calibri" w:hAnsi="Calibri" w:cs="Calibri"/>
          <w:sz w:val="28"/>
          <w:szCs w:val="24"/>
          <w:lang w:val="vi-VN"/>
        </w:rPr>
      </w:pPr>
    </w:p>
    <w:p w14:paraId="6F685F75" w14:textId="77777777" w:rsidR="0098453B" w:rsidRDefault="0098453B">
      <w:pPr>
        <w:rPr>
          <w:rFonts w:ascii="Calibri" w:hAnsi="Calibri" w:cs="Calibri"/>
          <w:sz w:val="28"/>
          <w:szCs w:val="24"/>
          <w:lang w:val="vi-VN"/>
        </w:rPr>
      </w:pPr>
    </w:p>
    <w:p w14:paraId="64571E27" w14:textId="77777777" w:rsidR="0098453B" w:rsidRDefault="0098453B">
      <w:pPr>
        <w:rPr>
          <w:rFonts w:ascii="Calibri" w:hAnsi="Calibri" w:cs="Calibri"/>
          <w:sz w:val="28"/>
          <w:szCs w:val="24"/>
          <w:lang w:val="vi-VN"/>
        </w:rPr>
      </w:pPr>
    </w:p>
    <w:p w14:paraId="3670CCA1" w14:textId="77777777" w:rsidR="0098453B" w:rsidRDefault="0098453B">
      <w:pPr>
        <w:rPr>
          <w:rFonts w:ascii="Calibri" w:hAnsi="Calibri" w:cs="Calibri"/>
          <w:sz w:val="28"/>
          <w:szCs w:val="24"/>
          <w:lang w:val="vi-VN"/>
        </w:rPr>
      </w:pPr>
    </w:p>
    <w:p w14:paraId="29BFD501" w14:textId="77777777" w:rsidR="0098453B" w:rsidRDefault="0098453B">
      <w:pPr>
        <w:rPr>
          <w:rFonts w:ascii="Calibri" w:hAnsi="Calibri" w:cs="Calibri"/>
          <w:sz w:val="28"/>
          <w:szCs w:val="24"/>
          <w:lang w:val="vi-VN"/>
        </w:rPr>
      </w:pPr>
    </w:p>
    <w:p w14:paraId="2EF4E1D7" w14:textId="77777777" w:rsidR="0098453B" w:rsidRDefault="0098453B">
      <w:pPr>
        <w:rPr>
          <w:rFonts w:ascii="Calibri" w:hAnsi="Calibri" w:cs="Calibri"/>
          <w:sz w:val="28"/>
          <w:szCs w:val="24"/>
          <w:lang w:val="vi-VN"/>
        </w:rPr>
      </w:pPr>
    </w:p>
    <w:p w14:paraId="31AEB4A4" w14:textId="77777777" w:rsidR="0098453B" w:rsidRDefault="0098453B">
      <w:pPr>
        <w:rPr>
          <w:rFonts w:ascii="Calibri" w:hAnsi="Calibri" w:cs="Calibri"/>
          <w:sz w:val="28"/>
          <w:szCs w:val="24"/>
          <w:lang w:val="vi-VN"/>
        </w:rPr>
      </w:pPr>
    </w:p>
    <w:p w14:paraId="4C1E6822" w14:textId="77777777" w:rsidR="0098453B" w:rsidRDefault="0098453B">
      <w:pPr>
        <w:rPr>
          <w:rFonts w:ascii="Calibri" w:hAnsi="Calibri" w:cs="Calibri"/>
          <w:sz w:val="28"/>
          <w:szCs w:val="24"/>
          <w:lang w:val="vi-VN"/>
        </w:rPr>
      </w:pPr>
    </w:p>
    <w:p w14:paraId="6982F797" w14:textId="77777777" w:rsidR="0098453B" w:rsidRPr="0098453B" w:rsidRDefault="0098453B">
      <w:pPr>
        <w:rPr>
          <w:rFonts w:ascii="Calibri" w:hAnsi="Calibri" w:cs="Calibri"/>
          <w:sz w:val="28"/>
          <w:szCs w:val="24"/>
          <w:lang w:val="vi-VN"/>
        </w:rPr>
      </w:pPr>
    </w:p>
    <w:sectPr w:rsidR="0098453B" w:rsidRPr="0098453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E0F57"/>
    <w:multiLevelType w:val="multilevel"/>
    <w:tmpl w:val="8464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15BA4"/>
    <w:multiLevelType w:val="multilevel"/>
    <w:tmpl w:val="EA86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21433"/>
    <w:multiLevelType w:val="multilevel"/>
    <w:tmpl w:val="288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A6CBA"/>
    <w:multiLevelType w:val="multilevel"/>
    <w:tmpl w:val="D3A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230077">
    <w:abstractNumId w:val="2"/>
  </w:num>
  <w:num w:numId="2" w16cid:durableId="1647397173">
    <w:abstractNumId w:val="3"/>
  </w:num>
  <w:num w:numId="3" w16cid:durableId="1792555086">
    <w:abstractNumId w:val="0"/>
  </w:num>
  <w:num w:numId="4" w16cid:durableId="930041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C1"/>
    <w:rsid w:val="002802F9"/>
    <w:rsid w:val="002C30DD"/>
    <w:rsid w:val="002F7A44"/>
    <w:rsid w:val="005C3E9C"/>
    <w:rsid w:val="006D34C1"/>
    <w:rsid w:val="007F0E14"/>
    <w:rsid w:val="00816163"/>
    <w:rsid w:val="008A21C7"/>
    <w:rsid w:val="009832B9"/>
    <w:rsid w:val="0098453B"/>
    <w:rsid w:val="00C34A57"/>
    <w:rsid w:val="00D4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25488"/>
  <w15:chartTrackingRefBased/>
  <w15:docId w15:val="{41344455-4A3A-4E47-8D7C-844CD5A3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4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9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2025-07-13T02:29:00Z</dcterms:created>
  <dcterms:modified xsi:type="dcterms:W3CDTF">2025-09-22T14:14:00Z</dcterms:modified>
</cp:coreProperties>
</file>