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C90A" w14:textId="3C23E69A" w:rsidR="007B33DE" w:rsidRPr="00BF21BA" w:rsidRDefault="007B33DE" w:rsidP="007B33DE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BF21BA">
        <w:rPr>
          <w:rFonts w:ascii="Calibri" w:hAnsi="Calibri" w:cs="Calibri"/>
          <w:b/>
          <w:bCs/>
          <w:sz w:val="36"/>
          <w:szCs w:val="32"/>
          <w:lang w:val="vi-VN"/>
        </w:rPr>
        <w:t>Mô hình TCP/IP</w:t>
      </w:r>
    </w:p>
    <w:p w14:paraId="1715346A" w14:textId="7C2B3C0B" w:rsidR="00BF21BA" w:rsidRPr="00BF21BA" w:rsidRDefault="00BF21BA" w:rsidP="00BF21BA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BF21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mô hình TCP/IP cải tiến từ OSI, chỉ có 4 thay vì 7 tầng</w:t>
      </w:r>
    </w:p>
    <w:p w14:paraId="777DD679" w14:textId="6C797DA1" w:rsidR="001737F8" w:rsidRPr="00BF21BA" w:rsidRDefault="001737F8" w:rsidP="001737F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>1. Mô hình TCP/IP</w:t>
      </w:r>
    </w:p>
    <w:p w14:paraId="3199DC90" w14:textId="77777777" w:rsidR="001737F8" w:rsidRPr="00BF21BA" w:rsidRDefault="001737F8" w:rsidP="001737F8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a</w:t>
      </w: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F21BA">
        <w:rPr>
          <w:rFonts w:ascii="Calibri" w:hAnsi="Calibri" w:cs="Calibri"/>
          <w:b/>
          <w:bCs/>
          <w:sz w:val="28"/>
          <w:szCs w:val="24"/>
        </w:rPr>
        <w:t xml:space="preserve"> Tổng quan mô hình TCP/IP</w:t>
      </w:r>
    </w:p>
    <w:p w14:paraId="76AF5CD9" w14:textId="77777777" w:rsidR="001737F8" w:rsidRPr="00BF21BA" w:rsidRDefault="001737F8" w:rsidP="001737F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 xml:space="preserve">Là </w:t>
      </w:r>
      <w:r w:rsidRPr="00BF21BA">
        <w:rPr>
          <w:rFonts w:ascii="Calibri" w:hAnsi="Calibri" w:cs="Calibri"/>
          <w:b/>
          <w:bCs/>
          <w:sz w:val="28"/>
          <w:szCs w:val="24"/>
        </w:rPr>
        <w:t>mô hình giao thức thực tế</w:t>
      </w:r>
      <w:r w:rsidRPr="00BF21BA">
        <w:rPr>
          <w:rFonts w:ascii="Calibri" w:hAnsi="Calibri" w:cs="Calibri"/>
          <w:sz w:val="28"/>
          <w:szCs w:val="24"/>
        </w:rPr>
        <w:t xml:space="preserve"> dùng phổ biến nhất hiện nay trong mạng Internet.</w:t>
      </w:r>
    </w:p>
    <w:p w14:paraId="4089D72F" w14:textId="77777777" w:rsidR="001737F8" w:rsidRPr="00BF21BA" w:rsidRDefault="001737F8" w:rsidP="001737F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Được xây dựng trước mô hình OSI và có 4 tầng chức năng chính:</w:t>
      </w:r>
    </w:p>
    <w:p w14:paraId="031104B6" w14:textId="77777777" w:rsidR="001737F8" w:rsidRPr="00BF21BA" w:rsidRDefault="001737F8" w:rsidP="001737F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Tầng truy nhập mạng</w:t>
      </w:r>
      <w:r w:rsidRPr="00BF21BA">
        <w:rPr>
          <w:rFonts w:ascii="Calibri" w:hAnsi="Calibri" w:cs="Calibri"/>
          <w:sz w:val="28"/>
          <w:szCs w:val="24"/>
        </w:rPr>
        <w:t xml:space="preserve"> (Network Access Layer)</w:t>
      </w:r>
    </w:p>
    <w:p w14:paraId="3EEE7D67" w14:textId="77777777" w:rsidR="001737F8" w:rsidRPr="00BF21BA" w:rsidRDefault="001737F8" w:rsidP="001737F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Tầng Internet</w:t>
      </w:r>
      <w:r w:rsidRPr="00BF21BA">
        <w:rPr>
          <w:rFonts w:ascii="Calibri" w:hAnsi="Calibri" w:cs="Calibri"/>
          <w:sz w:val="28"/>
          <w:szCs w:val="24"/>
        </w:rPr>
        <w:t xml:space="preserve"> (Internet Layer)</w:t>
      </w:r>
    </w:p>
    <w:p w14:paraId="5E4DB69B" w14:textId="77777777" w:rsidR="001737F8" w:rsidRPr="00BF21BA" w:rsidRDefault="001737F8" w:rsidP="001737F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Tầng vận tải</w:t>
      </w:r>
      <w:r w:rsidRPr="00BF21BA">
        <w:rPr>
          <w:rFonts w:ascii="Calibri" w:hAnsi="Calibri" w:cs="Calibri"/>
          <w:sz w:val="28"/>
          <w:szCs w:val="24"/>
        </w:rPr>
        <w:t xml:space="preserve"> (Transport Layer)</w:t>
      </w:r>
    </w:p>
    <w:p w14:paraId="66632F26" w14:textId="77777777" w:rsidR="001737F8" w:rsidRPr="00BF21BA" w:rsidRDefault="001737F8" w:rsidP="001737F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Tầng ứng dụng</w:t>
      </w:r>
      <w:r w:rsidRPr="00BF21BA">
        <w:rPr>
          <w:rFonts w:ascii="Calibri" w:hAnsi="Calibri" w:cs="Calibri"/>
          <w:sz w:val="28"/>
          <w:szCs w:val="24"/>
        </w:rPr>
        <w:t xml:space="preserve"> (Application Layer)</w:t>
      </w:r>
    </w:p>
    <w:p w14:paraId="17C9D44E" w14:textId="400445FF" w:rsidR="00CA7B23" w:rsidRPr="00CA7B23" w:rsidRDefault="001737F8" w:rsidP="00CA7B2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 w:rsidRPr="00BF21BA">
        <w:rPr>
          <w:rFonts w:ascii="Calibri" w:hAnsi="Calibri" w:cs="Calibri"/>
          <w:sz w:val="28"/>
          <w:szCs w:val="24"/>
        </w:rPr>
        <w:t>Dù có ít tầng hơn OSI (7 tầng), TCP/IP vẫn đảm nhiệm đầy đủ chức năng tương đương.</w:t>
      </w:r>
    </w:p>
    <w:p w14:paraId="63166F15" w14:textId="705ADD53" w:rsidR="001737F8" w:rsidRPr="00BF21BA" w:rsidRDefault="007B33DE" w:rsidP="001737F8">
      <w:pPr>
        <w:rPr>
          <w:rFonts w:ascii="Calibri" w:hAnsi="Calibri" w:cs="Calibri"/>
          <w:sz w:val="28"/>
          <w:szCs w:val="24"/>
          <w:lang w:val="vi-VN"/>
        </w:rPr>
      </w:pPr>
      <w:r w:rsidRPr="00BF21BA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E9A605" wp14:editId="0B265AA9">
                <wp:simplePos x="0" y="0"/>
                <wp:positionH relativeFrom="column">
                  <wp:posOffset>195772</wp:posOffset>
                </wp:positionH>
                <wp:positionV relativeFrom="paragraph">
                  <wp:posOffset>1678792</wp:posOffset>
                </wp:positionV>
                <wp:extent cx="3657600" cy="435935"/>
                <wp:effectExtent l="0" t="0" r="19050" b="21590"/>
                <wp:wrapNone/>
                <wp:docPr id="37983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35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C6797" id="Rectangle 1" o:spid="_x0000_s1026" style="position:absolute;margin-left:15.4pt;margin-top:132.2pt;width:4in;height:3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BF21BA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9AD33" wp14:editId="2BAC4CAF">
                <wp:simplePos x="0" y="0"/>
                <wp:positionH relativeFrom="column">
                  <wp:posOffset>121344</wp:posOffset>
                </wp:positionH>
                <wp:positionV relativeFrom="paragraph">
                  <wp:posOffset>381620</wp:posOffset>
                </wp:positionV>
                <wp:extent cx="3657600" cy="679952"/>
                <wp:effectExtent l="0" t="0" r="19050" b="25400"/>
                <wp:wrapNone/>
                <wp:docPr id="262889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67995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996C" id="Rectangle 1" o:spid="_x0000_s1026" style="position:absolute;margin-left:9.55pt;margin-top:30.05pt;width:4in;height: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" filled="f" strokecolor="#e00">
                <v:stroke joinstyle="round"/>
              </v:rect>
            </w:pict>
          </mc:Fallback>
        </mc:AlternateContent>
      </w:r>
      <w:r w:rsidR="001737F8" w:rsidRPr="00BF21B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84EE2F3" wp14:editId="46B201CE">
            <wp:extent cx="4231758" cy="2687985"/>
            <wp:effectExtent l="0" t="0" r="0" b="0"/>
            <wp:docPr id="1592092073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2073" name="Picture 1" descr="A table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402" cy="27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5E3B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7F1BE2F5" w14:textId="77777777" w:rsidR="001737F8" w:rsidRPr="00BF21BA" w:rsidRDefault="001737F8" w:rsidP="001737F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b</w:t>
      </w: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F21BA">
        <w:rPr>
          <w:rFonts w:ascii="Calibri" w:hAnsi="Calibri" w:cs="Calibri"/>
          <w:b/>
          <w:bCs/>
          <w:sz w:val="28"/>
          <w:szCs w:val="24"/>
        </w:rPr>
        <w:t xml:space="preserve"> Kiến</w:t>
      </w: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 xml:space="preserve"> trúc phân tầng TCP/IP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8"/>
        <w:gridCol w:w="4713"/>
        <w:gridCol w:w="2121"/>
      </w:tblGrid>
      <w:tr w:rsidR="005D7A34" w:rsidRPr="00BF21BA" w14:paraId="31051060" w14:textId="3098FF4A" w:rsidTr="005D7A34">
        <w:tc>
          <w:tcPr>
            <w:tcW w:w="0" w:type="auto"/>
            <w:hideMark/>
          </w:tcPr>
          <w:p w14:paraId="6BDED600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Tầng TCP/IP</w:t>
            </w:r>
          </w:p>
        </w:tc>
        <w:tc>
          <w:tcPr>
            <w:tcW w:w="4713" w:type="dxa"/>
            <w:hideMark/>
          </w:tcPr>
          <w:p w14:paraId="39634970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 chính</w:t>
            </w:r>
          </w:p>
        </w:tc>
        <w:tc>
          <w:tcPr>
            <w:tcW w:w="2121" w:type="dxa"/>
          </w:tcPr>
          <w:p w14:paraId="55E41F8C" w14:textId="5E530CBC" w:rsidR="005D7A34" w:rsidRPr="00BF21BA" w:rsidRDefault="005D7A34" w:rsidP="005D7A3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Đơn vị dữ liệu (PDU)</w:t>
            </w:r>
          </w:p>
        </w:tc>
      </w:tr>
      <w:tr w:rsidR="005D7A34" w:rsidRPr="00BF21BA" w14:paraId="14ACEFE5" w14:textId="5C31A526" w:rsidTr="005D7A34">
        <w:tc>
          <w:tcPr>
            <w:tcW w:w="0" w:type="auto"/>
            <w:hideMark/>
          </w:tcPr>
          <w:p w14:paraId="2A51FFAE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truy nhập mạng</w:t>
            </w:r>
          </w:p>
        </w:tc>
        <w:tc>
          <w:tcPr>
            <w:tcW w:w="4713" w:type="dxa"/>
            <w:hideMark/>
          </w:tcPr>
          <w:p w14:paraId="3F50AA95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Đóng gói dữ liệu để truyền qua môi trường vật lý</w:t>
            </w:r>
          </w:p>
        </w:tc>
        <w:tc>
          <w:tcPr>
            <w:tcW w:w="2121" w:type="dxa"/>
          </w:tcPr>
          <w:p w14:paraId="7A6CE2BA" w14:textId="331C6429" w:rsidR="005D7A34" w:rsidRPr="00BF21BA" w:rsidRDefault="005D7A34" w:rsidP="005D7A34">
            <w:pPr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Khung (Frame)</w:t>
            </w:r>
          </w:p>
        </w:tc>
      </w:tr>
      <w:tr w:rsidR="005D7A34" w:rsidRPr="00BF21BA" w14:paraId="4A7028CC" w14:textId="5649D7DF" w:rsidTr="005D7A34">
        <w:tc>
          <w:tcPr>
            <w:tcW w:w="0" w:type="auto"/>
            <w:hideMark/>
          </w:tcPr>
          <w:p w14:paraId="497BEEE5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lastRenderedPageBreak/>
              <w:t>Tầng Internet</w:t>
            </w:r>
          </w:p>
        </w:tc>
        <w:tc>
          <w:tcPr>
            <w:tcW w:w="4713" w:type="dxa"/>
            <w:hideMark/>
          </w:tcPr>
          <w:p w14:paraId="3F235B3E" w14:textId="2594A6BE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 xml:space="preserve">Gắn địa chỉ logic, </w:t>
            </w:r>
            <w:r>
              <w:rPr>
                <w:rFonts w:ascii="Calibri" w:hAnsi="Calibri" w:cs="Calibri"/>
                <w:sz w:val="28"/>
                <w:szCs w:val="24"/>
              </w:rPr>
              <w:t>đS</w:t>
            </w:r>
            <w:r w:rsidRPr="00BF21BA">
              <w:rPr>
                <w:rFonts w:ascii="Calibri" w:hAnsi="Calibri" w:cs="Calibri"/>
                <w:sz w:val="28"/>
                <w:szCs w:val="24"/>
              </w:rPr>
              <w:t>ịnh tuyến qua các mạng</w:t>
            </w:r>
          </w:p>
        </w:tc>
        <w:tc>
          <w:tcPr>
            <w:tcW w:w="2121" w:type="dxa"/>
          </w:tcPr>
          <w:p w14:paraId="2A07B798" w14:textId="633B46E5" w:rsidR="005D7A34" w:rsidRPr="00BF21BA" w:rsidRDefault="005D7A34" w:rsidP="005D7A34">
            <w:pPr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Gói tin (Packet)</w:t>
            </w:r>
          </w:p>
        </w:tc>
      </w:tr>
      <w:tr w:rsidR="005D7A34" w:rsidRPr="00BF21BA" w14:paraId="36220999" w14:textId="06F3F26C" w:rsidTr="005D7A34">
        <w:tc>
          <w:tcPr>
            <w:tcW w:w="0" w:type="auto"/>
            <w:hideMark/>
          </w:tcPr>
          <w:p w14:paraId="4BD9FAB1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vận tải</w:t>
            </w:r>
          </w:p>
        </w:tc>
        <w:tc>
          <w:tcPr>
            <w:tcW w:w="4713" w:type="dxa"/>
            <w:hideMark/>
          </w:tcPr>
          <w:p w14:paraId="531DB7D3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Phân đoạn, đảm bảo truyền tin tin cậy</w:t>
            </w:r>
          </w:p>
        </w:tc>
        <w:tc>
          <w:tcPr>
            <w:tcW w:w="2121" w:type="dxa"/>
          </w:tcPr>
          <w:p w14:paraId="77C34EA6" w14:textId="741B9C66" w:rsidR="005D7A34" w:rsidRPr="00BF21BA" w:rsidRDefault="005D7A34" w:rsidP="005D7A34">
            <w:pPr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Đoạn (Segment)</w:t>
            </w:r>
          </w:p>
        </w:tc>
      </w:tr>
      <w:tr w:rsidR="005D7A34" w:rsidRPr="00BF21BA" w14:paraId="1D1BF86C" w14:textId="5A56FFF2" w:rsidTr="005D7A34">
        <w:tc>
          <w:tcPr>
            <w:tcW w:w="0" w:type="auto"/>
            <w:hideMark/>
          </w:tcPr>
          <w:p w14:paraId="52D6F44B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ứng dụng</w:t>
            </w:r>
          </w:p>
        </w:tc>
        <w:tc>
          <w:tcPr>
            <w:tcW w:w="4713" w:type="dxa"/>
            <w:hideMark/>
          </w:tcPr>
          <w:p w14:paraId="50DBD8E0" w14:textId="77777777" w:rsidR="005D7A34" w:rsidRPr="00BF21BA" w:rsidRDefault="005D7A34" w:rsidP="005D7A3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Tạo và xử lý dữ liệu ứng dụng của người dùng</w:t>
            </w:r>
          </w:p>
        </w:tc>
        <w:tc>
          <w:tcPr>
            <w:tcW w:w="2121" w:type="dxa"/>
          </w:tcPr>
          <w:p w14:paraId="02D18263" w14:textId="624BF3C2" w:rsidR="005D7A34" w:rsidRPr="00BF21BA" w:rsidRDefault="005D7A34" w:rsidP="005D7A34">
            <w:pPr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Dữ liệu (Data)</w:t>
            </w:r>
          </w:p>
        </w:tc>
      </w:tr>
    </w:tbl>
    <w:p w14:paraId="5516020D" w14:textId="612E1ACA" w:rsidR="001737F8" w:rsidRPr="00BF21BA" w:rsidRDefault="00BF21BA" w:rsidP="001737F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F21BA">
        <w:rPr>
          <w:rFonts w:ascii="Calibri" w:hAnsi="Calibri" w:cs="Calibri"/>
          <w:b/>
          <w:bCs/>
          <w:color w:val="EE0000"/>
          <w:sz w:val="28"/>
          <w:szCs w:val="24"/>
        </w:rPr>
        <w:t>Lưu ý</w:t>
      </w:r>
      <w:r w:rsidRPr="00BF21B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BF21BA">
        <w:rPr>
          <w:rFonts w:ascii="Calibri" w:hAnsi="Calibri" w:cs="Calibri"/>
          <w:sz w:val="28"/>
          <w:szCs w:val="24"/>
        </w:rPr>
        <w:t>: Không có tầng riêng xử lý phiên và trình diễn – được thực hiện trong phần mềm ứng dụng hoặc thư viện.</w:t>
      </w:r>
    </w:p>
    <w:p w14:paraId="413DCF1F" w14:textId="77777777" w:rsidR="00BF21BA" w:rsidRPr="00BF21BA" w:rsidRDefault="00BF21BA" w:rsidP="001737F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EAC224" w14:textId="010AB25F" w:rsidR="001737F8" w:rsidRPr="00971D06" w:rsidRDefault="00971D06" w:rsidP="001737F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1737F8"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1737F8" w:rsidRPr="00BF21BA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Quá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trình truyền tin</w:t>
      </w:r>
    </w:p>
    <w:p w14:paraId="0AFAD7B3" w14:textId="3633FC6C" w:rsidR="00247273" w:rsidRPr="00BF21BA" w:rsidRDefault="00247273" w:rsidP="00247273">
      <w:p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  <w:lang w:val="vi-VN"/>
        </w:rPr>
        <w:t>Tương tự như mô hình OSI, trong quá trình truyền tin, mô hình TCP/IP cũng thực hiện đóng gói và bóc tách dữ liệu.</w:t>
      </w:r>
    </w:p>
    <w:p w14:paraId="0826CD74" w14:textId="057595A7" w:rsidR="001737F8" w:rsidRPr="00BF21BA" w:rsidRDefault="001737F8" w:rsidP="001737F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Dữ liệu được tạo ở tầng ứng dụng máy gửi.</w:t>
      </w:r>
    </w:p>
    <w:p w14:paraId="53A47D9B" w14:textId="087FFB8E" w:rsidR="001737F8" w:rsidRPr="00BF21BA" w:rsidRDefault="001737F8" w:rsidP="001737F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Đóng gói</w:t>
      </w:r>
      <w:r w:rsidR="00247273" w:rsidRPr="00BF21B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</w:rPr>
        <w:t>encapsulation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 w:rsidRPr="00BF21BA">
        <w:rPr>
          <w:rFonts w:ascii="Calibri" w:hAnsi="Calibri" w:cs="Calibri"/>
          <w:sz w:val="28"/>
          <w:szCs w:val="24"/>
        </w:rPr>
        <w:t xml:space="preserve"> tại tầng vận tải → gán số thứ tự, cổng.</w:t>
      </w:r>
    </w:p>
    <w:p w14:paraId="6873926D" w14:textId="77777777" w:rsidR="001737F8" w:rsidRPr="00BF21BA" w:rsidRDefault="001737F8" w:rsidP="001737F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Đóng gói tiếp ở tầng Internet → địa chỉ IP đích.</w:t>
      </w:r>
    </w:p>
    <w:p w14:paraId="34C547C0" w14:textId="77777777" w:rsidR="001737F8" w:rsidRPr="00BF21BA" w:rsidRDefault="001737F8" w:rsidP="001737F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Truyền qua tầng truy nhập mạng → chuyển thành tín hiệu điện/tần số.</w:t>
      </w:r>
    </w:p>
    <w:p w14:paraId="0F5E56A9" w14:textId="3E0EDCCE" w:rsidR="001737F8" w:rsidRPr="00BF21BA" w:rsidRDefault="001737F8" w:rsidP="001737F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Thiết bị nhận: bóc tách</w:t>
      </w:r>
      <w:r w:rsidR="00247273" w:rsidRPr="00BF21B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(de-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</w:rPr>
        <w:t>encapsulation</w:t>
      </w:r>
      <w:r w:rsidR="00247273" w:rsidRPr="00BF21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 w:rsidR="00247273" w:rsidRPr="00BF21BA">
        <w:rPr>
          <w:rFonts w:ascii="Calibri" w:hAnsi="Calibri" w:cs="Calibri"/>
          <w:sz w:val="28"/>
          <w:szCs w:val="24"/>
        </w:rPr>
        <w:t xml:space="preserve"> </w:t>
      </w:r>
      <w:r w:rsidRPr="00BF21BA">
        <w:rPr>
          <w:rFonts w:ascii="Calibri" w:hAnsi="Calibri" w:cs="Calibri"/>
          <w:sz w:val="28"/>
          <w:szCs w:val="24"/>
        </w:rPr>
        <w:t xml:space="preserve"> dữ liệu từng tầng → chuyển lên tầng ứng dụng.</w:t>
      </w:r>
    </w:p>
    <w:p w14:paraId="312F56EE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3424EBFD" w14:textId="52BE4D13" w:rsidR="002D6CAF" w:rsidRPr="00BF21BA" w:rsidRDefault="002D6CAF" w:rsidP="002D6CA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F21BA">
        <w:rPr>
          <w:rFonts w:ascii="Calibri" w:hAnsi="Calibri" w:cs="Calibri"/>
          <w:b/>
          <w:bCs/>
          <w:sz w:val="28"/>
          <w:szCs w:val="24"/>
        </w:rPr>
        <w:t xml:space="preserve"> Giao thức </w:t>
      </w:r>
      <w:r>
        <w:rPr>
          <w:rFonts w:ascii="Calibri" w:hAnsi="Calibri" w:cs="Calibri"/>
          <w:b/>
          <w:bCs/>
          <w:sz w:val="28"/>
          <w:szCs w:val="24"/>
        </w:rPr>
        <w:t>trên</w:t>
      </w:r>
      <w:r w:rsidRPr="00BF21BA">
        <w:rPr>
          <w:rFonts w:ascii="Calibri" w:hAnsi="Calibri" w:cs="Calibri"/>
          <w:b/>
          <w:bCs/>
          <w:sz w:val="28"/>
          <w:szCs w:val="24"/>
        </w:rPr>
        <w:t xml:space="preserve"> mỗi tầng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838"/>
        <w:gridCol w:w="2257"/>
        <w:gridCol w:w="4281"/>
      </w:tblGrid>
      <w:tr w:rsidR="002D6CAF" w:rsidRPr="00BF21BA" w14:paraId="648BDC29" w14:textId="77777777" w:rsidTr="00421C20">
        <w:tc>
          <w:tcPr>
            <w:tcW w:w="0" w:type="auto"/>
            <w:hideMark/>
          </w:tcPr>
          <w:p w14:paraId="077E0C20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Nhóm tầng</w:t>
            </w:r>
          </w:p>
        </w:tc>
        <w:tc>
          <w:tcPr>
            <w:tcW w:w="0" w:type="auto"/>
            <w:hideMark/>
          </w:tcPr>
          <w:p w14:paraId="09A3D87B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OSI</w:t>
            </w:r>
          </w:p>
        </w:tc>
        <w:tc>
          <w:tcPr>
            <w:tcW w:w="0" w:type="auto"/>
            <w:hideMark/>
          </w:tcPr>
          <w:p w14:paraId="6DB4AAA4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TCP/IP</w:t>
            </w:r>
          </w:p>
        </w:tc>
        <w:tc>
          <w:tcPr>
            <w:tcW w:w="0" w:type="auto"/>
            <w:hideMark/>
          </w:tcPr>
          <w:p w14:paraId="47034C1D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Giao thức tiêu biểu</w:t>
            </w:r>
          </w:p>
        </w:tc>
      </w:tr>
      <w:tr w:rsidR="002D6CAF" w:rsidRPr="00BF21BA" w14:paraId="4D189ABD" w14:textId="77777777" w:rsidTr="00421C20">
        <w:tc>
          <w:tcPr>
            <w:tcW w:w="0" w:type="auto"/>
            <w:hideMark/>
          </w:tcPr>
          <w:p w14:paraId="6489F2C0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Ứng dụng</w:t>
            </w:r>
          </w:p>
        </w:tc>
        <w:tc>
          <w:tcPr>
            <w:tcW w:w="0" w:type="auto"/>
            <w:hideMark/>
          </w:tcPr>
          <w:p w14:paraId="1B329222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7, 6, 5</w:t>
            </w:r>
          </w:p>
        </w:tc>
        <w:tc>
          <w:tcPr>
            <w:tcW w:w="0" w:type="auto"/>
            <w:hideMark/>
          </w:tcPr>
          <w:p w14:paraId="7E1CE8C8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ứng dụng</w:t>
            </w:r>
          </w:p>
        </w:tc>
        <w:tc>
          <w:tcPr>
            <w:tcW w:w="0" w:type="auto"/>
            <w:hideMark/>
          </w:tcPr>
          <w:p w14:paraId="361B36F8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HTTP, FTP, SMTP, Telnet, SNMP</w:t>
            </w:r>
          </w:p>
        </w:tc>
      </w:tr>
      <w:tr w:rsidR="002D6CAF" w:rsidRPr="00BF21BA" w14:paraId="6D2E4C3F" w14:textId="77777777" w:rsidTr="00421C20">
        <w:tc>
          <w:tcPr>
            <w:tcW w:w="0" w:type="auto"/>
            <w:hideMark/>
          </w:tcPr>
          <w:p w14:paraId="43F52BE9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Vận tải</w:t>
            </w:r>
          </w:p>
        </w:tc>
        <w:tc>
          <w:tcPr>
            <w:tcW w:w="0" w:type="auto"/>
            <w:hideMark/>
          </w:tcPr>
          <w:p w14:paraId="2FA26F06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58A09CE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vận tải</w:t>
            </w:r>
          </w:p>
        </w:tc>
        <w:tc>
          <w:tcPr>
            <w:tcW w:w="0" w:type="auto"/>
            <w:hideMark/>
          </w:tcPr>
          <w:p w14:paraId="1BA6E866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TCP, UDP, RTP, SCTP</w:t>
            </w:r>
          </w:p>
        </w:tc>
      </w:tr>
      <w:tr w:rsidR="002D6CAF" w:rsidRPr="00BF21BA" w14:paraId="2C66827B" w14:textId="77777777" w:rsidTr="00421C20">
        <w:tc>
          <w:tcPr>
            <w:tcW w:w="0" w:type="auto"/>
            <w:hideMark/>
          </w:tcPr>
          <w:p w14:paraId="242FF9C2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Mạng</w:t>
            </w:r>
          </w:p>
        </w:tc>
        <w:tc>
          <w:tcPr>
            <w:tcW w:w="0" w:type="auto"/>
            <w:hideMark/>
          </w:tcPr>
          <w:p w14:paraId="5F8D5E77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D6DF703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Internet</w:t>
            </w:r>
          </w:p>
        </w:tc>
        <w:tc>
          <w:tcPr>
            <w:tcW w:w="0" w:type="auto"/>
            <w:hideMark/>
          </w:tcPr>
          <w:p w14:paraId="0EAA0AA1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IP, ICMP, IGMP, RIP, OSPF, ARP, RARP</w:t>
            </w:r>
          </w:p>
        </w:tc>
      </w:tr>
      <w:tr w:rsidR="002D6CAF" w:rsidRPr="00BF21BA" w14:paraId="5670340C" w14:textId="77777777" w:rsidTr="00421C20">
        <w:tc>
          <w:tcPr>
            <w:tcW w:w="0" w:type="auto"/>
            <w:hideMark/>
          </w:tcPr>
          <w:p w14:paraId="73A860CD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Dữ liệu + Vật lý</w:t>
            </w:r>
          </w:p>
        </w:tc>
        <w:tc>
          <w:tcPr>
            <w:tcW w:w="0" w:type="auto"/>
            <w:hideMark/>
          </w:tcPr>
          <w:p w14:paraId="1D969A8D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2, 1</w:t>
            </w:r>
          </w:p>
        </w:tc>
        <w:tc>
          <w:tcPr>
            <w:tcW w:w="0" w:type="auto"/>
            <w:hideMark/>
          </w:tcPr>
          <w:p w14:paraId="35B3D34A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Tầng truy nhập mạng</w:t>
            </w:r>
          </w:p>
        </w:tc>
        <w:tc>
          <w:tcPr>
            <w:tcW w:w="0" w:type="auto"/>
            <w:hideMark/>
          </w:tcPr>
          <w:p w14:paraId="4EBD7CF9" w14:textId="77777777" w:rsidR="002D6CAF" w:rsidRPr="00BF21BA" w:rsidRDefault="002D6CAF" w:rsidP="00421C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Ethernet, Token Ring, WiFi 802.11, PPP, ATM</w:t>
            </w:r>
          </w:p>
        </w:tc>
      </w:tr>
    </w:tbl>
    <w:p w14:paraId="2989972A" w14:textId="77777777" w:rsidR="002D6CAF" w:rsidRPr="00BF21BA" w:rsidRDefault="002D6CAF" w:rsidP="002D6CA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4520C74" w14:textId="22D75006" w:rsidR="001737F8" w:rsidRPr="00CA7B23" w:rsidRDefault="001737F8" w:rsidP="00CA7B2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 w:rsidRPr="00BF21B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BF21BA">
        <w:rPr>
          <w:rFonts w:ascii="Calibri" w:hAnsi="Calibri" w:cs="Calibri"/>
          <w:b/>
          <w:bCs/>
          <w:sz w:val="28"/>
          <w:szCs w:val="24"/>
        </w:rPr>
        <w:t>So sánh OSI và TCP/IP</w:t>
      </w:r>
    </w:p>
    <w:p w14:paraId="3AB4B700" w14:textId="400B80A3" w:rsidR="001737F8" w:rsidRPr="00BF21BA" w:rsidRDefault="002D6CAF" w:rsidP="001737F8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1737F8"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1737F8" w:rsidRPr="00BF21BA">
        <w:rPr>
          <w:rFonts w:ascii="Calibri" w:hAnsi="Calibri" w:cs="Calibri"/>
          <w:b/>
          <w:bCs/>
          <w:sz w:val="28"/>
          <w:szCs w:val="24"/>
        </w:rPr>
        <w:t xml:space="preserve"> Số lượng và chức năng tầng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659"/>
        <w:gridCol w:w="4551"/>
      </w:tblGrid>
      <w:tr w:rsidR="001737F8" w:rsidRPr="00BF21BA" w14:paraId="73E6AA61" w14:textId="77777777" w:rsidTr="00812313">
        <w:tc>
          <w:tcPr>
            <w:tcW w:w="0" w:type="auto"/>
            <w:hideMark/>
          </w:tcPr>
          <w:p w14:paraId="41DD5451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Tầng OSI</w:t>
            </w:r>
          </w:p>
        </w:tc>
        <w:tc>
          <w:tcPr>
            <w:tcW w:w="0" w:type="auto"/>
            <w:hideMark/>
          </w:tcPr>
          <w:p w14:paraId="62F86EAE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Tầng tương đương TCP/IP</w:t>
            </w:r>
          </w:p>
        </w:tc>
        <w:tc>
          <w:tcPr>
            <w:tcW w:w="0" w:type="auto"/>
            <w:hideMark/>
          </w:tcPr>
          <w:p w14:paraId="6FBAFF72" w14:textId="6C280B76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Mô tả chức </w:t>
            </w:r>
            <w:r w:rsidR="001D3F8F">
              <w:rPr>
                <w:rFonts w:ascii="Calibri" w:hAnsi="Calibri" w:cs="Calibri"/>
                <w:b/>
                <w:bCs/>
                <w:sz w:val="28"/>
                <w:szCs w:val="24"/>
              </w:rPr>
              <w:t>nắ</w:t>
            </w:r>
            <w:r w:rsidRPr="00BF21BA">
              <w:rPr>
                <w:rFonts w:ascii="Calibri" w:hAnsi="Calibri" w:cs="Calibri"/>
                <w:b/>
                <w:bCs/>
                <w:sz w:val="28"/>
                <w:szCs w:val="24"/>
              </w:rPr>
              <w:t>ng</w:t>
            </w:r>
          </w:p>
        </w:tc>
      </w:tr>
      <w:tr w:rsidR="001D3F8F" w:rsidRPr="00BF21BA" w14:paraId="4CEE5B8B" w14:textId="77777777" w:rsidTr="001D3F8F">
        <w:tc>
          <w:tcPr>
            <w:tcW w:w="0" w:type="auto"/>
            <w:hideMark/>
          </w:tcPr>
          <w:p w14:paraId="73232FB7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7. Ứng dụng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7EA6FA6" w14:textId="77777777" w:rsidR="001D3F8F" w:rsidRPr="00BF21BA" w:rsidRDefault="001D3F8F" w:rsidP="001D3F8F">
            <w:pPr>
              <w:spacing w:after="160" w:line="259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Ứng dụng</w:t>
            </w:r>
          </w:p>
        </w:tc>
        <w:tc>
          <w:tcPr>
            <w:tcW w:w="0" w:type="auto"/>
            <w:hideMark/>
          </w:tcPr>
          <w:p w14:paraId="67CA09FF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Giao tiếp trực tiếp với phần mềm người dùng</w:t>
            </w:r>
          </w:p>
        </w:tc>
      </w:tr>
      <w:tr w:rsidR="001D3F8F" w:rsidRPr="00BF21BA" w14:paraId="487611EE" w14:textId="77777777" w:rsidTr="00812313">
        <w:tc>
          <w:tcPr>
            <w:tcW w:w="0" w:type="auto"/>
            <w:hideMark/>
          </w:tcPr>
          <w:p w14:paraId="6F3AD084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6. Trình diễn</w:t>
            </w:r>
          </w:p>
        </w:tc>
        <w:tc>
          <w:tcPr>
            <w:tcW w:w="0" w:type="auto"/>
            <w:vMerge/>
            <w:hideMark/>
          </w:tcPr>
          <w:p w14:paraId="3E5E3CCF" w14:textId="0C2EF7C2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404F978F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Mã hóa, nén, chuyển định dạng dữ liệu</w:t>
            </w:r>
          </w:p>
        </w:tc>
      </w:tr>
      <w:tr w:rsidR="001D3F8F" w:rsidRPr="00BF21BA" w14:paraId="2BA8B1AA" w14:textId="77777777" w:rsidTr="00812313">
        <w:tc>
          <w:tcPr>
            <w:tcW w:w="0" w:type="auto"/>
            <w:hideMark/>
          </w:tcPr>
          <w:p w14:paraId="749AAE26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5. Phiên</w:t>
            </w:r>
          </w:p>
        </w:tc>
        <w:tc>
          <w:tcPr>
            <w:tcW w:w="0" w:type="auto"/>
            <w:vMerge/>
            <w:hideMark/>
          </w:tcPr>
          <w:p w14:paraId="6D17EE13" w14:textId="00E37F02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4A153BEC" w14:textId="574CAAC6" w:rsidR="001D3F8F" w:rsidRPr="00BF21BA" w:rsidRDefault="001D3F8F" w:rsidP="001D3F8F">
            <w:pPr>
              <w:tabs>
                <w:tab w:val="left" w:pos="331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Quản lý phiên giao tiếp</w:t>
            </w:r>
            <w:r>
              <w:rPr>
                <w:rFonts w:ascii="Calibri" w:hAnsi="Calibri" w:cs="Calibri"/>
                <w:sz w:val="28"/>
                <w:szCs w:val="24"/>
              </w:rPr>
              <w:tab/>
            </w:r>
          </w:p>
        </w:tc>
      </w:tr>
      <w:tr w:rsidR="001737F8" w:rsidRPr="00BF21BA" w14:paraId="58E60B50" w14:textId="77777777" w:rsidTr="001D3F8F">
        <w:tc>
          <w:tcPr>
            <w:tcW w:w="0" w:type="auto"/>
            <w:hideMark/>
          </w:tcPr>
          <w:p w14:paraId="01B493F0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4. Vận tải</w:t>
            </w:r>
          </w:p>
        </w:tc>
        <w:tc>
          <w:tcPr>
            <w:tcW w:w="0" w:type="auto"/>
            <w:vAlign w:val="center"/>
            <w:hideMark/>
          </w:tcPr>
          <w:p w14:paraId="079C151D" w14:textId="77777777" w:rsidR="001737F8" w:rsidRPr="00BF21BA" w:rsidRDefault="001737F8" w:rsidP="001D3F8F">
            <w:pPr>
              <w:spacing w:after="160" w:line="259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Vận tải</w:t>
            </w:r>
          </w:p>
        </w:tc>
        <w:tc>
          <w:tcPr>
            <w:tcW w:w="0" w:type="auto"/>
            <w:hideMark/>
          </w:tcPr>
          <w:p w14:paraId="09E2B27D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Truyền tin tin cậy, phân đoạn, kiểm soát lưu lượng</w:t>
            </w:r>
          </w:p>
        </w:tc>
      </w:tr>
      <w:tr w:rsidR="001737F8" w:rsidRPr="00BF21BA" w14:paraId="1B4E61B4" w14:textId="77777777" w:rsidTr="001D3F8F">
        <w:tc>
          <w:tcPr>
            <w:tcW w:w="0" w:type="auto"/>
            <w:hideMark/>
          </w:tcPr>
          <w:p w14:paraId="0C4CE990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3. Mạng</w:t>
            </w:r>
          </w:p>
        </w:tc>
        <w:tc>
          <w:tcPr>
            <w:tcW w:w="0" w:type="auto"/>
            <w:vAlign w:val="center"/>
            <w:hideMark/>
          </w:tcPr>
          <w:p w14:paraId="7DA902AA" w14:textId="77777777" w:rsidR="001737F8" w:rsidRPr="00BF21BA" w:rsidRDefault="001737F8" w:rsidP="001D3F8F">
            <w:pPr>
              <w:spacing w:after="160" w:line="259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Internet</w:t>
            </w:r>
          </w:p>
        </w:tc>
        <w:tc>
          <w:tcPr>
            <w:tcW w:w="0" w:type="auto"/>
            <w:hideMark/>
          </w:tcPr>
          <w:p w14:paraId="57D82D4A" w14:textId="77777777" w:rsidR="001737F8" w:rsidRPr="00BF21BA" w:rsidRDefault="001737F8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Định tuyến và địa chỉ IP</w:t>
            </w:r>
          </w:p>
        </w:tc>
      </w:tr>
      <w:tr w:rsidR="001D3F8F" w:rsidRPr="00BF21BA" w14:paraId="1F9523D0" w14:textId="77777777" w:rsidTr="001D3F8F">
        <w:tc>
          <w:tcPr>
            <w:tcW w:w="0" w:type="auto"/>
            <w:hideMark/>
          </w:tcPr>
          <w:p w14:paraId="2906E67F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2. Liên kết dữ liệu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CEDB02C" w14:textId="77777777" w:rsidR="001D3F8F" w:rsidRPr="00BF21BA" w:rsidRDefault="001D3F8F" w:rsidP="001D3F8F">
            <w:pPr>
              <w:spacing w:after="160" w:line="259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Truy nhập mạng</w:t>
            </w:r>
          </w:p>
          <w:p w14:paraId="08C56125" w14:textId="5C0E4A13" w:rsidR="001D3F8F" w:rsidRPr="00BF21BA" w:rsidRDefault="001D3F8F" w:rsidP="001D3F8F">
            <w:pPr>
              <w:spacing w:after="160" w:line="259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172C751A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Đóng khung dữ liệu, kiểm lỗi, điều phối truy cập</w:t>
            </w:r>
          </w:p>
        </w:tc>
      </w:tr>
      <w:tr w:rsidR="001D3F8F" w:rsidRPr="00BF21BA" w14:paraId="24EB7914" w14:textId="77777777" w:rsidTr="00812313">
        <w:tc>
          <w:tcPr>
            <w:tcW w:w="0" w:type="auto"/>
            <w:hideMark/>
          </w:tcPr>
          <w:p w14:paraId="378BB356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1. Vật lý</w:t>
            </w:r>
          </w:p>
        </w:tc>
        <w:tc>
          <w:tcPr>
            <w:tcW w:w="0" w:type="auto"/>
            <w:vMerge/>
            <w:hideMark/>
          </w:tcPr>
          <w:p w14:paraId="056BBCBE" w14:textId="3B2671EF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113477FA" w14:textId="77777777" w:rsidR="001D3F8F" w:rsidRPr="00BF21BA" w:rsidRDefault="001D3F8F" w:rsidP="00812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Truyền bit trên đường truyền vật lý</w:t>
            </w:r>
          </w:p>
        </w:tc>
      </w:tr>
    </w:tbl>
    <w:p w14:paraId="6A404BB0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4BF183F0" w14:textId="164824A1" w:rsidR="001737F8" w:rsidRPr="002D6CAF" w:rsidRDefault="002D6CAF" w:rsidP="001737F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1737F8" w:rsidRPr="00BF21BA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1737F8" w:rsidRPr="00BF21BA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Những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điểm khác biệt</w:t>
      </w:r>
    </w:p>
    <w:p w14:paraId="0B5F7870" w14:textId="77777777" w:rsidR="001737F8" w:rsidRPr="00BF21BA" w:rsidRDefault="001737F8" w:rsidP="001737F8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Trình diễn và Phiên</w:t>
      </w:r>
      <w:r w:rsidRPr="00BF21BA">
        <w:rPr>
          <w:rFonts w:ascii="Calibri" w:hAnsi="Calibri" w:cs="Calibri"/>
          <w:sz w:val="28"/>
          <w:szCs w:val="24"/>
        </w:rPr>
        <w:t>: Không có tầng riêng trong TCP/IP, mà do ứng dụng xử lý.</w:t>
      </w:r>
    </w:p>
    <w:p w14:paraId="689C29E4" w14:textId="77777777" w:rsidR="001737F8" w:rsidRPr="00BF21BA" w:rsidRDefault="001737F8" w:rsidP="001737F8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Giao thức trung gian</w:t>
      </w:r>
      <w:r w:rsidRPr="00BF21BA">
        <w:rPr>
          <w:rFonts w:ascii="Calibri" w:hAnsi="Calibri" w:cs="Calibri"/>
          <w:sz w:val="28"/>
          <w:szCs w:val="24"/>
        </w:rPr>
        <w:t>: TCP/IP cần các giao thức trung gian như ICMP, IGMP, ARP, RARP nhưng OSI không quy định vị trí rõ ràng.</w:t>
      </w:r>
    </w:p>
    <w:p w14:paraId="49FFFB6D" w14:textId="77777777" w:rsidR="001737F8" w:rsidRPr="00BF21BA" w:rsidRDefault="001737F8" w:rsidP="001737F8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b/>
          <w:bCs/>
          <w:sz w:val="28"/>
          <w:szCs w:val="24"/>
        </w:rPr>
        <w:t>Cách đóng gói dữ liệu</w:t>
      </w:r>
      <w:r w:rsidRPr="00BF21BA">
        <w:rPr>
          <w:rFonts w:ascii="Calibri" w:hAnsi="Calibri" w:cs="Calibri"/>
          <w:sz w:val="28"/>
          <w:szCs w:val="24"/>
        </w:rPr>
        <w:t>:</w:t>
      </w:r>
    </w:p>
    <w:p w14:paraId="7C5D5824" w14:textId="77777777" w:rsidR="001737F8" w:rsidRPr="00BF21BA" w:rsidRDefault="001737F8" w:rsidP="001737F8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OSI: PDU được đặt tên cho từng tầng → Dữ liệu, Segment, Packet, Frame, Bit</w:t>
      </w:r>
    </w:p>
    <w:p w14:paraId="240B4B3A" w14:textId="77777777" w:rsidR="001737F8" w:rsidRPr="00BF21BA" w:rsidRDefault="001737F8" w:rsidP="001737F8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BF21BA">
        <w:rPr>
          <w:rFonts w:ascii="Calibri" w:hAnsi="Calibri" w:cs="Calibri"/>
          <w:sz w:val="28"/>
          <w:szCs w:val="24"/>
        </w:rPr>
        <w:t>TCP/IP: PDU gồm → Dữ liệu, Segment, Packet, Frame</w:t>
      </w:r>
    </w:p>
    <w:p w14:paraId="6051A425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3713027F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6F53A0EB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76514EF4" w14:textId="77777777" w:rsidR="001737F8" w:rsidRPr="00BF21BA" w:rsidRDefault="001737F8" w:rsidP="001737F8">
      <w:pPr>
        <w:rPr>
          <w:rFonts w:ascii="Calibri" w:hAnsi="Calibri" w:cs="Calibri"/>
          <w:sz w:val="28"/>
          <w:szCs w:val="24"/>
          <w:lang w:val="vi-VN"/>
        </w:rPr>
      </w:pPr>
    </w:p>
    <w:p w14:paraId="5B71AD58" w14:textId="77777777" w:rsidR="002F7A44" w:rsidRPr="00BF21BA" w:rsidRDefault="002F7A44"/>
    <w:sectPr w:rsidR="002F7A44" w:rsidRPr="00BF21B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3B53"/>
    <w:multiLevelType w:val="multilevel"/>
    <w:tmpl w:val="4D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5CFD"/>
    <w:multiLevelType w:val="multilevel"/>
    <w:tmpl w:val="4E8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742E"/>
    <w:multiLevelType w:val="multilevel"/>
    <w:tmpl w:val="C08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C02"/>
    <w:multiLevelType w:val="multilevel"/>
    <w:tmpl w:val="A79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50E9D"/>
    <w:multiLevelType w:val="multilevel"/>
    <w:tmpl w:val="BB94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F3981"/>
    <w:multiLevelType w:val="hybridMultilevel"/>
    <w:tmpl w:val="71A8CA8A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E24FC"/>
    <w:multiLevelType w:val="multilevel"/>
    <w:tmpl w:val="403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E1E2F"/>
    <w:multiLevelType w:val="multilevel"/>
    <w:tmpl w:val="76B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423449">
    <w:abstractNumId w:val="7"/>
  </w:num>
  <w:num w:numId="2" w16cid:durableId="1879930832">
    <w:abstractNumId w:val="1"/>
  </w:num>
  <w:num w:numId="3" w16cid:durableId="2064983954">
    <w:abstractNumId w:val="2"/>
  </w:num>
  <w:num w:numId="4" w16cid:durableId="523709578">
    <w:abstractNumId w:val="3"/>
  </w:num>
  <w:num w:numId="5" w16cid:durableId="466052310">
    <w:abstractNumId w:val="6"/>
  </w:num>
  <w:num w:numId="6" w16cid:durableId="1313217091">
    <w:abstractNumId w:val="4"/>
  </w:num>
  <w:num w:numId="7" w16cid:durableId="949820331">
    <w:abstractNumId w:val="0"/>
  </w:num>
  <w:num w:numId="8" w16cid:durableId="1041368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C"/>
    <w:rsid w:val="00131F4C"/>
    <w:rsid w:val="001375F5"/>
    <w:rsid w:val="001737F8"/>
    <w:rsid w:val="001D3F8F"/>
    <w:rsid w:val="00247273"/>
    <w:rsid w:val="002802F9"/>
    <w:rsid w:val="002D6CAF"/>
    <w:rsid w:val="002F7A44"/>
    <w:rsid w:val="0038205B"/>
    <w:rsid w:val="005C3E9C"/>
    <w:rsid w:val="005D7A34"/>
    <w:rsid w:val="007B33DE"/>
    <w:rsid w:val="00816163"/>
    <w:rsid w:val="00971D06"/>
    <w:rsid w:val="009832B9"/>
    <w:rsid w:val="00BF21BA"/>
    <w:rsid w:val="00CA7B23"/>
    <w:rsid w:val="00D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6CF21"/>
  <w15:chartTrackingRefBased/>
  <w15:docId w15:val="{AF5EC017-E621-42E6-A116-33C0BC83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7F8"/>
  </w:style>
  <w:style w:type="paragraph" w:styleId="Heading1">
    <w:name w:val="heading 1"/>
    <w:basedOn w:val="Normal"/>
    <w:next w:val="Normal"/>
    <w:link w:val="Heading1Char"/>
    <w:uiPriority w:val="9"/>
    <w:qFormat/>
    <w:rsid w:val="0013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F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F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F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F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F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F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F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F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F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F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F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2025-11-01T13:02:00Z</dcterms:created>
  <dcterms:modified xsi:type="dcterms:W3CDTF">2025-11-02T03:00:00Z</dcterms:modified>
</cp:coreProperties>
</file>