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4E130" w14:textId="77777777" w:rsidR="008A502A" w:rsidRPr="008A502A" w:rsidRDefault="008A502A" w:rsidP="008A502A">
      <w:pPr>
        <w:rPr>
          <w:b/>
          <w:bCs/>
        </w:rPr>
      </w:pPr>
      <w:r w:rsidRPr="008A502A">
        <w:rPr>
          <w:rFonts w:ascii="Segoe UI Emoji" w:hAnsi="Segoe UI Emoji" w:cs="Segoe UI Emoji"/>
          <w:b/>
          <w:bCs/>
        </w:rPr>
        <w:t>🔹</w:t>
      </w:r>
      <w:r w:rsidRPr="008A502A">
        <w:rPr>
          <w:b/>
          <w:bCs/>
        </w:rPr>
        <w:t xml:space="preserve"> Phân loại theo mô hình tổ chức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4168"/>
        <w:gridCol w:w="3256"/>
      </w:tblGrid>
      <w:tr w:rsidR="008A502A" w:rsidRPr="008A502A" w14:paraId="2759FD45" w14:textId="77777777" w:rsidTr="008A502A">
        <w:tc>
          <w:tcPr>
            <w:tcW w:w="0" w:type="auto"/>
            <w:hideMark/>
          </w:tcPr>
          <w:p w14:paraId="797FDEAD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Kiến trúc</w:t>
            </w:r>
          </w:p>
        </w:tc>
        <w:tc>
          <w:tcPr>
            <w:tcW w:w="0" w:type="auto"/>
            <w:hideMark/>
          </w:tcPr>
          <w:p w14:paraId="398E96F2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hideMark/>
          </w:tcPr>
          <w:p w14:paraId="2E41A4BF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Ví dụ framework</w:t>
            </w:r>
          </w:p>
        </w:tc>
      </w:tr>
      <w:tr w:rsidR="008A502A" w:rsidRPr="008A502A" w14:paraId="2C983F88" w14:textId="77777777" w:rsidTr="008A502A">
        <w:tc>
          <w:tcPr>
            <w:tcW w:w="0" w:type="auto"/>
            <w:hideMark/>
          </w:tcPr>
          <w:p w14:paraId="4255F74A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MVC</w:t>
            </w:r>
          </w:p>
        </w:tc>
        <w:tc>
          <w:tcPr>
            <w:tcW w:w="0" w:type="auto"/>
            <w:hideMark/>
          </w:tcPr>
          <w:p w14:paraId="76FCA6B3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Model–View–Controller, server render HTML</w:t>
            </w:r>
          </w:p>
        </w:tc>
        <w:tc>
          <w:tcPr>
            <w:tcW w:w="0" w:type="auto"/>
            <w:hideMark/>
          </w:tcPr>
          <w:p w14:paraId="5594128B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Laravel, Rails, Spring MVC</w:t>
            </w:r>
          </w:p>
        </w:tc>
      </w:tr>
      <w:tr w:rsidR="008A502A" w:rsidRPr="008A502A" w14:paraId="0955AA56" w14:textId="77777777" w:rsidTr="008A502A">
        <w:tc>
          <w:tcPr>
            <w:tcW w:w="0" w:type="auto"/>
            <w:hideMark/>
          </w:tcPr>
          <w:p w14:paraId="67CA007F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MVT</w:t>
            </w:r>
          </w:p>
        </w:tc>
        <w:tc>
          <w:tcPr>
            <w:tcW w:w="0" w:type="auto"/>
            <w:hideMark/>
          </w:tcPr>
          <w:p w14:paraId="4B81FBE7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Model–View–Template, tương tự MVC</w:t>
            </w:r>
          </w:p>
        </w:tc>
        <w:tc>
          <w:tcPr>
            <w:tcW w:w="0" w:type="auto"/>
            <w:hideMark/>
          </w:tcPr>
          <w:p w14:paraId="54A998BF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Django</w:t>
            </w:r>
          </w:p>
        </w:tc>
      </w:tr>
      <w:tr w:rsidR="008A502A" w:rsidRPr="008A502A" w14:paraId="0C0AEF1B" w14:textId="77777777" w:rsidTr="008A502A">
        <w:tc>
          <w:tcPr>
            <w:tcW w:w="0" w:type="auto"/>
            <w:hideMark/>
          </w:tcPr>
          <w:p w14:paraId="36745BA4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RESTful</w:t>
            </w:r>
          </w:p>
        </w:tc>
        <w:tc>
          <w:tcPr>
            <w:tcW w:w="0" w:type="auto"/>
            <w:hideMark/>
          </w:tcPr>
          <w:p w14:paraId="28EC7779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Trả JSON/XML, stateless, resource-based</w:t>
            </w:r>
          </w:p>
        </w:tc>
        <w:tc>
          <w:tcPr>
            <w:tcW w:w="0" w:type="auto"/>
            <w:hideMark/>
          </w:tcPr>
          <w:p w14:paraId="12B02F15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Django REST Framework, Express</w:t>
            </w:r>
          </w:p>
        </w:tc>
      </w:tr>
      <w:tr w:rsidR="008A502A" w:rsidRPr="008A502A" w14:paraId="7C3F947F" w14:textId="77777777" w:rsidTr="008A502A">
        <w:tc>
          <w:tcPr>
            <w:tcW w:w="0" w:type="auto"/>
            <w:hideMark/>
          </w:tcPr>
          <w:p w14:paraId="1A83944F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GraphQL</w:t>
            </w:r>
          </w:p>
        </w:tc>
        <w:tc>
          <w:tcPr>
            <w:tcW w:w="0" w:type="auto"/>
            <w:hideMark/>
          </w:tcPr>
          <w:p w14:paraId="44DD68B3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Một endpoint duy nhất, query linh hoạt</w:t>
            </w:r>
          </w:p>
        </w:tc>
        <w:tc>
          <w:tcPr>
            <w:tcW w:w="0" w:type="auto"/>
            <w:hideMark/>
          </w:tcPr>
          <w:p w14:paraId="7D06783C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Apollo Server, Hasura</w:t>
            </w:r>
          </w:p>
        </w:tc>
      </w:tr>
      <w:tr w:rsidR="008A502A" w:rsidRPr="008A502A" w14:paraId="5299AB69" w14:textId="77777777" w:rsidTr="008A502A">
        <w:tc>
          <w:tcPr>
            <w:tcW w:w="0" w:type="auto"/>
            <w:hideMark/>
          </w:tcPr>
          <w:p w14:paraId="2E30D256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gRPC</w:t>
            </w:r>
          </w:p>
        </w:tc>
        <w:tc>
          <w:tcPr>
            <w:tcW w:w="0" w:type="auto"/>
            <w:hideMark/>
          </w:tcPr>
          <w:p w14:paraId="2201ED02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Dùng HTTP/2, protobuf, tốc độ cao</w:t>
            </w:r>
          </w:p>
        </w:tc>
        <w:tc>
          <w:tcPr>
            <w:tcW w:w="0" w:type="auto"/>
            <w:hideMark/>
          </w:tcPr>
          <w:p w14:paraId="3EEE2F4E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Go, Node.js, Java</w:t>
            </w:r>
          </w:p>
        </w:tc>
      </w:tr>
      <w:tr w:rsidR="008A502A" w:rsidRPr="008A502A" w14:paraId="3D7D736B" w14:textId="77777777" w:rsidTr="008A502A">
        <w:tc>
          <w:tcPr>
            <w:tcW w:w="0" w:type="auto"/>
            <w:hideMark/>
          </w:tcPr>
          <w:p w14:paraId="6C51C072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Microservices</w:t>
            </w:r>
          </w:p>
        </w:tc>
        <w:tc>
          <w:tcPr>
            <w:tcW w:w="0" w:type="auto"/>
            <w:hideMark/>
          </w:tcPr>
          <w:p w14:paraId="1750C56F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Chia backend thành nhiều service nhỏ</w:t>
            </w:r>
          </w:p>
        </w:tc>
        <w:tc>
          <w:tcPr>
            <w:tcW w:w="0" w:type="auto"/>
            <w:hideMark/>
          </w:tcPr>
          <w:p w14:paraId="10B2FC15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Spring Boot, NestJS</w:t>
            </w:r>
          </w:p>
        </w:tc>
      </w:tr>
      <w:tr w:rsidR="008A502A" w:rsidRPr="008A502A" w14:paraId="7242664B" w14:textId="77777777" w:rsidTr="008A502A">
        <w:tc>
          <w:tcPr>
            <w:tcW w:w="0" w:type="auto"/>
            <w:hideMark/>
          </w:tcPr>
          <w:p w14:paraId="10C195C8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Serverless</w:t>
            </w:r>
          </w:p>
        </w:tc>
        <w:tc>
          <w:tcPr>
            <w:tcW w:w="0" w:type="auto"/>
            <w:hideMark/>
          </w:tcPr>
          <w:p w14:paraId="6D9BDF30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Không quản lý server, chạy theo event</w:t>
            </w:r>
          </w:p>
        </w:tc>
        <w:tc>
          <w:tcPr>
            <w:tcW w:w="0" w:type="auto"/>
            <w:hideMark/>
          </w:tcPr>
          <w:p w14:paraId="0FCE23DC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AWS Lambda, Firebase Functions</w:t>
            </w:r>
          </w:p>
        </w:tc>
      </w:tr>
    </w:tbl>
    <w:p w14:paraId="50E8B417" w14:textId="77777777" w:rsidR="008A502A" w:rsidRDefault="008A502A" w:rsidP="008A502A">
      <w:pPr>
        <w:rPr>
          <w:rFonts w:ascii="Segoe UI Emoji" w:hAnsi="Segoe UI Emoji" w:cs="Segoe UI Emoji"/>
          <w:b/>
          <w:bCs/>
        </w:rPr>
      </w:pPr>
    </w:p>
    <w:p w14:paraId="785B2E00" w14:textId="18E2D3EC" w:rsidR="008A502A" w:rsidRPr="008A502A" w:rsidRDefault="008A502A" w:rsidP="008A502A">
      <w:pPr>
        <w:rPr>
          <w:rFonts w:ascii="Segoe UI Emoji" w:hAnsi="Segoe UI Emoji" w:cs="Segoe UI Emoji"/>
          <w:b/>
          <w:bCs/>
        </w:rPr>
      </w:pPr>
      <w:r w:rsidRPr="008A502A">
        <w:rPr>
          <w:rFonts w:ascii="Segoe UI Emoji" w:hAnsi="Segoe UI Emoji" w:cs="Segoe UI Emoji"/>
          <w:b/>
          <w:bCs/>
        </w:rPr>
        <w:t>🔹</w:t>
      </w:r>
      <w:r w:rsidRPr="008A502A">
        <w:rPr>
          <w:b/>
          <w:bCs/>
        </w:rPr>
        <w:t xml:space="preserve"> Phân loại theo cách giao tiếp với client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3869"/>
        <w:gridCol w:w="1716"/>
      </w:tblGrid>
      <w:tr w:rsidR="008A502A" w:rsidRPr="008A502A" w14:paraId="560C9704" w14:textId="77777777" w:rsidTr="008A502A">
        <w:tc>
          <w:tcPr>
            <w:tcW w:w="0" w:type="auto"/>
            <w:hideMark/>
          </w:tcPr>
          <w:p w14:paraId="5D009F6C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Loại</w:t>
            </w:r>
          </w:p>
        </w:tc>
        <w:tc>
          <w:tcPr>
            <w:tcW w:w="0" w:type="auto"/>
            <w:hideMark/>
          </w:tcPr>
          <w:p w14:paraId="7BF0E1F3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hideMark/>
          </w:tcPr>
          <w:p w14:paraId="631920CF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Output</w:t>
            </w:r>
          </w:p>
        </w:tc>
      </w:tr>
      <w:tr w:rsidR="008A502A" w:rsidRPr="008A502A" w14:paraId="06F241F2" w14:textId="77777777" w:rsidTr="008A502A">
        <w:tc>
          <w:tcPr>
            <w:tcW w:w="0" w:type="auto"/>
            <w:hideMark/>
          </w:tcPr>
          <w:p w14:paraId="3C0A4AEC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Web Application</w:t>
            </w:r>
          </w:p>
        </w:tc>
        <w:tc>
          <w:tcPr>
            <w:tcW w:w="0" w:type="auto"/>
            <w:hideMark/>
          </w:tcPr>
          <w:p w14:paraId="71E90ABC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Server render HTML</w:t>
            </w:r>
          </w:p>
        </w:tc>
        <w:tc>
          <w:tcPr>
            <w:tcW w:w="0" w:type="auto"/>
            <w:hideMark/>
          </w:tcPr>
          <w:p w14:paraId="144DC7AF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HTML</w:t>
            </w:r>
          </w:p>
        </w:tc>
      </w:tr>
      <w:tr w:rsidR="008A502A" w:rsidRPr="008A502A" w14:paraId="6BB05904" w14:textId="77777777" w:rsidTr="008A502A">
        <w:tc>
          <w:tcPr>
            <w:tcW w:w="0" w:type="auto"/>
            <w:hideMark/>
          </w:tcPr>
          <w:p w14:paraId="16D88B54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API Server</w:t>
            </w:r>
          </w:p>
        </w:tc>
        <w:tc>
          <w:tcPr>
            <w:tcW w:w="0" w:type="auto"/>
            <w:hideMark/>
          </w:tcPr>
          <w:p w14:paraId="0C65C1A7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Trả dữ liệu cho client (SPA, mobile)</w:t>
            </w:r>
          </w:p>
        </w:tc>
        <w:tc>
          <w:tcPr>
            <w:tcW w:w="0" w:type="auto"/>
            <w:hideMark/>
          </w:tcPr>
          <w:p w14:paraId="36C2D69F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JSON/XML</w:t>
            </w:r>
          </w:p>
        </w:tc>
      </w:tr>
      <w:tr w:rsidR="008A502A" w:rsidRPr="008A502A" w14:paraId="27A34DB2" w14:textId="77777777" w:rsidTr="008A502A">
        <w:tc>
          <w:tcPr>
            <w:tcW w:w="0" w:type="auto"/>
            <w:hideMark/>
          </w:tcPr>
          <w:p w14:paraId="6753E4B0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Realtime Server</w:t>
            </w:r>
          </w:p>
        </w:tc>
        <w:tc>
          <w:tcPr>
            <w:tcW w:w="0" w:type="auto"/>
            <w:hideMark/>
          </w:tcPr>
          <w:p w14:paraId="1879260E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Giao tiếp liên tục qua WebSocket</w:t>
            </w:r>
          </w:p>
        </w:tc>
        <w:tc>
          <w:tcPr>
            <w:tcW w:w="0" w:type="auto"/>
            <w:hideMark/>
          </w:tcPr>
          <w:p w14:paraId="7AB5B30F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Stream dữ liệu</w:t>
            </w:r>
          </w:p>
        </w:tc>
      </w:tr>
      <w:tr w:rsidR="008A502A" w:rsidRPr="008A502A" w14:paraId="70C99300" w14:textId="77777777" w:rsidTr="008A502A">
        <w:tc>
          <w:tcPr>
            <w:tcW w:w="0" w:type="auto"/>
            <w:hideMark/>
          </w:tcPr>
          <w:p w14:paraId="3EE87A42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Hybrid Server</w:t>
            </w:r>
          </w:p>
        </w:tc>
        <w:tc>
          <w:tcPr>
            <w:tcW w:w="0" w:type="auto"/>
            <w:hideMark/>
          </w:tcPr>
          <w:p w14:paraId="77A71296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Vừa render HTML, vừa cung cấp API</w:t>
            </w:r>
          </w:p>
        </w:tc>
        <w:tc>
          <w:tcPr>
            <w:tcW w:w="0" w:type="auto"/>
            <w:hideMark/>
          </w:tcPr>
          <w:p w14:paraId="5F80F1D0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HTML + JSON</w:t>
            </w:r>
          </w:p>
        </w:tc>
      </w:tr>
    </w:tbl>
    <w:p w14:paraId="79B64D48" w14:textId="77777777" w:rsidR="008A502A" w:rsidRDefault="008A502A" w:rsidP="008A502A">
      <w:pPr>
        <w:rPr>
          <w:rFonts w:ascii="Segoe UI Emoji" w:hAnsi="Segoe UI Emoji" w:cs="Segoe UI Emoji"/>
          <w:b/>
          <w:bCs/>
        </w:rPr>
      </w:pPr>
    </w:p>
    <w:p w14:paraId="00194A0F" w14:textId="0A51A868" w:rsidR="008A502A" w:rsidRPr="008A502A" w:rsidRDefault="008A502A" w:rsidP="008A502A">
      <w:pPr>
        <w:rPr>
          <w:b/>
          <w:bCs/>
        </w:rPr>
      </w:pPr>
      <w:r w:rsidRPr="008A502A">
        <w:rPr>
          <w:rFonts w:ascii="Segoe UI Emoji" w:hAnsi="Segoe UI Emoji" w:cs="Segoe UI Emoji"/>
          <w:b/>
          <w:bCs/>
        </w:rPr>
        <w:t>🔹</w:t>
      </w:r>
      <w:r w:rsidRPr="008A502A">
        <w:rPr>
          <w:b/>
          <w:bCs/>
        </w:rPr>
        <w:t xml:space="preserve"> Phân loại theo cách triển khai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4013"/>
        <w:gridCol w:w="3411"/>
      </w:tblGrid>
      <w:tr w:rsidR="008A502A" w:rsidRPr="008A502A" w14:paraId="4454027B" w14:textId="77777777" w:rsidTr="008A502A">
        <w:tc>
          <w:tcPr>
            <w:tcW w:w="0" w:type="auto"/>
            <w:hideMark/>
          </w:tcPr>
          <w:p w14:paraId="653ADA05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Kiến trúc</w:t>
            </w:r>
          </w:p>
        </w:tc>
        <w:tc>
          <w:tcPr>
            <w:tcW w:w="0" w:type="auto"/>
            <w:hideMark/>
          </w:tcPr>
          <w:p w14:paraId="1DCAD0FB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hideMark/>
          </w:tcPr>
          <w:p w14:paraId="08BFE229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Khi dùng</w:t>
            </w:r>
          </w:p>
        </w:tc>
      </w:tr>
      <w:tr w:rsidR="008A502A" w:rsidRPr="008A502A" w14:paraId="23D64798" w14:textId="77777777" w:rsidTr="008A502A">
        <w:tc>
          <w:tcPr>
            <w:tcW w:w="0" w:type="auto"/>
            <w:hideMark/>
          </w:tcPr>
          <w:p w14:paraId="65EFFC60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Monolithic</w:t>
            </w:r>
          </w:p>
        </w:tc>
        <w:tc>
          <w:tcPr>
            <w:tcW w:w="0" w:type="auto"/>
            <w:hideMark/>
          </w:tcPr>
          <w:p w14:paraId="42B1EAF5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Toàn bộ app trong một khối</w:t>
            </w:r>
          </w:p>
        </w:tc>
        <w:tc>
          <w:tcPr>
            <w:tcW w:w="0" w:type="auto"/>
            <w:hideMark/>
          </w:tcPr>
          <w:p w14:paraId="3E8F8B0D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Dự án nhỏ, dễ quản lý</w:t>
            </w:r>
          </w:p>
        </w:tc>
      </w:tr>
      <w:tr w:rsidR="008A502A" w:rsidRPr="008A502A" w14:paraId="756258B3" w14:textId="77777777" w:rsidTr="008A502A">
        <w:tc>
          <w:tcPr>
            <w:tcW w:w="0" w:type="auto"/>
            <w:hideMark/>
          </w:tcPr>
          <w:p w14:paraId="6E854BD6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Microservices</w:t>
            </w:r>
          </w:p>
        </w:tc>
        <w:tc>
          <w:tcPr>
            <w:tcW w:w="0" w:type="auto"/>
            <w:hideMark/>
          </w:tcPr>
          <w:p w14:paraId="0ABB44BC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Chia thành nhiều service độc lập</w:t>
            </w:r>
          </w:p>
        </w:tc>
        <w:tc>
          <w:tcPr>
            <w:tcW w:w="0" w:type="auto"/>
            <w:hideMark/>
          </w:tcPr>
          <w:p w14:paraId="4D489AAA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Hệ thống lớn, dễ mở rộng</w:t>
            </w:r>
          </w:p>
        </w:tc>
      </w:tr>
      <w:tr w:rsidR="008A502A" w:rsidRPr="008A502A" w14:paraId="5FACA097" w14:textId="77777777" w:rsidTr="008A502A">
        <w:tc>
          <w:tcPr>
            <w:tcW w:w="0" w:type="auto"/>
            <w:hideMark/>
          </w:tcPr>
          <w:p w14:paraId="58F1CF46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Serverless</w:t>
            </w:r>
          </w:p>
        </w:tc>
        <w:tc>
          <w:tcPr>
            <w:tcW w:w="0" w:type="auto"/>
            <w:hideMark/>
          </w:tcPr>
          <w:p w14:paraId="4FA9A132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Chạy theo sự kiện, không cần server cố định</w:t>
            </w:r>
          </w:p>
        </w:tc>
        <w:tc>
          <w:tcPr>
            <w:tcW w:w="0" w:type="auto"/>
            <w:hideMark/>
          </w:tcPr>
          <w:p w14:paraId="3999E32A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Ứng dụng nhẹ, tiết kiệm chi phí</w:t>
            </w:r>
          </w:p>
        </w:tc>
      </w:tr>
      <w:tr w:rsidR="008A502A" w:rsidRPr="008A502A" w14:paraId="2463281F" w14:textId="77777777" w:rsidTr="008A502A">
        <w:tc>
          <w:tcPr>
            <w:tcW w:w="0" w:type="auto"/>
            <w:hideMark/>
          </w:tcPr>
          <w:p w14:paraId="7C99B4FE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Distributed</w:t>
            </w:r>
          </w:p>
        </w:tc>
        <w:tc>
          <w:tcPr>
            <w:tcW w:w="0" w:type="auto"/>
            <w:hideMark/>
          </w:tcPr>
          <w:p w14:paraId="2FC162F2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Nhiều server phối hợp xử lý</w:t>
            </w:r>
          </w:p>
        </w:tc>
        <w:tc>
          <w:tcPr>
            <w:tcW w:w="0" w:type="auto"/>
            <w:hideMark/>
          </w:tcPr>
          <w:p w14:paraId="28FD9C55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Hệ thống phức tạp, nhiều người dùng</w:t>
            </w:r>
          </w:p>
        </w:tc>
      </w:tr>
    </w:tbl>
    <w:p w14:paraId="15A22791" w14:textId="77777777" w:rsidR="008A502A" w:rsidRDefault="008A502A" w:rsidP="008A502A">
      <w:pPr>
        <w:rPr>
          <w:rFonts w:ascii="Segoe UI Emoji" w:hAnsi="Segoe UI Emoji" w:cs="Segoe UI Emoji"/>
          <w:b/>
          <w:bCs/>
        </w:rPr>
      </w:pPr>
    </w:p>
    <w:p w14:paraId="0B06EC6E" w14:textId="61BFC980" w:rsidR="008A502A" w:rsidRPr="008A502A" w:rsidRDefault="008A502A" w:rsidP="008A502A">
      <w:pPr>
        <w:rPr>
          <w:b/>
          <w:bCs/>
        </w:rPr>
      </w:pPr>
      <w:r w:rsidRPr="008A502A">
        <w:rPr>
          <w:rFonts w:ascii="Segoe UI Emoji" w:hAnsi="Segoe UI Emoji" w:cs="Segoe UI Emoji"/>
          <w:b/>
          <w:bCs/>
        </w:rPr>
        <w:t>🔹</w:t>
      </w:r>
      <w:r w:rsidRPr="008A502A">
        <w:rPr>
          <w:b/>
          <w:bCs/>
        </w:rPr>
        <w:t xml:space="preserve"> Phân loại theo mục đích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3872"/>
        <w:gridCol w:w="2189"/>
      </w:tblGrid>
      <w:tr w:rsidR="008A502A" w:rsidRPr="008A502A" w14:paraId="1D811190" w14:textId="77777777" w:rsidTr="008A502A">
        <w:tc>
          <w:tcPr>
            <w:tcW w:w="0" w:type="auto"/>
            <w:hideMark/>
          </w:tcPr>
          <w:p w14:paraId="23A8F029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lastRenderedPageBreak/>
              <w:t>Loại</w:t>
            </w:r>
          </w:p>
        </w:tc>
        <w:tc>
          <w:tcPr>
            <w:tcW w:w="0" w:type="auto"/>
            <w:hideMark/>
          </w:tcPr>
          <w:p w14:paraId="23121137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Mục tiêu</w:t>
            </w:r>
          </w:p>
        </w:tc>
        <w:tc>
          <w:tcPr>
            <w:tcW w:w="0" w:type="auto"/>
            <w:hideMark/>
          </w:tcPr>
          <w:p w14:paraId="072B26ED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Ví dụ</w:t>
            </w:r>
          </w:p>
        </w:tc>
      </w:tr>
      <w:tr w:rsidR="008A502A" w:rsidRPr="008A502A" w14:paraId="08517BA0" w14:textId="77777777" w:rsidTr="008A502A">
        <w:tc>
          <w:tcPr>
            <w:tcW w:w="0" w:type="auto"/>
            <w:hideMark/>
          </w:tcPr>
          <w:p w14:paraId="7B8B9561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Web server truyền thống</w:t>
            </w:r>
          </w:p>
        </w:tc>
        <w:tc>
          <w:tcPr>
            <w:tcW w:w="0" w:type="auto"/>
            <w:hideMark/>
          </w:tcPr>
          <w:p w14:paraId="34EEA2CD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Render giao diện web</w:t>
            </w:r>
          </w:p>
        </w:tc>
        <w:tc>
          <w:tcPr>
            <w:tcW w:w="0" w:type="auto"/>
            <w:hideMark/>
          </w:tcPr>
          <w:p w14:paraId="41E84FFD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Django, Rails</w:t>
            </w:r>
          </w:p>
        </w:tc>
      </w:tr>
      <w:tr w:rsidR="008A502A" w:rsidRPr="008A502A" w14:paraId="1874306F" w14:textId="77777777" w:rsidTr="008A502A">
        <w:tc>
          <w:tcPr>
            <w:tcW w:w="0" w:type="auto"/>
            <w:hideMark/>
          </w:tcPr>
          <w:p w14:paraId="39004D04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API server</w:t>
            </w:r>
          </w:p>
        </w:tc>
        <w:tc>
          <w:tcPr>
            <w:tcW w:w="0" w:type="auto"/>
            <w:hideMark/>
          </w:tcPr>
          <w:p w14:paraId="5B976C84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Cung cấp dữ liệu cho frontend/mobile</w:t>
            </w:r>
          </w:p>
        </w:tc>
        <w:tc>
          <w:tcPr>
            <w:tcW w:w="0" w:type="auto"/>
            <w:hideMark/>
          </w:tcPr>
          <w:p w14:paraId="5B2AEA87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Express, Flask</w:t>
            </w:r>
          </w:p>
        </w:tc>
      </w:tr>
      <w:tr w:rsidR="008A502A" w:rsidRPr="008A502A" w14:paraId="1DCECC09" w14:textId="77777777" w:rsidTr="008A502A">
        <w:tc>
          <w:tcPr>
            <w:tcW w:w="0" w:type="auto"/>
            <w:hideMark/>
          </w:tcPr>
          <w:p w14:paraId="3C72E1AC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File server</w:t>
            </w:r>
          </w:p>
        </w:tc>
        <w:tc>
          <w:tcPr>
            <w:tcW w:w="0" w:type="auto"/>
            <w:hideMark/>
          </w:tcPr>
          <w:p w14:paraId="1E486B0A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Lưu trữ và phân phối file</w:t>
            </w:r>
          </w:p>
        </w:tc>
        <w:tc>
          <w:tcPr>
            <w:tcW w:w="0" w:type="auto"/>
            <w:hideMark/>
          </w:tcPr>
          <w:p w14:paraId="5B3F1328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Nginx, Apache</w:t>
            </w:r>
          </w:p>
        </w:tc>
      </w:tr>
      <w:tr w:rsidR="008A502A" w:rsidRPr="008A502A" w14:paraId="08ABF19F" w14:textId="77777777" w:rsidTr="008A502A">
        <w:tc>
          <w:tcPr>
            <w:tcW w:w="0" w:type="auto"/>
            <w:hideMark/>
          </w:tcPr>
          <w:p w14:paraId="21763B54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Proxy server</w:t>
            </w:r>
          </w:p>
        </w:tc>
        <w:tc>
          <w:tcPr>
            <w:tcW w:w="0" w:type="auto"/>
            <w:hideMark/>
          </w:tcPr>
          <w:p w14:paraId="4FCED8FC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Trung gian giữa client và server khác</w:t>
            </w:r>
          </w:p>
        </w:tc>
        <w:tc>
          <w:tcPr>
            <w:tcW w:w="0" w:type="auto"/>
            <w:hideMark/>
          </w:tcPr>
          <w:p w14:paraId="4D6722B9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Nginx reverse proxy</w:t>
            </w:r>
          </w:p>
        </w:tc>
      </w:tr>
      <w:tr w:rsidR="008A502A" w:rsidRPr="008A502A" w14:paraId="3CE3FB14" w14:textId="77777777" w:rsidTr="008A502A">
        <w:tc>
          <w:tcPr>
            <w:tcW w:w="0" w:type="auto"/>
            <w:hideMark/>
          </w:tcPr>
          <w:p w14:paraId="47610F24" w14:textId="77777777" w:rsidR="008A502A" w:rsidRPr="008A502A" w:rsidRDefault="008A502A" w:rsidP="008A502A">
            <w:pPr>
              <w:spacing w:after="160" w:line="278" w:lineRule="auto"/>
              <w:rPr>
                <w:b/>
                <w:bCs/>
              </w:rPr>
            </w:pPr>
            <w:r w:rsidRPr="008A502A">
              <w:rPr>
                <w:b/>
                <w:bCs/>
              </w:rPr>
              <w:t>Application server</w:t>
            </w:r>
          </w:p>
        </w:tc>
        <w:tc>
          <w:tcPr>
            <w:tcW w:w="0" w:type="auto"/>
            <w:hideMark/>
          </w:tcPr>
          <w:p w14:paraId="718EC2A0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Chạy logic nghiệp vụ</w:t>
            </w:r>
          </w:p>
        </w:tc>
        <w:tc>
          <w:tcPr>
            <w:tcW w:w="0" w:type="auto"/>
            <w:hideMark/>
          </w:tcPr>
          <w:p w14:paraId="0CCD5935" w14:textId="77777777" w:rsidR="008A502A" w:rsidRPr="008A502A" w:rsidRDefault="008A502A" w:rsidP="008A502A">
            <w:pPr>
              <w:spacing w:after="160" w:line="278" w:lineRule="auto"/>
            </w:pPr>
            <w:r w:rsidRPr="008A502A">
              <w:t>Tomcat, Node.js</w:t>
            </w:r>
          </w:p>
        </w:tc>
      </w:tr>
    </w:tbl>
    <w:p w14:paraId="3FD2CEA9" w14:textId="77777777" w:rsidR="00560740" w:rsidRPr="008A502A" w:rsidRDefault="00560740" w:rsidP="008A502A"/>
    <w:sectPr w:rsidR="00560740" w:rsidRPr="008A502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3B"/>
    <w:rsid w:val="00121236"/>
    <w:rsid w:val="001974AF"/>
    <w:rsid w:val="004E123B"/>
    <w:rsid w:val="00560740"/>
    <w:rsid w:val="006D097B"/>
    <w:rsid w:val="00801814"/>
    <w:rsid w:val="008A502A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580F56"/>
  <w15:chartTrackingRefBased/>
  <w15:docId w15:val="{12817668-B9D1-4484-8259-D4A999CA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2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2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2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2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2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2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2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2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2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2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2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2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2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2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5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9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6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4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2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0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7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2026-07-17T16:14:00Z</dcterms:created>
  <dcterms:modified xsi:type="dcterms:W3CDTF">2026-07-17T16:15:00Z</dcterms:modified>
</cp:coreProperties>
</file>