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D1204" w14:textId="42F1D829" w:rsidR="0081721C" w:rsidRPr="0081721C" w:rsidRDefault="0081721C" w:rsidP="0081721C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81721C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Chú thích</w:t>
      </w:r>
    </w:p>
    <w:p w14:paraId="77C90AED" w14:textId="77777777" w:rsidR="0081721C" w:rsidRPr="0081721C" w:rsidRDefault="0081721C" w:rsidP="0081721C">
      <w:pPr>
        <w:rPr>
          <w:rFonts w:ascii="Calibri" w:hAnsi="Calibri" w:cs="Calibri"/>
          <w:sz w:val="28"/>
          <w:szCs w:val="24"/>
          <w:lang w:val="vi-VN"/>
        </w:rPr>
      </w:pPr>
      <w:r w:rsidRPr="0081721C">
        <w:rPr>
          <w:rFonts w:ascii="Calibri" w:hAnsi="Calibri" w:cs="Calibri"/>
          <w:sz w:val="28"/>
          <w:szCs w:val="24"/>
          <w:lang w:val="vi-VN"/>
        </w:rPr>
        <w:t>Chú thích trong CSS nằm giữa /* và */.</w:t>
      </w:r>
    </w:p>
    <w:p w14:paraId="76B52074" w14:textId="77777777" w:rsidR="0081721C" w:rsidRPr="0081721C" w:rsidRDefault="0081721C" w:rsidP="0081721C">
      <w:pPr>
        <w:rPr>
          <w:rFonts w:ascii="Calibri" w:hAnsi="Calibri" w:cs="Calibri"/>
          <w:sz w:val="28"/>
          <w:szCs w:val="24"/>
          <w:lang w:val="vi-VN"/>
        </w:rPr>
      </w:pPr>
      <w:r w:rsidRPr="0081721C">
        <w:rPr>
          <w:rFonts w:ascii="Calibri" w:hAnsi="Calibri" w:cs="Calibri"/>
          <w:sz w:val="28"/>
          <w:szCs w:val="24"/>
          <w:lang w:val="vi-VN"/>
        </w:rPr>
        <w:t>Chúng chỉ cung cấp chú thích cho code, không ảnh hưởng gì đến chương trình.</w:t>
      </w:r>
    </w:p>
    <w:p w14:paraId="298A7404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3A4FD6E8" w14:textId="77777777" w:rsidR="0081721C" w:rsidRDefault="0081721C">
      <w:pPr>
        <w:rPr>
          <w:rFonts w:ascii="Calibri" w:hAnsi="Calibri" w:cs="Calibri"/>
          <w:sz w:val="28"/>
          <w:szCs w:val="24"/>
          <w:lang w:val="vi-VN"/>
        </w:rPr>
      </w:pPr>
    </w:p>
    <w:p w14:paraId="71F4A91F" w14:textId="77777777" w:rsidR="0081721C" w:rsidRDefault="0081721C">
      <w:pPr>
        <w:rPr>
          <w:rFonts w:ascii="Calibri" w:hAnsi="Calibri" w:cs="Calibri"/>
          <w:sz w:val="28"/>
          <w:szCs w:val="24"/>
          <w:lang w:val="vi-VN"/>
        </w:rPr>
      </w:pPr>
    </w:p>
    <w:p w14:paraId="3EA9F726" w14:textId="77777777" w:rsidR="0081721C" w:rsidRDefault="0081721C">
      <w:pPr>
        <w:rPr>
          <w:rFonts w:ascii="Calibri" w:hAnsi="Calibri" w:cs="Calibri"/>
          <w:sz w:val="28"/>
          <w:szCs w:val="24"/>
          <w:lang w:val="vi-VN"/>
        </w:rPr>
      </w:pPr>
    </w:p>
    <w:p w14:paraId="29AB159B" w14:textId="77777777" w:rsidR="0081721C" w:rsidRDefault="0081721C">
      <w:pPr>
        <w:rPr>
          <w:rFonts w:ascii="Calibri" w:hAnsi="Calibri" w:cs="Calibri"/>
          <w:sz w:val="28"/>
          <w:szCs w:val="24"/>
          <w:lang w:val="vi-VN"/>
        </w:rPr>
      </w:pPr>
    </w:p>
    <w:p w14:paraId="01033B1D" w14:textId="77777777" w:rsidR="0081721C" w:rsidRPr="0081721C" w:rsidRDefault="0081721C">
      <w:pPr>
        <w:rPr>
          <w:rFonts w:ascii="Calibri" w:hAnsi="Calibri" w:cs="Calibri"/>
          <w:sz w:val="28"/>
          <w:szCs w:val="24"/>
          <w:lang w:val="vi-VN"/>
        </w:rPr>
      </w:pPr>
    </w:p>
    <w:sectPr w:rsidR="0081721C" w:rsidRPr="0081721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D23"/>
    <w:rsid w:val="002802F9"/>
    <w:rsid w:val="002F7A44"/>
    <w:rsid w:val="00531D5B"/>
    <w:rsid w:val="005C3E9C"/>
    <w:rsid w:val="00816163"/>
    <w:rsid w:val="0081721C"/>
    <w:rsid w:val="00914D23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9DA6A"/>
  <w15:chartTrackingRefBased/>
  <w15:docId w15:val="{89E90C17-D14B-4FCF-B5D7-86391834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D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D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D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D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D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D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D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D2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D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D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D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D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D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D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D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D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74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2025-07-22T15:18:00Z</dcterms:created>
  <dcterms:modified xsi:type="dcterms:W3CDTF">2025-07-22T15:19:00Z</dcterms:modified>
</cp:coreProperties>
</file>