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46B4" w14:textId="5743CF45" w:rsidR="002F7A44" w:rsidRPr="007B6895" w:rsidRDefault="007B6895" w:rsidP="007B6895">
      <w:pPr>
        <w:jc w:val="center"/>
        <w:rPr>
          <w:rFonts w:ascii="Calibri" w:hAnsi="Calibri" w:cs="Calibri"/>
          <w:b/>
          <w:bCs/>
          <w:i/>
          <w:iCs/>
          <w:sz w:val="36"/>
          <w:szCs w:val="32"/>
          <w:lang w:val="vi-VN"/>
        </w:rPr>
      </w:pPr>
      <w:r w:rsidRPr="007B6895">
        <w:rPr>
          <w:rFonts w:ascii="Calibri" w:hAnsi="Calibri" w:cs="Calibri"/>
          <w:b/>
          <w:bCs/>
          <w:i/>
          <w:iCs/>
          <w:sz w:val="36"/>
          <w:szCs w:val="32"/>
          <w:lang w:val="vi-VN"/>
        </w:rPr>
        <w:t>Flexbox trong CSS</w:t>
      </w:r>
    </w:p>
    <w:p w14:paraId="333896FA" w14:textId="1A52E6CE" w:rsidR="007B6895" w:rsidRPr="007B6895" w:rsidRDefault="007B6895" w:rsidP="007B6895">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59D29996" w14:textId="28A182A7" w:rsidR="007B6895" w:rsidRDefault="007B6895">
      <w:pPr>
        <w:rPr>
          <w:rFonts w:ascii="Calibri" w:hAnsi="Calibri" w:cs="Calibri"/>
          <w:sz w:val="28"/>
          <w:szCs w:val="24"/>
          <w:lang w:val="vi-VN"/>
        </w:rPr>
      </w:pPr>
      <w:r>
        <w:rPr>
          <w:rFonts w:ascii="Calibri" w:hAnsi="Calibri" w:cs="Calibri"/>
          <w:sz w:val="28"/>
          <w:szCs w:val="24"/>
          <w:lang w:val="vi-VN"/>
        </w:rPr>
        <w:t xml:space="preserve">Flexbox trong CSS là một cấu trúc giúp người dùng sắp xếp các phần tử </w:t>
      </w:r>
      <w:r w:rsidRPr="00B02C57">
        <w:rPr>
          <w:rFonts w:ascii="Calibri" w:hAnsi="Calibri" w:cs="Calibri"/>
          <w:b/>
          <w:bCs/>
          <w:color w:val="EE0000"/>
          <w:sz w:val="28"/>
          <w:szCs w:val="24"/>
          <w:lang w:val="vi-VN"/>
        </w:rPr>
        <w:t xml:space="preserve">trên một trục </w:t>
      </w:r>
      <w:r>
        <w:rPr>
          <w:rFonts w:ascii="Calibri" w:hAnsi="Calibri" w:cs="Calibri"/>
          <w:sz w:val="28"/>
          <w:szCs w:val="24"/>
          <w:lang w:val="vi-VN"/>
        </w:rPr>
        <w:t>và định dạng chúng.</w:t>
      </w:r>
    </w:p>
    <w:p w14:paraId="36289EB7" w14:textId="0A3B5409" w:rsidR="007B6895" w:rsidRDefault="007B6895">
      <w:pPr>
        <w:rPr>
          <w:rFonts w:ascii="Calibri" w:hAnsi="Calibri" w:cs="Calibri"/>
          <w:sz w:val="28"/>
          <w:szCs w:val="24"/>
          <w:lang w:val="vi-VN"/>
        </w:rPr>
      </w:pPr>
      <w:r w:rsidRPr="00B02C57">
        <w:rPr>
          <w:rFonts w:ascii="Calibri" w:hAnsi="Calibri" w:cs="Calibri"/>
          <w:b/>
          <w:bCs/>
          <w:sz w:val="28"/>
          <w:szCs w:val="24"/>
          <w:lang w:val="vi-VN"/>
        </w:rPr>
        <w:t>Ví dụ</w:t>
      </w:r>
      <w:r>
        <w:rPr>
          <w:rFonts w:ascii="Calibri" w:hAnsi="Calibri" w:cs="Calibri"/>
          <w:sz w:val="28"/>
          <w:szCs w:val="24"/>
          <w:lang w:val="vi-VN"/>
        </w:rPr>
        <w:t xml:space="preserve"> :</w:t>
      </w:r>
    </w:p>
    <w:p w14:paraId="757E6D8A" w14:textId="6E1CAA09" w:rsidR="007B6895" w:rsidRDefault="00B02C57">
      <w:pPr>
        <w:rPr>
          <w:rFonts w:ascii="Calibri" w:hAnsi="Calibri" w:cs="Calibri"/>
          <w:sz w:val="28"/>
          <w:szCs w:val="24"/>
          <w:lang w:val="vi-VN"/>
        </w:rPr>
      </w:pPr>
      <w:r>
        <w:rPr>
          <w:rFonts w:ascii="Calibri" w:hAnsi="Calibri" w:cs="Calibri"/>
          <w:sz w:val="28"/>
          <w:szCs w:val="24"/>
          <w:lang w:val="vi-VN"/>
        </w:rPr>
        <w:t>Flexbox theo trục ngang :</w:t>
      </w:r>
    </w:p>
    <w:p w14:paraId="06A4C110" w14:textId="66858AB8" w:rsidR="007B6895" w:rsidRDefault="007B6895">
      <w:pPr>
        <w:rPr>
          <w:rFonts w:ascii="Calibri" w:hAnsi="Calibri" w:cs="Calibri"/>
          <w:sz w:val="28"/>
          <w:szCs w:val="24"/>
          <w:lang w:val="vi-VN"/>
        </w:rPr>
      </w:pPr>
      <w:r>
        <w:rPr>
          <w:noProof/>
        </w:rPr>
        <w:drawing>
          <wp:inline distT="0" distB="0" distL="0" distR="0" wp14:anchorId="5FA4B726" wp14:editId="3DF1B3F5">
            <wp:extent cx="5760720" cy="857885"/>
            <wp:effectExtent l="0" t="0" r="0" b="0"/>
            <wp:docPr id="1329106792" name="Picture 1" descr="A white background with a black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06792" name="Picture 1" descr="A white background with a black and white flag&#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857885"/>
                    </a:xfrm>
                    <a:prstGeom prst="rect">
                      <a:avLst/>
                    </a:prstGeom>
                    <a:noFill/>
                    <a:ln>
                      <a:noFill/>
                    </a:ln>
                  </pic:spPr>
                </pic:pic>
              </a:graphicData>
            </a:graphic>
          </wp:inline>
        </w:drawing>
      </w:r>
    </w:p>
    <w:p w14:paraId="5FAA5D0C" w14:textId="792833C2" w:rsidR="007B6895" w:rsidRDefault="00B02C57">
      <w:pPr>
        <w:rPr>
          <w:rFonts w:ascii="Calibri" w:hAnsi="Calibri" w:cs="Calibri"/>
          <w:sz w:val="28"/>
          <w:szCs w:val="24"/>
          <w:lang w:val="vi-VN"/>
        </w:rPr>
      </w:pPr>
      <w:r>
        <w:rPr>
          <w:rFonts w:ascii="Calibri" w:hAnsi="Calibri" w:cs="Calibri"/>
          <w:sz w:val="28"/>
          <w:szCs w:val="24"/>
          <w:lang w:val="vi-VN"/>
        </w:rPr>
        <w:t>Flexbox theo trục dọc :</w:t>
      </w:r>
    </w:p>
    <w:p w14:paraId="1080FA59" w14:textId="654BD6B5" w:rsidR="00B02C57" w:rsidRDefault="00B02C57">
      <w:pPr>
        <w:rPr>
          <w:rFonts w:ascii="Calibri" w:hAnsi="Calibri" w:cs="Calibri"/>
          <w:sz w:val="28"/>
          <w:szCs w:val="24"/>
          <w:lang w:val="vi-VN"/>
        </w:rPr>
      </w:pPr>
      <w:r>
        <w:rPr>
          <w:noProof/>
        </w:rPr>
        <w:drawing>
          <wp:inline distT="0" distB="0" distL="0" distR="0" wp14:anchorId="5F8A9903" wp14:editId="4422BB98">
            <wp:extent cx="5760720" cy="2051685"/>
            <wp:effectExtent l="0" t="0" r="0" b="5715"/>
            <wp:docPr id="188646189" name="Picture 2" descr="A white background with a black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6189" name="Picture 2" descr="A white background with a black and white flag&#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051685"/>
                    </a:xfrm>
                    <a:prstGeom prst="rect">
                      <a:avLst/>
                    </a:prstGeom>
                    <a:noFill/>
                    <a:ln>
                      <a:noFill/>
                    </a:ln>
                  </pic:spPr>
                </pic:pic>
              </a:graphicData>
            </a:graphic>
          </wp:inline>
        </w:drawing>
      </w:r>
    </w:p>
    <w:p w14:paraId="642BB58A" w14:textId="2CFBE835" w:rsidR="007B6895" w:rsidRDefault="00B02C57">
      <w:pPr>
        <w:rPr>
          <w:rFonts w:ascii="Calibri" w:hAnsi="Calibri" w:cs="Calibri"/>
          <w:sz w:val="28"/>
          <w:szCs w:val="24"/>
          <w:lang w:val="vi-VN"/>
        </w:rPr>
      </w:pPr>
      <w:r>
        <w:rPr>
          <w:rFonts w:ascii="Calibri" w:hAnsi="Calibri" w:cs="Calibri"/>
          <w:sz w:val="28"/>
          <w:szCs w:val="24"/>
          <w:lang w:val="vi-VN"/>
        </w:rPr>
        <w:t>Định dạng vị trí các phần tử trên trục</w:t>
      </w:r>
    </w:p>
    <w:p w14:paraId="6BDFB0BE" w14:textId="5F479672" w:rsidR="00B02C57" w:rsidRDefault="00B02C57">
      <w:pPr>
        <w:rPr>
          <w:rFonts w:ascii="Calibri" w:hAnsi="Calibri" w:cs="Calibri"/>
          <w:sz w:val="28"/>
          <w:szCs w:val="24"/>
          <w:lang w:val="vi-VN"/>
        </w:rPr>
      </w:pPr>
      <w:r>
        <w:rPr>
          <w:noProof/>
        </w:rPr>
        <w:drawing>
          <wp:inline distT="0" distB="0" distL="0" distR="0" wp14:anchorId="4EAC2CED" wp14:editId="1105F590">
            <wp:extent cx="5760720" cy="2034540"/>
            <wp:effectExtent l="0" t="0" r="0" b="3810"/>
            <wp:docPr id="1179237978" name="Picture 3" descr="A yellow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37978" name="Picture 3" descr="A yellow square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034540"/>
                    </a:xfrm>
                    <a:prstGeom prst="rect">
                      <a:avLst/>
                    </a:prstGeom>
                    <a:noFill/>
                    <a:ln>
                      <a:noFill/>
                    </a:ln>
                  </pic:spPr>
                </pic:pic>
              </a:graphicData>
            </a:graphic>
          </wp:inline>
        </w:drawing>
      </w:r>
    </w:p>
    <w:p w14:paraId="6A27DE6A" w14:textId="77777777" w:rsidR="007B6895" w:rsidRDefault="007B6895">
      <w:pPr>
        <w:rPr>
          <w:rFonts w:ascii="Calibri" w:hAnsi="Calibri" w:cs="Calibri"/>
          <w:sz w:val="28"/>
          <w:szCs w:val="24"/>
          <w:lang w:val="vi-VN"/>
        </w:rPr>
      </w:pPr>
    </w:p>
    <w:p w14:paraId="1C81377D" w14:textId="5012ED74" w:rsidR="006B79E5" w:rsidRPr="006B79E5" w:rsidRDefault="007F3978" w:rsidP="007F3978">
      <w:pPr>
        <w:pStyle w:val="Heading1"/>
        <w:rPr>
          <w:rFonts w:ascii="Calibri" w:hAnsi="Calibri" w:cs="Calibri"/>
          <w:b/>
          <w:bCs/>
          <w:sz w:val="28"/>
          <w:szCs w:val="24"/>
          <w:lang w:val="vi-VN"/>
        </w:rPr>
      </w:pPr>
      <w:r>
        <w:rPr>
          <w:rFonts w:ascii="Calibri" w:hAnsi="Calibri" w:cs="Calibri"/>
          <w:b/>
          <w:bCs/>
          <w:sz w:val="28"/>
          <w:szCs w:val="24"/>
          <w:lang w:val="vi-VN"/>
        </w:rPr>
        <w:t xml:space="preserve">2. </w:t>
      </w:r>
      <w:r w:rsidR="006B79E5">
        <w:rPr>
          <w:rFonts w:ascii="Calibri" w:hAnsi="Calibri" w:cs="Calibri"/>
          <w:b/>
          <w:bCs/>
          <w:sz w:val="28"/>
          <w:szCs w:val="24"/>
          <w:lang w:val="vi-VN"/>
        </w:rPr>
        <w:t>Cấu trúc flexbox</w:t>
      </w:r>
    </w:p>
    <w:p w14:paraId="245F37B9" w14:textId="163E080B" w:rsidR="00D16B00" w:rsidRPr="00D16B00" w:rsidRDefault="00D16B00" w:rsidP="003757EC">
      <w:pPr>
        <w:rPr>
          <w:rFonts w:ascii="Calibri" w:hAnsi="Calibri" w:cs="Calibri"/>
          <w:b/>
          <w:bCs/>
          <w:sz w:val="28"/>
          <w:szCs w:val="24"/>
          <w:lang w:val="vi-VN"/>
        </w:rPr>
      </w:pPr>
      <w:r>
        <w:rPr>
          <w:rFonts w:ascii="Calibri" w:hAnsi="Calibri" w:cs="Calibri"/>
          <w:b/>
          <w:bCs/>
          <w:sz w:val="28"/>
          <w:szCs w:val="24"/>
          <w:lang w:val="vi-VN"/>
        </w:rPr>
        <w:t>Các thành phần của flexbox</w:t>
      </w:r>
    </w:p>
    <w:p w14:paraId="394E55E1" w14:textId="0D417CD9" w:rsidR="00D16B00" w:rsidRDefault="00D16B00" w:rsidP="003757EC">
      <w:pPr>
        <w:rPr>
          <w:rFonts w:ascii="Calibri" w:hAnsi="Calibri" w:cs="Calibri"/>
          <w:sz w:val="28"/>
          <w:szCs w:val="24"/>
          <w:lang w:val="vi-VN"/>
        </w:rPr>
      </w:pPr>
      <w:r>
        <w:rPr>
          <w:rFonts w:ascii="Calibri" w:hAnsi="Calibri" w:cs="Calibri"/>
          <w:sz w:val="28"/>
          <w:szCs w:val="24"/>
          <w:lang w:val="vi-VN"/>
        </w:rPr>
        <w:lastRenderedPageBreak/>
        <w:t>Flexbox gồm 2 thành phần chính : flex container (hộp chứa flex) và flexitems (các phần tử).</w:t>
      </w:r>
    </w:p>
    <w:p w14:paraId="4D313D12" w14:textId="09D7DD38" w:rsidR="00D16B00" w:rsidRDefault="00D16B00" w:rsidP="003757EC">
      <w:pPr>
        <w:rPr>
          <w:rFonts w:ascii="Calibri" w:hAnsi="Calibri" w:cs="Calibri"/>
          <w:sz w:val="28"/>
          <w:szCs w:val="24"/>
          <w:lang w:val="vi-VN"/>
        </w:rPr>
      </w:pPr>
      <w:r>
        <w:rPr>
          <w:rFonts w:ascii="Calibri" w:hAnsi="Calibri" w:cs="Calibri"/>
          <w:sz w:val="28"/>
          <w:szCs w:val="24"/>
          <w:lang w:val="vi-VN"/>
        </w:rPr>
        <w:t xml:space="preserve"> </w:t>
      </w:r>
    </w:p>
    <w:p w14:paraId="4D1EA57F" w14:textId="0E823B5F" w:rsidR="00D16B00" w:rsidRPr="00D16B00" w:rsidRDefault="00D16B00" w:rsidP="003757EC">
      <w:pPr>
        <w:rPr>
          <w:rFonts w:ascii="Calibri" w:hAnsi="Calibri" w:cs="Calibri"/>
          <w:b/>
          <w:bCs/>
          <w:sz w:val="28"/>
          <w:szCs w:val="24"/>
          <w:lang w:val="vi-VN"/>
        </w:rPr>
      </w:pPr>
      <w:r>
        <w:rPr>
          <w:rFonts w:ascii="Calibri" w:hAnsi="Calibri" w:cs="Calibri"/>
          <w:b/>
          <w:bCs/>
          <w:sz w:val="28"/>
          <w:szCs w:val="24"/>
          <w:lang w:val="vi-VN"/>
        </w:rPr>
        <w:t>Các khái niệm về định dạng flexbox</w:t>
      </w:r>
    </w:p>
    <w:p w14:paraId="762AAE0B" w14:textId="55E5E092" w:rsidR="003757EC" w:rsidRPr="003757EC" w:rsidRDefault="003757EC" w:rsidP="003757EC">
      <w:pPr>
        <w:rPr>
          <w:rFonts w:ascii="Calibri" w:hAnsi="Calibri" w:cs="Calibri"/>
          <w:sz w:val="28"/>
          <w:szCs w:val="24"/>
          <w:lang w:val="vi-VN"/>
        </w:rPr>
      </w:pPr>
      <w:r>
        <w:rPr>
          <w:rFonts w:ascii="Calibri" w:hAnsi="Calibri" w:cs="Calibri"/>
          <w:sz w:val="28"/>
          <w:szCs w:val="24"/>
        </w:rPr>
        <w:t>Các</w:t>
      </w:r>
      <w:r>
        <w:rPr>
          <w:rFonts w:ascii="Calibri" w:hAnsi="Calibri" w:cs="Calibri"/>
          <w:sz w:val="28"/>
          <w:szCs w:val="24"/>
          <w:lang w:val="vi-VN"/>
        </w:rPr>
        <w:t xml:space="preserve"> khái niệm</w:t>
      </w:r>
      <w:r w:rsidR="00B40EA5">
        <w:rPr>
          <w:rFonts w:ascii="Calibri" w:hAnsi="Calibri" w:cs="Calibri"/>
          <w:sz w:val="28"/>
          <w:szCs w:val="24"/>
          <w:lang w:val="vi-VN"/>
        </w:rPr>
        <w:t xml:space="preserve"> phục vụ định dạng</w:t>
      </w:r>
      <w:r>
        <w:rPr>
          <w:rFonts w:ascii="Calibri" w:hAnsi="Calibri" w:cs="Calibri"/>
          <w:sz w:val="28"/>
          <w:szCs w:val="24"/>
          <w:lang w:val="vi-VN"/>
        </w:rPr>
        <w:t xml:space="preserve"> trong flexbox :</w:t>
      </w:r>
    </w:p>
    <w:p w14:paraId="5E63C4D2" w14:textId="77777777" w:rsidR="003757EC" w:rsidRPr="003757EC" w:rsidRDefault="003757EC" w:rsidP="003757EC">
      <w:pPr>
        <w:numPr>
          <w:ilvl w:val="0"/>
          <w:numId w:val="1"/>
        </w:numPr>
        <w:rPr>
          <w:rFonts w:ascii="Calibri" w:hAnsi="Calibri" w:cs="Calibri"/>
          <w:sz w:val="28"/>
          <w:szCs w:val="24"/>
        </w:rPr>
      </w:pPr>
      <w:r w:rsidRPr="003757EC">
        <w:rPr>
          <w:rFonts w:ascii="Calibri" w:hAnsi="Calibri" w:cs="Calibri"/>
          <w:b/>
          <w:bCs/>
          <w:sz w:val="28"/>
          <w:szCs w:val="24"/>
        </w:rPr>
        <w:t>main start, main end, cross start, cross end:</w:t>
      </w:r>
      <w:r w:rsidRPr="003757EC">
        <w:rPr>
          <w:rFonts w:ascii="Calibri" w:hAnsi="Calibri" w:cs="Calibri"/>
          <w:sz w:val="28"/>
          <w:szCs w:val="24"/>
        </w:rPr>
        <w:t> Điểu bắt đầu của container theo main axis được gọi là main start, điểm kết thúc của container theo main axis gọi là main end, với cross start và cross cũng tương tự nhưng dựa theo cross axis.</w:t>
      </w:r>
    </w:p>
    <w:p w14:paraId="34828AA0" w14:textId="77777777" w:rsidR="003757EC" w:rsidRPr="003757EC" w:rsidRDefault="003757EC" w:rsidP="003757EC">
      <w:pPr>
        <w:numPr>
          <w:ilvl w:val="0"/>
          <w:numId w:val="1"/>
        </w:numPr>
        <w:rPr>
          <w:rFonts w:ascii="Calibri" w:hAnsi="Calibri" w:cs="Calibri"/>
          <w:sz w:val="28"/>
          <w:szCs w:val="24"/>
        </w:rPr>
      </w:pPr>
      <w:r w:rsidRPr="003757EC">
        <w:rPr>
          <w:rFonts w:ascii="Calibri" w:hAnsi="Calibri" w:cs="Calibri"/>
          <w:b/>
          <w:bCs/>
          <w:sz w:val="28"/>
          <w:szCs w:val="24"/>
        </w:rPr>
        <w:t>main axis:</w:t>
      </w:r>
      <w:r w:rsidRPr="003757EC">
        <w:rPr>
          <w:rFonts w:ascii="Calibri" w:hAnsi="Calibri" w:cs="Calibri"/>
          <w:sz w:val="28"/>
          <w:szCs w:val="24"/>
        </w:rPr>
        <w:t> Trục này chính là hướng của các item hiển thị, mặc định thì sẽ chạy từ trái qua phải.</w:t>
      </w:r>
    </w:p>
    <w:p w14:paraId="0F0CE9E7" w14:textId="77777777" w:rsidR="003757EC" w:rsidRPr="003757EC" w:rsidRDefault="003757EC" w:rsidP="003757EC">
      <w:pPr>
        <w:numPr>
          <w:ilvl w:val="0"/>
          <w:numId w:val="1"/>
        </w:numPr>
        <w:rPr>
          <w:rFonts w:ascii="Calibri" w:hAnsi="Calibri" w:cs="Calibri"/>
          <w:sz w:val="28"/>
          <w:szCs w:val="24"/>
        </w:rPr>
      </w:pPr>
      <w:r w:rsidRPr="003757EC">
        <w:rPr>
          <w:rFonts w:ascii="Calibri" w:hAnsi="Calibri" w:cs="Calibri"/>
          <w:b/>
          <w:bCs/>
          <w:sz w:val="28"/>
          <w:szCs w:val="24"/>
        </w:rPr>
        <w:t>cross axis:</w:t>
      </w:r>
      <w:r w:rsidRPr="003757EC">
        <w:rPr>
          <w:rFonts w:ascii="Calibri" w:hAnsi="Calibri" w:cs="Calibri"/>
          <w:sz w:val="28"/>
          <w:szCs w:val="24"/>
        </w:rPr>
        <w:t> Trục này vuông góc với main axis, chạy từ trên xuống dưới.</w:t>
      </w:r>
    </w:p>
    <w:p w14:paraId="7D760B38" w14:textId="77777777" w:rsidR="003757EC" w:rsidRPr="003757EC" w:rsidRDefault="003757EC" w:rsidP="003757EC">
      <w:pPr>
        <w:numPr>
          <w:ilvl w:val="0"/>
          <w:numId w:val="1"/>
        </w:numPr>
        <w:rPr>
          <w:rFonts w:ascii="Calibri" w:hAnsi="Calibri" w:cs="Calibri"/>
          <w:sz w:val="28"/>
          <w:szCs w:val="24"/>
        </w:rPr>
      </w:pPr>
      <w:r w:rsidRPr="003757EC">
        <w:rPr>
          <w:rFonts w:ascii="Calibri" w:hAnsi="Calibri" w:cs="Calibri"/>
          <w:b/>
          <w:bCs/>
          <w:sz w:val="28"/>
          <w:szCs w:val="24"/>
        </w:rPr>
        <w:t>main size:</w:t>
      </w:r>
      <w:r w:rsidRPr="003757EC">
        <w:rPr>
          <w:rFonts w:ascii="Calibri" w:hAnsi="Calibri" w:cs="Calibri"/>
          <w:sz w:val="28"/>
          <w:szCs w:val="24"/>
        </w:rPr>
        <w:t> Là kích thước của mỗi item dựa theo trục main axis.</w:t>
      </w:r>
    </w:p>
    <w:p w14:paraId="34996E69" w14:textId="77777777" w:rsidR="003757EC" w:rsidRPr="003757EC" w:rsidRDefault="003757EC" w:rsidP="003757EC">
      <w:pPr>
        <w:numPr>
          <w:ilvl w:val="0"/>
          <w:numId w:val="1"/>
        </w:numPr>
        <w:rPr>
          <w:rFonts w:ascii="Calibri" w:hAnsi="Calibri" w:cs="Calibri"/>
          <w:sz w:val="28"/>
          <w:szCs w:val="24"/>
        </w:rPr>
      </w:pPr>
      <w:r w:rsidRPr="003757EC">
        <w:rPr>
          <w:rFonts w:ascii="Calibri" w:hAnsi="Calibri" w:cs="Calibri"/>
          <w:b/>
          <w:bCs/>
          <w:sz w:val="28"/>
          <w:szCs w:val="24"/>
        </w:rPr>
        <w:t>cross size:</w:t>
      </w:r>
      <w:r w:rsidRPr="003757EC">
        <w:rPr>
          <w:rFonts w:ascii="Calibri" w:hAnsi="Calibri" w:cs="Calibri"/>
          <w:sz w:val="28"/>
          <w:szCs w:val="24"/>
        </w:rPr>
        <w:t> Là kích thước của mỗi item dựa theo trục cross axis.</w:t>
      </w:r>
    </w:p>
    <w:p w14:paraId="268E1500" w14:textId="77777777" w:rsidR="007B6895" w:rsidRDefault="007B6895">
      <w:pPr>
        <w:rPr>
          <w:rFonts w:ascii="Calibri" w:hAnsi="Calibri" w:cs="Calibri"/>
          <w:sz w:val="28"/>
          <w:szCs w:val="24"/>
          <w:lang w:val="vi-VN"/>
        </w:rPr>
      </w:pPr>
    </w:p>
    <w:p w14:paraId="5AD60D66" w14:textId="5912651B" w:rsidR="003757EC" w:rsidRDefault="003757EC">
      <w:pPr>
        <w:rPr>
          <w:rFonts w:ascii="Calibri" w:hAnsi="Calibri" w:cs="Calibri"/>
          <w:sz w:val="28"/>
          <w:szCs w:val="24"/>
          <w:lang w:val="vi-VN"/>
        </w:rPr>
      </w:pPr>
      <w:r>
        <w:rPr>
          <w:noProof/>
        </w:rPr>
        <w:drawing>
          <wp:inline distT="0" distB="0" distL="0" distR="0" wp14:anchorId="44583586" wp14:editId="4F5BF5EF">
            <wp:extent cx="5358765" cy="3168650"/>
            <wp:effectExtent l="0" t="0" r="0" b="0"/>
            <wp:docPr id="1454951531" name="Picture 1" descr="A diagram of a cross-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1531" name="Picture 1" descr="A diagram of a cross-sec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8765" cy="3168650"/>
                    </a:xfrm>
                    <a:prstGeom prst="rect">
                      <a:avLst/>
                    </a:prstGeom>
                    <a:noFill/>
                    <a:ln>
                      <a:noFill/>
                    </a:ln>
                  </pic:spPr>
                </pic:pic>
              </a:graphicData>
            </a:graphic>
          </wp:inline>
        </w:drawing>
      </w:r>
    </w:p>
    <w:p w14:paraId="489B1BCE" w14:textId="77777777" w:rsidR="006B79E5" w:rsidRDefault="006B79E5">
      <w:pPr>
        <w:rPr>
          <w:rFonts w:ascii="Calibri" w:hAnsi="Calibri" w:cs="Calibri"/>
          <w:sz w:val="28"/>
          <w:szCs w:val="24"/>
          <w:lang w:val="vi-VN"/>
        </w:rPr>
      </w:pPr>
    </w:p>
    <w:p w14:paraId="2AD8B5E7" w14:textId="5B41F93B" w:rsidR="007B6895" w:rsidRPr="007F3978" w:rsidRDefault="007F3978" w:rsidP="007F3978">
      <w:pPr>
        <w:pStyle w:val="Heading1"/>
        <w:rPr>
          <w:rFonts w:ascii="Calibri" w:hAnsi="Calibri" w:cs="Calibri"/>
          <w:b/>
          <w:bCs/>
          <w:sz w:val="28"/>
          <w:szCs w:val="24"/>
          <w:lang w:val="vi-VN"/>
        </w:rPr>
      </w:pPr>
      <w:r>
        <w:rPr>
          <w:rFonts w:ascii="Calibri" w:hAnsi="Calibri" w:cs="Calibri"/>
          <w:b/>
          <w:bCs/>
          <w:sz w:val="28"/>
          <w:szCs w:val="24"/>
          <w:lang w:val="vi-VN"/>
        </w:rPr>
        <w:t>3. Khai báo flexbox</w:t>
      </w:r>
    </w:p>
    <w:p w14:paraId="320D50D7" w14:textId="101C786F" w:rsidR="007B6895" w:rsidRDefault="007F3978">
      <w:pPr>
        <w:rPr>
          <w:rFonts w:ascii="Calibri" w:hAnsi="Calibri" w:cs="Calibri"/>
          <w:sz w:val="28"/>
          <w:szCs w:val="24"/>
          <w:lang w:val="vi-VN"/>
        </w:rPr>
      </w:pPr>
      <w:r>
        <w:rPr>
          <w:rFonts w:ascii="Calibri" w:hAnsi="Calibri" w:cs="Calibri"/>
          <w:sz w:val="28"/>
          <w:szCs w:val="24"/>
          <w:lang w:val="vi-VN"/>
        </w:rPr>
        <w:t>Ta khai báo danh sách như thường và áp dụng thuộc tính display = flex cho chúng.</w:t>
      </w:r>
    </w:p>
    <w:p w14:paraId="01DF801A" w14:textId="3B1CE1C1" w:rsidR="007F3978" w:rsidRDefault="007F3978">
      <w:pPr>
        <w:rPr>
          <w:rFonts w:ascii="Calibri" w:hAnsi="Calibri" w:cs="Calibri"/>
          <w:sz w:val="28"/>
          <w:szCs w:val="24"/>
          <w:lang w:val="vi-VN"/>
        </w:rPr>
      </w:pPr>
      <w:r>
        <w:rPr>
          <w:rFonts w:ascii="Calibri" w:hAnsi="Calibri" w:cs="Calibri"/>
          <w:b/>
          <w:bCs/>
          <w:sz w:val="28"/>
          <w:szCs w:val="24"/>
          <w:lang w:val="vi-VN"/>
        </w:rPr>
        <w:lastRenderedPageBreak/>
        <w:t xml:space="preserve">Ví dụ </w:t>
      </w:r>
      <w:r>
        <w:rPr>
          <w:rFonts w:ascii="Calibri" w:hAnsi="Calibri" w:cs="Calibri"/>
          <w:sz w:val="28"/>
          <w:szCs w:val="24"/>
          <w:lang w:val="vi-VN"/>
        </w:rPr>
        <w:t>:</w:t>
      </w:r>
    </w:p>
    <w:p w14:paraId="492EA7C0" w14:textId="660A9D8A" w:rsidR="007F3978" w:rsidRDefault="007F3978">
      <w:pPr>
        <w:rPr>
          <w:rFonts w:ascii="Calibri" w:hAnsi="Calibri" w:cs="Calibri"/>
          <w:sz w:val="28"/>
          <w:szCs w:val="24"/>
          <w:lang w:val="vi-VN"/>
        </w:rPr>
      </w:pPr>
      <w:r>
        <w:rPr>
          <w:rFonts w:ascii="Calibri" w:hAnsi="Calibri" w:cs="Calibri"/>
          <w:sz w:val="28"/>
          <w:szCs w:val="24"/>
          <w:lang w:val="vi-VN"/>
        </w:rPr>
        <w:t>Html :</w:t>
      </w:r>
    </w:p>
    <w:p w14:paraId="0DF4A2C5" w14:textId="77777777"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&lt;div class="container"&gt;</w:t>
      </w:r>
    </w:p>
    <w:p w14:paraId="7D151B5B" w14:textId="77777777"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 xml:space="preserve">  &lt;div class="item"&gt;1&lt;/div&gt;</w:t>
      </w:r>
    </w:p>
    <w:p w14:paraId="2DC77050" w14:textId="77777777"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 xml:space="preserve">  &lt;div class="item"&gt;2&lt;/div&gt;</w:t>
      </w:r>
    </w:p>
    <w:p w14:paraId="572C8973" w14:textId="77777777"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 xml:space="preserve">  &lt;div class="item"&gt;3&lt;/div&gt;</w:t>
      </w:r>
    </w:p>
    <w:p w14:paraId="07CAF095" w14:textId="62A1D931"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&lt;/div&gt;</w:t>
      </w:r>
    </w:p>
    <w:p w14:paraId="7C9CC6F1" w14:textId="77777777" w:rsidR="007B6895" w:rsidRDefault="007B6895">
      <w:pPr>
        <w:rPr>
          <w:rFonts w:ascii="Calibri" w:hAnsi="Calibri" w:cs="Calibri"/>
          <w:sz w:val="28"/>
          <w:szCs w:val="24"/>
          <w:lang w:val="vi-VN"/>
        </w:rPr>
      </w:pPr>
    </w:p>
    <w:p w14:paraId="47F7FD01" w14:textId="4522FC68" w:rsidR="007F3978" w:rsidRDefault="007F3978">
      <w:pPr>
        <w:rPr>
          <w:rFonts w:ascii="Calibri" w:hAnsi="Calibri" w:cs="Calibri"/>
          <w:sz w:val="28"/>
          <w:szCs w:val="24"/>
          <w:lang w:val="vi-VN"/>
        </w:rPr>
      </w:pPr>
      <w:r>
        <w:rPr>
          <w:rFonts w:ascii="Calibri" w:hAnsi="Calibri" w:cs="Calibri"/>
          <w:sz w:val="28"/>
          <w:szCs w:val="24"/>
          <w:lang w:val="vi-VN"/>
        </w:rPr>
        <w:t>CSS :</w:t>
      </w:r>
    </w:p>
    <w:p w14:paraId="3B818B1C" w14:textId="77777777"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.container {</w:t>
      </w:r>
    </w:p>
    <w:p w14:paraId="73C281A4" w14:textId="77777777" w:rsidR="007F3978" w:rsidRP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 xml:space="preserve">  display: flex;</w:t>
      </w:r>
    </w:p>
    <w:p w14:paraId="4D5A15BA" w14:textId="07F473EE" w:rsidR="007F3978" w:rsidRDefault="007F3978" w:rsidP="007F3978">
      <w:pPr>
        <w:shd w:val="clear" w:color="auto" w:fill="E8E8E8" w:themeFill="background2"/>
        <w:rPr>
          <w:rFonts w:ascii="Calibri" w:hAnsi="Calibri" w:cs="Calibri"/>
          <w:sz w:val="28"/>
          <w:szCs w:val="24"/>
          <w:lang w:val="vi-VN"/>
        </w:rPr>
      </w:pPr>
      <w:r w:rsidRPr="007F3978">
        <w:rPr>
          <w:rFonts w:ascii="Calibri" w:hAnsi="Calibri" w:cs="Calibri"/>
          <w:sz w:val="28"/>
          <w:szCs w:val="24"/>
          <w:lang w:val="vi-VN"/>
        </w:rPr>
        <w:t>}</w:t>
      </w:r>
    </w:p>
    <w:p w14:paraId="176C27A7" w14:textId="77777777" w:rsidR="007B6895" w:rsidRDefault="007B6895">
      <w:pPr>
        <w:rPr>
          <w:rFonts w:ascii="Calibri" w:hAnsi="Calibri" w:cs="Calibri"/>
          <w:sz w:val="28"/>
          <w:szCs w:val="24"/>
          <w:lang w:val="vi-VN"/>
        </w:rPr>
      </w:pPr>
    </w:p>
    <w:p w14:paraId="136E3AC9" w14:textId="77777777" w:rsidR="007B6895" w:rsidRDefault="007B6895">
      <w:pPr>
        <w:rPr>
          <w:rFonts w:ascii="Calibri" w:hAnsi="Calibri" w:cs="Calibri"/>
          <w:sz w:val="28"/>
          <w:szCs w:val="24"/>
          <w:lang w:val="vi-VN"/>
        </w:rPr>
      </w:pPr>
    </w:p>
    <w:p w14:paraId="3D3A8DAE" w14:textId="77777777" w:rsidR="007B6895" w:rsidRDefault="007B6895">
      <w:pPr>
        <w:rPr>
          <w:rFonts w:ascii="Calibri" w:hAnsi="Calibri" w:cs="Calibri"/>
          <w:sz w:val="28"/>
          <w:szCs w:val="24"/>
          <w:lang w:val="vi-VN"/>
        </w:rPr>
      </w:pPr>
    </w:p>
    <w:p w14:paraId="3EC33A49" w14:textId="77777777" w:rsidR="007B6895" w:rsidRDefault="007B6895">
      <w:pPr>
        <w:rPr>
          <w:rFonts w:ascii="Calibri" w:hAnsi="Calibri" w:cs="Calibri"/>
          <w:sz w:val="28"/>
          <w:szCs w:val="24"/>
          <w:lang w:val="vi-VN"/>
        </w:rPr>
      </w:pPr>
    </w:p>
    <w:p w14:paraId="2732057D" w14:textId="77777777" w:rsidR="007B6895" w:rsidRDefault="007B6895">
      <w:pPr>
        <w:rPr>
          <w:rFonts w:ascii="Calibri" w:hAnsi="Calibri" w:cs="Calibri"/>
          <w:sz w:val="28"/>
          <w:szCs w:val="24"/>
          <w:lang w:val="vi-VN"/>
        </w:rPr>
      </w:pPr>
    </w:p>
    <w:p w14:paraId="103AC9C0" w14:textId="77777777" w:rsidR="007B6895" w:rsidRDefault="007B6895">
      <w:pPr>
        <w:rPr>
          <w:rFonts w:ascii="Calibri" w:hAnsi="Calibri" w:cs="Calibri"/>
          <w:sz w:val="28"/>
          <w:szCs w:val="24"/>
          <w:lang w:val="vi-VN"/>
        </w:rPr>
      </w:pPr>
    </w:p>
    <w:p w14:paraId="3DD71B2A" w14:textId="77777777" w:rsidR="007B6895" w:rsidRDefault="007B6895">
      <w:pPr>
        <w:rPr>
          <w:rFonts w:ascii="Calibri" w:hAnsi="Calibri" w:cs="Calibri"/>
          <w:sz w:val="28"/>
          <w:szCs w:val="24"/>
          <w:lang w:val="vi-VN"/>
        </w:rPr>
      </w:pPr>
    </w:p>
    <w:p w14:paraId="48A9E806" w14:textId="77777777" w:rsidR="007B6895" w:rsidRDefault="007B6895">
      <w:pPr>
        <w:rPr>
          <w:rFonts w:ascii="Calibri" w:hAnsi="Calibri" w:cs="Calibri"/>
          <w:sz w:val="28"/>
          <w:szCs w:val="24"/>
          <w:lang w:val="vi-VN"/>
        </w:rPr>
      </w:pPr>
    </w:p>
    <w:p w14:paraId="0F32E844" w14:textId="77777777" w:rsidR="007B6895" w:rsidRDefault="007B6895">
      <w:pPr>
        <w:rPr>
          <w:rFonts w:ascii="Calibri" w:hAnsi="Calibri" w:cs="Calibri"/>
          <w:sz w:val="28"/>
          <w:szCs w:val="24"/>
          <w:lang w:val="vi-VN"/>
        </w:rPr>
      </w:pPr>
    </w:p>
    <w:p w14:paraId="6A460983" w14:textId="77777777" w:rsidR="007B6895" w:rsidRDefault="007B6895">
      <w:pPr>
        <w:rPr>
          <w:rFonts w:ascii="Calibri" w:hAnsi="Calibri" w:cs="Calibri"/>
          <w:sz w:val="28"/>
          <w:szCs w:val="24"/>
          <w:lang w:val="vi-VN"/>
        </w:rPr>
      </w:pPr>
    </w:p>
    <w:p w14:paraId="282F46B5" w14:textId="77777777" w:rsidR="007B6895" w:rsidRPr="007B6895" w:rsidRDefault="007B6895">
      <w:pPr>
        <w:rPr>
          <w:rFonts w:ascii="Calibri" w:hAnsi="Calibri" w:cs="Calibri"/>
          <w:sz w:val="28"/>
          <w:szCs w:val="24"/>
          <w:lang w:val="vi-VN"/>
        </w:rPr>
      </w:pPr>
    </w:p>
    <w:sectPr w:rsidR="007B6895" w:rsidRPr="007B689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6D5C"/>
    <w:multiLevelType w:val="multilevel"/>
    <w:tmpl w:val="530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00"/>
    <w:rsid w:val="00036730"/>
    <w:rsid w:val="002802F9"/>
    <w:rsid w:val="002F7A44"/>
    <w:rsid w:val="003757EC"/>
    <w:rsid w:val="003C08E6"/>
    <w:rsid w:val="005C3E9C"/>
    <w:rsid w:val="006B79E5"/>
    <w:rsid w:val="007B6895"/>
    <w:rsid w:val="007F3978"/>
    <w:rsid w:val="007F5B00"/>
    <w:rsid w:val="00816163"/>
    <w:rsid w:val="009832B9"/>
    <w:rsid w:val="00A227F7"/>
    <w:rsid w:val="00B02C57"/>
    <w:rsid w:val="00B347AF"/>
    <w:rsid w:val="00B40EA5"/>
    <w:rsid w:val="00CE054C"/>
    <w:rsid w:val="00D16B00"/>
    <w:rsid w:val="00F6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FBE0"/>
  <w15:chartTrackingRefBased/>
  <w15:docId w15:val="{4B99DAAE-03C1-4E3E-B8C5-8D9A2FA9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B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B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5B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5B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5B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5B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5B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B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B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5B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5B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5B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5B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5B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B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5B00"/>
    <w:pPr>
      <w:spacing w:before="160"/>
      <w:jc w:val="center"/>
    </w:pPr>
    <w:rPr>
      <w:i/>
      <w:iCs/>
      <w:color w:val="404040" w:themeColor="text1" w:themeTint="BF"/>
    </w:rPr>
  </w:style>
  <w:style w:type="character" w:customStyle="1" w:styleId="QuoteChar">
    <w:name w:val="Quote Char"/>
    <w:basedOn w:val="DefaultParagraphFont"/>
    <w:link w:val="Quote"/>
    <w:uiPriority w:val="29"/>
    <w:rsid w:val="007F5B00"/>
    <w:rPr>
      <w:i/>
      <w:iCs/>
      <w:color w:val="404040" w:themeColor="text1" w:themeTint="BF"/>
    </w:rPr>
  </w:style>
  <w:style w:type="paragraph" w:styleId="ListParagraph">
    <w:name w:val="List Paragraph"/>
    <w:basedOn w:val="Normal"/>
    <w:uiPriority w:val="34"/>
    <w:qFormat/>
    <w:rsid w:val="007F5B00"/>
    <w:pPr>
      <w:ind w:left="720"/>
      <w:contextualSpacing/>
    </w:pPr>
  </w:style>
  <w:style w:type="character" w:styleId="IntenseEmphasis">
    <w:name w:val="Intense Emphasis"/>
    <w:basedOn w:val="DefaultParagraphFont"/>
    <w:uiPriority w:val="21"/>
    <w:qFormat/>
    <w:rsid w:val="007F5B00"/>
    <w:rPr>
      <w:i/>
      <w:iCs/>
      <w:color w:val="0F4761" w:themeColor="accent1" w:themeShade="BF"/>
    </w:rPr>
  </w:style>
  <w:style w:type="paragraph" w:styleId="IntenseQuote">
    <w:name w:val="Intense Quote"/>
    <w:basedOn w:val="Normal"/>
    <w:next w:val="Normal"/>
    <w:link w:val="IntenseQuoteChar"/>
    <w:uiPriority w:val="30"/>
    <w:qFormat/>
    <w:rsid w:val="007F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B00"/>
    <w:rPr>
      <w:i/>
      <w:iCs/>
      <w:color w:val="0F4761" w:themeColor="accent1" w:themeShade="BF"/>
    </w:rPr>
  </w:style>
  <w:style w:type="character" w:styleId="IntenseReference">
    <w:name w:val="Intense Reference"/>
    <w:basedOn w:val="DefaultParagraphFont"/>
    <w:uiPriority w:val="32"/>
    <w:qFormat/>
    <w:rsid w:val="007F5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1932">
      <w:bodyDiv w:val="1"/>
      <w:marLeft w:val="0"/>
      <w:marRight w:val="0"/>
      <w:marTop w:val="0"/>
      <w:marBottom w:val="0"/>
      <w:divBdr>
        <w:top w:val="none" w:sz="0" w:space="0" w:color="auto"/>
        <w:left w:val="none" w:sz="0" w:space="0" w:color="auto"/>
        <w:bottom w:val="none" w:sz="0" w:space="0" w:color="auto"/>
        <w:right w:val="none" w:sz="0" w:space="0" w:color="auto"/>
      </w:divBdr>
    </w:div>
    <w:div w:id="136605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9</cp:revision>
  <dcterms:created xsi:type="dcterms:W3CDTF">2025-07-29T02:40:00Z</dcterms:created>
  <dcterms:modified xsi:type="dcterms:W3CDTF">2025-07-29T14:09:00Z</dcterms:modified>
</cp:coreProperties>
</file>