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83F2" w14:textId="12510AE0" w:rsidR="00924714" w:rsidRPr="00924714" w:rsidRDefault="00924714" w:rsidP="00924714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924714">
        <w:rPr>
          <w:rFonts w:ascii="Calibri" w:hAnsi="Calibri" w:cs="Calibri"/>
          <w:b/>
          <w:bCs/>
          <w:i/>
          <w:iCs/>
          <w:sz w:val="36"/>
          <w:szCs w:val="32"/>
        </w:rPr>
        <w:t>Các</w:t>
      </w:r>
      <w:r w:rsidRPr="0092471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hàm số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482"/>
        <w:gridCol w:w="2884"/>
      </w:tblGrid>
      <w:tr w:rsidR="00924714" w:rsidRPr="00924714" w14:paraId="1C85B27A" w14:textId="77777777" w:rsidTr="00924714">
        <w:tc>
          <w:tcPr>
            <w:tcW w:w="1696" w:type="dxa"/>
            <w:hideMark/>
          </w:tcPr>
          <w:p w14:paraId="29463FC7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24714">
              <w:rPr>
                <w:rFonts w:ascii="Calibri" w:hAnsi="Calibri" w:cs="Calibri"/>
                <w:b/>
                <w:bCs/>
                <w:sz w:val="28"/>
                <w:szCs w:val="24"/>
              </w:rPr>
              <w:t>Hàm SQL</w:t>
            </w:r>
          </w:p>
        </w:tc>
        <w:tc>
          <w:tcPr>
            <w:tcW w:w="4482" w:type="dxa"/>
            <w:hideMark/>
          </w:tcPr>
          <w:p w14:paraId="07098B17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24714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  <w:tc>
          <w:tcPr>
            <w:tcW w:w="0" w:type="auto"/>
            <w:hideMark/>
          </w:tcPr>
          <w:p w14:paraId="1429A403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24714">
              <w:rPr>
                <w:rFonts w:ascii="Calibri" w:hAnsi="Calibri" w:cs="Calibri"/>
                <w:b/>
                <w:bCs/>
                <w:sz w:val="28"/>
                <w:szCs w:val="24"/>
              </w:rPr>
              <w:t>Ví dụ sử dụng</w:t>
            </w:r>
          </w:p>
        </w:tc>
      </w:tr>
      <w:tr w:rsidR="00924714" w:rsidRPr="00924714" w14:paraId="1E571A3A" w14:textId="77777777" w:rsidTr="00924714">
        <w:tc>
          <w:tcPr>
            <w:tcW w:w="1696" w:type="dxa"/>
            <w:hideMark/>
          </w:tcPr>
          <w:p w14:paraId="501CAC50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ABS(x)</w:t>
            </w:r>
          </w:p>
        </w:tc>
        <w:tc>
          <w:tcPr>
            <w:tcW w:w="4482" w:type="dxa"/>
            <w:hideMark/>
          </w:tcPr>
          <w:p w14:paraId="770B6987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Trả về giá trị tuyệt đối của x</w:t>
            </w:r>
          </w:p>
        </w:tc>
        <w:tc>
          <w:tcPr>
            <w:tcW w:w="0" w:type="auto"/>
            <w:hideMark/>
          </w:tcPr>
          <w:p w14:paraId="0BDC5289" w14:textId="5EB2DEE4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ABS(-5) → 5</w:t>
            </w:r>
          </w:p>
        </w:tc>
      </w:tr>
      <w:tr w:rsidR="00924714" w:rsidRPr="00924714" w14:paraId="57C77F73" w14:textId="77777777" w:rsidTr="00924714">
        <w:tc>
          <w:tcPr>
            <w:tcW w:w="1696" w:type="dxa"/>
            <w:hideMark/>
          </w:tcPr>
          <w:p w14:paraId="0E95EF5A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CEILING(x)</w:t>
            </w:r>
          </w:p>
        </w:tc>
        <w:tc>
          <w:tcPr>
            <w:tcW w:w="4482" w:type="dxa"/>
            <w:hideMark/>
          </w:tcPr>
          <w:p w14:paraId="290BFFBA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Làm tròn lên số nguyên gần nhất lớn hơn hoặc bằng x</w:t>
            </w:r>
          </w:p>
        </w:tc>
        <w:tc>
          <w:tcPr>
            <w:tcW w:w="0" w:type="auto"/>
            <w:hideMark/>
          </w:tcPr>
          <w:p w14:paraId="4C5E469B" w14:textId="168C0524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CEILING(4.2) → 5</w:t>
            </w:r>
          </w:p>
        </w:tc>
      </w:tr>
      <w:tr w:rsidR="00924714" w:rsidRPr="00924714" w14:paraId="08B49071" w14:textId="77777777" w:rsidTr="00924714">
        <w:tc>
          <w:tcPr>
            <w:tcW w:w="1696" w:type="dxa"/>
            <w:hideMark/>
          </w:tcPr>
          <w:p w14:paraId="1B714223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FLOOR(x)</w:t>
            </w:r>
          </w:p>
        </w:tc>
        <w:tc>
          <w:tcPr>
            <w:tcW w:w="4482" w:type="dxa"/>
            <w:hideMark/>
          </w:tcPr>
          <w:p w14:paraId="6302E6A5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Làm tròn xuống số nguyên gần nhất nhỏ hơn hoặc bằng x</w:t>
            </w:r>
          </w:p>
        </w:tc>
        <w:tc>
          <w:tcPr>
            <w:tcW w:w="0" w:type="auto"/>
            <w:hideMark/>
          </w:tcPr>
          <w:p w14:paraId="01572F0C" w14:textId="161292D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FLOOR(4.8) → 4</w:t>
            </w:r>
          </w:p>
        </w:tc>
      </w:tr>
      <w:tr w:rsidR="00924714" w:rsidRPr="00924714" w14:paraId="03B1DBDC" w14:textId="77777777" w:rsidTr="00924714">
        <w:tc>
          <w:tcPr>
            <w:tcW w:w="1696" w:type="dxa"/>
            <w:hideMark/>
          </w:tcPr>
          <w:p w14:paraId="1215F18F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ROUND(x, n)</w:t>
            </w:r>
          </w:p>
        </w:tc>
        <w:tc>
          <w:tcPr>
            <w:tcW w:w="4482" w:type="dxa"/>
            <w:hideMark/>
          </w:tcPr>
          <w:p w14:paraId="6EE0A3E5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Làm tròn x đến n chữ số thập phân</w:t>
            </w:r>
          </w:p>
        </w:tc>
        <w:tc>
          <w:tcPr>
            <w:tcW w:w="0" w:type="auto"/>
            <w:hideMark/>
          </w:tcPr>
          <w:p w14:paraId="3AFC7F71" w14:textId="619805D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ROUND(3.14159, 2) → 3.14</w:t>
            </w:r>
          </w:p>
        </w:tc>
      </w:tr>
      <w:tr w:rsidR="00924714" w:rsidRPr="00924714" w14:paraId="7E8A96DF" w14:textId="77777777" w:rsidTr="00924714">
        <w:tc>
          <w:tcPr>
            <w:tcW w:w="1696" w:type="dxa"/>
            <w:hideMark/>
          </w:tcPr>
          <w:p w14:paraId="594C372D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POWER(x, y)</w:t>
            </w:r>
          </w:p>
        </w:tc>
        <w:tc>
          <w:tcPr>
            <w:tcW w:w="4482" w:type="dxa"/>
            <w:hideMark/>
          </w:tcPr>
          <w:p w14:paraId="5BED9249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Tính x mũ y</w:t>
            </w:r>
          </w:p>
        </w:tc>
        <w:tc>
          <w:tcPr>
            <w:tcW w:w="0" w:type="auto"/>
            <w:hideMark/>
          </w:tcPr>
          <w:p w14:paraId="4411EBA9" w14:textId="2024EABD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POWER(2, 3) → 8</w:t>
            </w:r>
          </w:p>
        </w:tc>
      </w:tr>
      <w:tr w:rsidR="00924714" w:rsidRPr="00924714" w14:paraId="2094663B" w14:textId="77777777" w:rsidTr="00924714">
        <w:tc>
          <w:tcPr>
            <w:tcW w:w="1696" w:type="dxa"/>
            <w:hideMark/>
          </w:tcPr>
          <w:p w14:paraId="25CAD91B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SQRT(x)</w:t>
            </w:r>
          </w:p>
        </w:tc>
        <w:tc>
          <w:tcPr>
            <w:tcW w:w="4482" w:type="dxa"/>
            <w:hideMark/>
          </w:tcPr>
          <w:p w14:paraId="71F7B074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Tính căn bậc hai của x</w:t>
            </w:r>
          </w:p>
        </w:tc>
        <w:tc>
          <w:tcPr>
            <w:tcW w:w="0" w:type="auto"/>
            <w:hideMark/>
          </w:tcPr>
          <w:p w14:paraId="46395591" w14:textId="434E2223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SQRT(16) → 4</w:t>
            </w:r>
          </w:p>
        </w:tc>
      </w:tr>
      <w:tr w:rsidR="00924714" w:rsidRPr="00924714" w14:paraId="7F279C0E" w14:textId="77777777" w:rsidTr="00924714">
        <w:tc>
          <w:tcPr>
            <w:tcW w:w="1696" w:type="dxa"/>
            <w:hideMark/>
          </w:tcPr>
          <w:p w14:paraId="7822B501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EXP(x)</w:t>
            </w:r>
          </w:p>
        </w:tc>
        <w:tc>
          <w:tcPr>
            <w:tcW w:w="4482" w:type="dxa"/>
            <w:hideMark/>
          </w:tcPr>
          <w:p w14:paraId="6686E3D1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Tính e^x (số Euler mũ x)</w:t>
            </w:r>
          </w:p>
        </w:tc>
        <w:tc>
          <w:tcPr>
            <w:tcW w:w="0" w:type="auto"/>
            <w:hideMark/>
          </w:tcPr>
          <w:p w14:paraId="5FDEBDE3" w14:textId="27806B83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EXP(1) → 2.718...</w:t>
            </w:r>
          </w:p>
        </w:tc>
      </w:tr>
      <w:tr w:rsidR="00924714" w:rsidRPr="00924714" w14:paraId="52199A7B" w14:textId="77777777" w:rsidTr="00924714">
        <w:tc>
          <w:tcPr>
            <w:tcW w:w="1696" w:type="dxa"/>
            <w:hideMark/>
          </w:tcPr>
          <w:p w14:paraId="2D9AC930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LOG(x)</w:t>
            </w:r>
          </w:p>
        </w:tc>
        <w:tc>
          <w:tcPr>
            <w:tcW w:w="4482" w:type="dxa"/>
            <w:hideMark/>
          </w:tcPr>
          <w:p w14:paraId="2624F2E8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Tính logarit tự nhiên của x</w:t>
            </w:r>
          </w:p>
        </w:tc>
        <w:tc>
          <w:tcPr>
            <w:tcW w:w="0" w:type="auto"/>
            <w:hideMark/>
          </w:tcPr>
          <w:p w14:paraId="72877828" w14:textId="04A94F6B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LOG(10) → 2.302...</w:t>
            </w:r>
          </w:p>
        </w:tc>
      </w:tr>
      <w:tr w:rsidR="00924714" w:rsidRPr="00924714" w14:paraId="171462D6" w14:textId="77777777" w:rsidTr="00924714">
        <w:tc>
          <w:tcPr>
            <w:tcW w:w="1696" w:type="dxa"/>
            <w:hideMark/>
          </w:tcPr>
          <w:p w14:paraId="3B483594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LOG10(x)</w:t>
            </w:r>
          </w:p>
        </w:tc>
        <w:tc>
          <w:tcPr>
            <w:tcW w:w="4482" w:type="dxa"/>
            <w:hideMark/>
          </w:tcPr>
          <w:p w14:paraId="5C3C40E3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Tính logarit cơ số 10 của x</w:t>
            </w:r>
          </w:p>
        </w:tc>
        <w:tc>
          <w:tcPr>
            <w:tcW w:w="0" w:type="auto"/>
            <w:hideMark/>
          </w:tcPr>
          <w:p w14:paraId="0E92214E" w14:textId="6E5872A4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LOG10(100) → 2</w:t>
            </w:r>
          </w:p>
        </w:tc>
      </w:tr>
      <w:tr w:rsidR="00924714" w:rsidRPr="00924714" w14:paraId="5FE1BF8C" w14:textId="77777777" w:rsidTr="00924714">
        <w:tc>
          <w:tcPr>
            <w:tcW w:w="1696" w:type="dxa"/>
            <w:hideMark/>
          </w:tcPr>
          <w:p w14:paraId="042079BF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MOD(x, y)</w:t>
            </w:r>
          </w:p>
        </w:tc>
        <w:tc>
          <w:tcPr>
            <w:tcW w:w="4482" w:type="dxa"/>
            <w:hideMark/>
          </w:tcPr>
          <w:p w14:paraId="6CEB4B3B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Tính phần dư của phép chia x cho y</w:t>
            </w:r>
          </w:p>
        </w:tc>
        <w:tc>
          <w:tcPr>
            <w:tcW w:w="0" w:type="auto"/>
            <w:hideMark/>
          </w:tcPr>
          <w:p w14:paraId="19B21524" w14:textId="5232F550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MOD(10, 3) → 1</w:t>
            </w:r>
          </w:p>
        </w:tc>
      </w:tr>
      <w:tr w:rsidR="00924714" w:rsidRPr="00924714" w14:paraId="144B1B19" w14:textId="77777777" w:rsidTr="00924714">
        <w:tc>
          <w:tcPr>
            <w:tcW w:w="1696" w:type="dxa"/>
            <w:hideMark/>
          </w:tcPr>
          <w:p w14:paraId="727E43E9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SIGN(x)</w:t>
            </w:r>
          </w:p>
        </w:tc>
        <w:tc>
          <w:tcPr>
            <w:tcW w:w="4482" w:type="dxa"/>
            <w:hideMark/>
          </w:tcPr>
          <w:p w14:paraId="71002A9E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Trả về dấu của x: -1, 0 hoặc 1</w:t>
            </w:r>
          </w:p>
        </w:tc>
        <w:tc>
          <w:tcPr>
            <w:tcW w:w="0" w:type="auto"/>
            <w:hideMark/>
          </w:tcPr>
          <w:p w14:paraId="2E6FDBAC" w14:textId="07F9E218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SIGN(-7) → -1</w:t>
            </w:r>
          </w:p>
        </w:tc>
      </w:tr>
      <w:tr w:rsidR="00924714" w:rsidRPr="00924714" w14:paraId="4FFD30D4" w14:textId="77777777" w:rsidTr="00924714">
        <w:tc>
          <w:tcPr>
            <w:tcW w:w="1696" w:type="dxa"/>
            <w:hideMark/>
          </w:tcPr>
          <w:p w14:paraId="205B37BF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PI()</w:t>
            </w:r>
          </w:p>
        </w:tc>
        <w:tc>
          <w:tcPr>
            <w:tcW w:w="4482" w:type="dxa"/>
            <w:hideMark/>
          </w:tcPr>
          <w:p w14:paraId="66764D90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Trả về giá trị số Pi</w:t>
            </w:r>
          </w:p>
        </w:tc>
        <w:tc>
          <w:tcPr>
            <w:tcW w:w="0" w:type="auto"/>
            <w:hideMark/>
          </w:tcPr>
          <w:p w14:paraId="638A6979" w14:textId="18637901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PI() → 3.14159...</w:t>
            </w:r>
          </w:p>
        </w:tc>
      </w:tr>
      <w:tr w:rsidR="00924714" w:rsidRPr="00924714" w14:paraId="70223235" w14:textId="77777777" w:rsidTr="00924714">
        <w:tc>
          <w:tcPr>
            <w:tcW w:w="1696" w:type="dxa"/>
            <w:hideMark/>
          </w:tcPr>
          <w:p w14:paraId="3F47281B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RADIANS(x)</w:t>
            </w:r>
          </w:p>
        </w:tc>
        <w:tc>
          <w:tcPr>
            <w:tcW w:w="4482" w:type="dxa"/>
            <w:hideMark/>
          </w:tcPr>
          <w:p w14:paraId="27DA6DA6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Chuyển độ sang radian</w:t>
            </w:r>
          </w:p>
        </w:tc>
        <w:tc>
          <w:tcPr>
            <w:tcW w:w="0" w:type="auto"/>
            <w:hideMark/>
          </w:tcPr>
          <w:p w14:paraId="01AD4AFB" w14:textId="3B25DD60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RADIANS(180) → 3.14159</w:t>
            </w:r>
          </w:p>
        </w:tc>
      </w:tr>
      <w:tr w:rsidR="00924714" w:rsidRPr="00924714" w14:paraId="7536E3A6" w14:textId="77777777" w:rsidTr="00924714">
        <w:tc>
          <w:tcPr>
            <w:tcW w:w="1696" w:type="dxa"/>
            <w:hideMark/>
          </w:tcPr>
          <w:p w14:paraId="6AED0FD8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DEGREES(x)</w:t>
            </w:r>
          </w:p>
        </w:tc>
        <w:tc>
          <w:tcPr>
            <w:tcW w:w="4482" w:type="dxa"/>
            <w:hideMark/>
          </w:tcPr>
          <w:p w14:paraId="2385B44D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Chuyển radian sang độ</w:t>
            </w:r>
          </w:p>
        </w:tc>
        <w:tc>
          <w:tcPr>
            <w:tcW w:w="0" w:type="auto"/>
            <w:hideMark/>
          </w:tcPr>
          <w:p w14:paraId="5B62B7ED" w14:textId="36AA86B0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DEGREES(PI()) → 180</w:t>
            </w:r>
          </w:p>
        </w:tc>
      </w:tr>
      <w:tr w:rsidR="00924714" w:rsidRPr="00924714" w14:paraId="1B82B24C" w14:textId="77777777" w:rsidTr="00924714">
        <w:tc>
          <w:tcPr>
            <w:tcW w:w="1696" w:type="dxa"/>
            <w:hideMark/>
          </w:tcPr>
          <w:p w14:paraId="55C84E5D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RAND()</w:t>
            </w:r>
          </w:p>
        </w:tc>
        <w:tc>
          <w:tcPr>
            <w:tcW w:w="4482" w:type="dxa"/>
            <w:hideMark/>
          </w:tcPr>
          <w:p w14:paraId="007337C1" w14:textId="77777777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Trả về số ngẫu nhiên từ 0 đến 1</w:t>
            </w:r>
          </w:p>
        </w:tc>
        <w:tc>
          <w:tcPr>
            <w:tcW w:w="0" w:type="auto"/>
            <w:hideMark/>
          </w:tcPr>
          <w:p w14:paraId="5F2EA527" w14:textId="46FDED79" w:rsidR="00924714" w:rsidRPr="00924714" w:rsidRDefault="00924714" w:rsidP="009247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4714">
              <w:rPr>
                <w:rFonts w:ascii="Calibri" w:hAnsi="Calibri" w:cs="Calibri"/>
                <w:sz w:val="28"/>
                <w:szCs w:val="24"/>
              </w:rPr>
              <w:t>RAND() → 0.73...</w:t>
            </w:r>
          </w:p>
        </w:tc>
      </w:tr>
    </w:tbl>
    <w:p w14:paraId="78797E08" w14:textId="77777777" w:rsidR="00924714" w:rsidRDefault="00924714" w:rsidP="00924714">
      <w:pPr>
        <w:rPr>
          <w:rFonts w:ascii="Calibri" w:hAnsi="Calibri" w:cs="Calibri"/>
          <w:sz w:val="28"/>
          <w:szCs w:val="24"/>
          <w:lang w:val="vi-VN"/>
        </w:rPr>
      </w:pPr>
    </w:p>
    <w:p w14:paraId="557AA166" w14:textId="77777777" w:rsidR="00924714" w:rsidRDefault="00924714" w:rsidP="00924714">
      <w:pPr>
        <w:rPr>
          <w:rFonts w:ascii="Calibri" w:hAnsi="Calibri" w:cs="Calibri"/>
          <w:sz w:val="28"/>
          <w:szCs w:val="24"/>
          <w:lang w:val="vi-VN"/>
        </w:rPr>
      </w:pPr>
    </w:p>
    <w:p w14:paraId="68846FBF" w14:textId="77777777" w:rsidR="00924714" w:rsidRDefault="00924714" w:rsidP="00924714">
      <w:pPr>
        <w:rPr>
          <w:rFonts w:ascii="Calibri" w:hAnsi="Calibri" w:cs="Calibri"/>
          <w:sz w:val="28"/>
          <w:szCs w:val="24"/>
          <w:lang w:val="vi-VN"/>
        </w:rPr>
      </w:pPr>
    </w:p>
    <w:p w14:paraId="4B99D5BF" w14:textId="77777777" w:rsidR="00924714" w:rsidRDefault="00924714" w:rsidP="00924714">
      <w:pPr>
        <w:rPr>
          <w:rFonts w:ascii="Calibri" w:hAnsi="Calibri" w:cs="Calibri"/>
          <w:sz w:val="28"/>
          <w:szCs w:val="24"/>
          <w:lang w:val="vi-VN"/>
        </w:rPr>
      </w:pPr>
    </w:p>
    <w:p w14:paraId="79C6D902" w14:textId="77777777" w:rsidR="00924714" w:rsidRDefault="00924714" w:rsidP="00924714">
      <w:pPr>
        <w:rPr>
          <w:rFonts w:ascii="Calibri" w:hAnsi="Calibri" w:cs="Calibri"/>
          <w:sz w:val="28"/>
          <w:szCs w:val="24"/>
          <w:lang w:val="vi-VN"/>
        </w:rPr>
      </w:pPr>
    </w:p>
    <w:p w14:paraId="37F3780B" w14:textId="77777777" w:rsidR="00924714" w:rsidRPr="00924714" w:rsidRDefault="00924714" w:rsidP="00924714">
      <w:pPr>
        <w:rPr>
          <w:rFonts w:ascii="Calibri" w:hAnsi="Calibri" w:cs="Calibri"/>
          <w:sz w:val="28"/>
          <w:szCs w:val="24"/>
          <w:lang w:val="vi-VN"/>
        </w:rPr>
      </w:pPr>
    </w:p>
    <w:p w14:paraId="1EBD91FD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7706B0DC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01186D23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4FF561F3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1DEBBFBA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0A8332FB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61EB5807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4A3CD991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33595902" w14:textId="77777777" w:rsid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p w14:paraId="10D981D1" w14:textId="77777777" w:rsidR="00993329" w:rsidRPr="00993329" w:rsidRDefault="00993329">
      <w:pPr>
        <w:rPr>
          <w:rFonts w:ascii="Calibri" w:hAnsi="Calibri" w:cs="Calibri"/>
          <w:sz w:val="28"/>
          <w:szCs w:val="24"/>
          <w:lang w:val="vi-VN"/>
        </w:rPr>
      </w:pPr>
    </w:p>
    <w:sectPr w:rsidR="00993329" w:rsidRPr="0099332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862CB"/>
    <w:multiLevelType w:val="multilevel"/>
    <w:tmpl w:val="89E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CF"/>
    <w:rsid w:val="00123BE7"/>
    <w:rsid w:val="002802F9"/>
    <w:rsid w:val="002F7A44"/>
    <w:rsid w:val="005C3E9C"/>
    <w:rsid w:val="00816163"/>
    <w:rsid w:val="00924714"/>
    <w:rsid w:val="009547CF"/>
    <w:rsid w:val="009832B9"/>
    <w:rsid w:val="00993329"/>
    <w:rsid w:val="00CF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83BD75"/>
  <w15:chartTrackingRefBased/>
  <w15:docId w15:val="{58A90F00-B5FF-4181-8CEE-523239F0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7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2025-09-19T07:56:00Z</dcterms:created>
  <dcterms:modified xsi:type="dcterms:W3CDTF">2025-11-19T10:46:00Z</dcterms:modified>
</cp:coreProperties>
</file>