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7ADF8" w14:textId="40CFD49F" w:rsidR="002F7A44" w:rsidRDefault="0077005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Cấu trúc</w:t>
      </w:r>
    </w:p>
    <w:p w14:paraId="2ABDFB84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>CREATE PROCEDURE procedure_name</w:t>
      </w:r>
    </w:p>
    <w:p w14:paraId="5566C075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 xml:space="preserve">    @parameter1 datatype [= default_value] [OUTPUT],</w:t>
      </w:r>
    </w:p>
    <w:p w14:paraId="61F2299C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 xml:space="preserve">    @parameter2 datatype [= default_value] [OUTPUT],</w:t>
      </w:r>
    </w:p>
    <w:p w14:paraId="22332F19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 xml:space="preserve">    ...</w:t>
      </w:r>
    </w:p>
    <w:p w14:paraId="20A29B5D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>AS</w:t>
      </w:r>
    </w:p>
    <w:p w14:paraId="192F0AFD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>BEGIN</w:t>
      </w:r>
    </w:p>
    <w:p w14:paraId="3CC55B56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 xml:space="preserve">    -- Khối lệnh T-SQL thực thi</w:t>
      </w:r>
    </w:p>
    <w:p w14:paraId="7A4DBA65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 xml:space="preserve">    -- Có thể gồm SELECT, INSERT, UPDATE, DELETE, IF...ELSE, WHILE...</w:t>
      </w:r>
    </w:p>
    <w:p w14:paraId="678E55D9" w14:textId="12F4B1D3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  <w:lang w:val="vi-VN"/>
        </w:rPr>
      </w:pPr>
      <w:r w:rsidRPr="00770055">
        <w:rPr>
          <w:rFonts w:ascii="Calibri" w:hAnsi="Calibri" w:cs="Calibri"/>
          <w:sz w:val="28"/>
          <w:szCs w:val="24"/>
          <w:lang w:val="vi-VN"/>
        </w:rPr>
        <w:t>END;</w:t>
      </w:r>
    </w:p>
    <w:p w14:paraId="18614D89" w14:textId="6A13F6D8" w:rsidR="00770055" w:rsidRDefault="007700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3429BD1B" w14:textId="77777777" w:rsidR="00770055" w:rsidRPr="00770055" w:rsidRDefault="00770055" w:rsidP="00770055">
      <w:p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  </w:t>
      </w:r>
      <w:r w:rsidRPr="00770055">
        <w:rPr>
          <w:rFonts w:ascii="Calibri" w:hAnsi="Calibri" w:cs="Calibri"/>
          <w:b/>
          <w:bCs/>
          <w:sz w:val="28"/>
          <w:szCs w:val="24"/>
        </w:rPr>
        <w:t>CREATE PROCEDURE procedure_name</w:t>
      </w:r>
      <w:r w:rsidRPr="00770055">
        <w:rPr>
          <w:rFonts w:ascii="Calibri" w:hAnsi="Calibri" w:cs="Calibri"/>
          <w:sz w:val="28"/>
          <w:szCs w:val="24"/>
        </w:rPr>
        <w:t>: tạo thủ tục với tên xác định.</w:t>
      </w:r>
    </w:p>
    <w:p w14:paraId="4048727A" w14:textId="77777777" w:rsidR="00770055" w:rsidRPr="00770055" w:rsidRDefault="00770055" w:rsidP="00770055">
      <w:p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  </w:t>
      </w:r>
      <w:r w:rsidRPr="00770055">
        <w:rPr>
          <w:rFonts w:ascii="Calibri" w:hAnsi="Calibri" w:cs="Calibri"/>
          <w:b/>
          <w:bCs/>
          <w:sz w:val="28"/>
          <w:szCs w:val="24"/>
        </w:rPr>
        <w:t>@parameter datatype</w:t>
      </w:r>
      <w:r w:rsidRPr="00770055">
        <w:rPr>
          <w:rFonts w:ascii="Calibri" w:hAnsi="Calibri" w:cs="Calibri"/>
          <w:sz w:val="28"/>
          <w:szCs w:val="24"/>
        </w:rPr>
        <w:t>: khai báo tham số đầu vào/đầu ra.</w:t>
      </w:r>
    </w:p>
    <w:p w14:paraId="365C789B" w14:textId="77777777" w:rsidR="00770055" w:rsidRPr="00770055" w:rsidRDefault="00770055" w:rsidP="0077005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Có thể gán giá trị mặc định.</w:t>
      </w:r>
    </w:p>
    <w:p w14:paraId="148B9453" w14:textId="77777777" w:rsidR="00770055" w:rsidRPr="00770055" w:rsidRDefault="00770055" w:rsidP="0077005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Thêm từ khóa OUTPUT nếu muốn tham số trả về giá trị ra ngoài.</w:t>
      </w:r>
    </w:p>
    <w:p w14:paraId="49C5E89A" w14:textId="77777777" w:rsidR="00770055" w:rsidRPr="00770055" w:rsidRDefault="00770055" w:rsidP="00770055">
      <w:p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  </w:t>
      </w:r>
      <w:r w:rsidRPr="00770055">
        <w:rPr>
          <w:rFonts w:ascii="Calibri" w:hAnsi="Calibri" w:cs="Calibri"/>
          <w:b/>
          <w:bCs/>
          <w:sz w:val="28"/>
          <w:szCs w:val="24"/>
        </w:rPr>
        <w:t>AS BEGIN ... END</w:t>
      </w:r>
      <w:r w:rsidRPr="00770055">
        <w:rPr>
          <w:rFonts w:ascii="Calibri" w:hAnsi="Calibri" w:cs="Calibri"/>
          <w:sz w:val="28"/>
          <w:szCs w:val="24"/>
        </w:rPr>
        <w:t>: khối lệnh T-SQL thực thi bên trong thủ tục.</w:t>
      </w:r>
    </w:p>
    <w:p w14:paraId="48793B7B" w14:textId="77777777" w:rsidR="00770055" w:rsidRPr="00770055" w:rsidRDefault="00770055" w:rsidP="00770055">
      <w:p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  Có thể chứa nhiều câu lệnh SQL, xử lý logic, gọi các thủ tục khác.</w:t>
      </w:r>
    </w:p>
    <w:p w14:paraId="42FD50E7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5453ED99" w14:textId="52D14AB1" w:rsidR="00770055" w:rsidRDefault="0077005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EF8C904" w14:textId="77777777" w:rsidR="00770055" w:rsidRPr="00770055" w:rsidRDefault="00770055" w:rsidP="00770055">
      <w:p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Thủ tục lấy thông tin nhân viên theo id:</w:t>
      </w:r>
    </w:p>
    <w:p w14:paraId="4514EC68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CREATE PROCEDURE GetEmployeeById</w:t>
      </w:r>
    </w:p>
    <w:p w14:paraId="4EBE2A59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    @employeeId INT</w:t>
      </w:r>
    </w:p>
    <w:p w14:paraId="706B66A1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AS</w:t>
      </w:r>
    </w:p>
    <w:p w14:paraId="634D2792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BEGIN</w:t>
      </w:r>
    </w:p>
    <w:p w14:paraId="21F3FA43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    SELECT id, name</w:t>
      </w:r>
    </w:p>
    <w:p w14:paraId="27D4973C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    FROM Employees</w:t>
      </w:r>
    </w:p>
    <w:p w14:paraId="21BAA9CC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 xml:space="preserve">    WHERE id = @employeeId;</w:t>
      </w:r>
    </w:p>
    <w:p w14:paraId="1110B826" w14:textId="77777777" w:rsidR="00770055" w:rsidRPr="00770055" w:rsidRDefault="00770055" w:rsidP="0031283F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END;</w:t>
      </w:r>
    </w:p>
    <w:p w14:paraId="497556C1" w14:textId="31A202C8" w:rsidR="00770055" w:rsidRPr="00770055" w:rsidRDefault="00770055" w:rsidP="00770055">
      <w:pPr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Gọi thủ tục:</w:t>
      </w:r>
    </w:p>
    <w:p w14:paraId="275C753B" w14:textId="77777777" w:rsidR="00770055" w:rsidRPr="00770055" w:rsidRDefault="00770055" w:rsidP="00770055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70055">
        <w:rPr>
          <w:rFonts w:ascii="Calibri" w:hAnsi="Calibri" w:cs="Calibri"/>
          <w:sz w:val="28"/>
          <w:szCs w:val="24"/>
        </w:rPr>
        <w:t>EXEC GetEmployeeById @employeeId = 1;</w:t>
      </w:r>
    </w:p>
    <w:p w14:paraId="0FFFB77A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46FCEFF7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2C9D0846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5570259A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4A7BB765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75E5EE98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p w14:paraId="278B9086" w14:textId="77777777" w:rsidR="00770055" w:rsidRPr="00770055" w:rsidRDefault="00770055">
      <w:pPr>
        <w:rPr>
          <w:rFonts w:ascii="Calibri" w:hAnsi="Calibri" w:cs="Calibri"/>
          <w:sz w:val="28"/>
          <w:szCs w:val="24"/>
          <w:lang w:val="vi-VN"/>
        </w:rPr>
      </w:pPr>
    </w:p>
    <w:sectPr w:rsidR="00770055" w:rsidRPr="0077005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36D52"/>
    <w:multiLevelType w:val="multilevel"/>
    <w:tmpl w:val="45C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2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8C"/>
    <w:rsid w:val="002802F9"/>
    <w:rsid w:val="002F7A44"/>
    <w:rsid w:val="0031283F"/>
    <w:rsid w:val="005C3E9C"/>
    <w:rsid w:val="0069578C"/>
    <w:rsid w:val="00770055"/>
    <w:rsid w:val="00816163"/>
    <w:rsid w:val="009832B9"/>
    <w:rsid w:val="00AB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63C23"/>
  <w15:chartTrackingRefBased/>
  <w15:docId w15:val="{40672F87-D768-43C4-A232-E1CDEF5E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7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7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7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7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7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7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7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78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7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7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7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7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7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7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7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7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2025-12-26T14:46:00Z</dcterms:created>
  <dcterms:modified xsi:type="dcterms:W3CDTF">2025-12-26T14:52:00Z</dcterms:modified>
</cp:coreProperties>
</file>