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C74EB" w14:textId="77777777" w:rsidR="00467978" w:rsidRDefault="00000000" w:rsidP="0092247B">
      <w:pPr>
        <w:spacing w:before="240" w:after="40" w:line="288" w:lineRule="auto"/>
        <w:ind w:left="-141"/>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7F2C4BF" wp14:editId="27729D0B">
            <wp:extent cx="6224588" cy="82391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6224588" cy="8239125"/>
                    </a:xfrm>
                    <a:prstGeom prst="rect">
                      <a:avLst/>
                    </a:prstGeom>
                    <a:ln/>
                  </pic:spPr>
                </pic:pic>
              </a:graphicData>
            </a:graphic>
          </wp:inline>
        </w:drawing>
      </w:r>
    </w:p>
    <w:p w14:paraId="1A1E1CC9" w14:textId="77777777" w:rsidR="00467978" w:rsidRDefault="00000000" w:rsidP="0092247B">
      <w:pPr>
        <w:pStyle w:val="Heading2"/>
        <w:keepNext w:val="0"/>
        <w:keepLines w:val="0"/>
        <w:spacing w:before="240" w:after="40" w:line="288" w:lineRule="auto"/>
        <w:rPr>
          <w:rFonts w:ascii="Times New Roman" w:eastAsia="Times New Roman" w:hAnsi="Times New Roman" w:cs="Times New Roman"/>
          <w:b/>
          <w:bCs/>
          <w:sz w:val="30"/>
          <w:szCs w:val="30"/>
        </w:rPr>
      </w:pPr>
      <w:bookmarkStart w:id="0" w:name="_ku84t067rdbz" w:colFirst="0" w:colLast="0"/>
      <w:bookmarkEnd w:id="0"/>
      <w:r>
        <w:rPr>
          <w:rFonts w:ascii="Times New Roman" w:eastAsia="Times New Roman" w:hAnsi="Times New Roman" w:cs="Times New Roman"/>
          <w:b/>
          <w:bCs/>
          <w:sz w:val="30"/>
          <w:szCs w:val="30"/>
        </w:rPr>
        <w:lastRenderedPageBreak/>
        <w:t>PHẦN 1: GIỚI THIỆU CHUNG</w:t>
      </w:r>
    </w:p>
    <w:p w14:paraId="10431474" w14:textId="77777777" w:rsidR="00467978" w:rsidRDefault="00000000" w:rsidP="0092247B">
      <w:pPr>
        <w:pStyle w:val="Heading3"/>
        <w:keepNext w:val="0"/>
        <w:keepLines w:val="0"/>
        <w:spacing w:before="240" w:after="40" w:line="288" w:lineRule="auto"/>
        <w:rPr>
          <w:rFonts w:ascii="Times New Roman" w:eastAsia="Times New Roman" w:hAnsi="Times New Roman" w:cs="Times New Roman"/>
          <w:b/>
          <w:bCs/>
          <w:color w:val="000000"/>
          <w:sz w:val="26"/>
          <w:szCs w:val="26"/>
        </w:rPr>
      </w:pPr>
      <w:bookmarkStart w:id="1" w:name="_g36fnzmcamzn" w:colFirst="0" w:colLast="0"/>
      <w:bookmarkEnd w:id="1"/>
      <w:r>
        <w:rPr>
          <w:rFonts w:ascii="Times New Roman" w:eastAsia="Times New Roman" w:hAnsi="Times New Roman" w:cs="Times New Roman"/>
          <w:b/>
          <w:bCs/>
          <w:color w:val="000000"/>
          <w:sz w:val="26"/>
          <w:szCs w:val="26"/>
        </w:rPr>
        <w:t>1. Giới thiệu Machine Learning</w:t>
      </w:r>
    </w:p>
    <w:p w14:paraId="787459EA"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Khái niệm</w:t>
      </w:r>
    </w:p>
    <w:p w14:paraId="22AA538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Học máy (Machine Learning) là quá trình xây dựng các thuật toán và mô hình để máy tính có thể tự động học từ các mẫu dữ liệu.</w:t>
      </w:r>
    </w:p>
    <w:p w14:paraId="7B5437A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vì code các câu lệnh quy định logic hoạt động của chương trình, ta cung cấp dữ liệu đầu vào và kết quả mong muốn để máy tự tìm ra mẫu (patterns) và quy luật.</w:t>
      </w:r>
    </w:p>
    <w:p w14:paraId="68E76C3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w:t>
      </w:r>
    </w:p>
    <w:p w14:paraId="11303C1A" w14:textId="77777777" w:rsidR="00467978" w:rsidRDefault="00000000" w:rsidP="0092247B">
      <w:pPr>
        <w:numPr>
          <w:ilvl w:val="0"/>
          <w:numId w:val="8"/>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mô hình có khả năng dự đoán chính xác.</w:t>
      </w:r>
    </w:p>
    <w:p w14:paraId="027E600E" w14:textId="77777777" w:rsidR="00467978" w:rsidRDefault="00000000" w:rsidP="0092247B">
      <w:pPr>
        <w:numPr>
          <w:ilvl w:val="0"/>
          <w:numId w:val="8"/>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Giúp hệ thống tự động ra quyết định mà không cần con người can thiệp trực tiếp.</w:t>
      </w:r>
    </w:p>
    <w:p w14:paraId="4537ABD0" w14:textId="77777777" w:rsidR="00467978" w:rsidRDefault="00000000" w:rsidP="0092247B">
      <w:pPr>
        <w:numPr>
          <w:ilvl w:val="0"/>
          <w:numId w:val="8"/>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dữ liệu lớn và phức tạp mà phương pháp thủ công không thể làm được.</w:t>
      </w:r>
    </w:p>
    <w:p w14:paraId="03C72349" w14:textId="77777777" w:rsidR="00467978" w:rsidRDefault="00000000" w:rsidP="0092247B">
      <w:pPr>
        <w:numPr>
          <w:ilvl w:val="0"/>
          <w:numId w:val="8"/>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Cải thiện liên tục nhờ học thêm từ dữ liệu mới.</w:t>
      </w:r>
    </w:p>
    <w:p w14:paraId="09A14E09"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C3B70AF" w14:textId="77777777" w:rsidR="00467978" w:rsidRDefault="00000000" w:rsidP="0092247B">
      <w:pPr>
        <w:pStyle w:val="Heading3"/>
        <w:keepNext w:val="0"/>
        <w:keepLines w:val="0"/>
        <w:spacing w:before="240" w:after="40" w:line="288" w:lineRule="auto"/>
        <w:rPr>
          <w:rFonts w:ascii="Times New Roman" w:eastAsia="Times New Roman" w:hAnsi="Times New Roman" w:cs="Times New Roman"/>
          <w:b/>
          <w:bCs/>
          <w:color w:val="000000"/>
          <w:sz w:val="26"/>
          <w:szCs w:val="26"/>
        </w:rPr>
      </w:pPr>
      <w:bookmarkStart w:id="2" w:name="_hm2z9mjl6b41" w:colFirst="0" w:colLast="0"/>
      <w:bookmarkEnd w:id="2"/>
      <w:r>
        <w:rPr>
          <w:rFonts w:ascii="Times New Roman" w:eastAsia="Times New Roman" w:hAnsi="Times New Roman" w:cs="Times New Roman"/>
          <w:b/>
          <w:bCs/>
          <w:color w:val="000000"/>
          <w:sz w:val="26"/>
          <w:szCs w:val="26"/>
        </w:rPr>
        <w:t>2. Các bước của quá trình machine learning</w:t>
      </w:r>
    </w:p>
    <w:p w14:paraId="5F5EB301" w14:textId="77777777" w:rsidR="00467978" w:rsidRDefault="00000000" w:rsidP="0092247B">
      <w:pPr>
        <w:pStyle w:val="Heading4"/>
        <w:keepNext w:val="0"/>
        <w:keepLines w:val="0"/>
        <w:spacing w:before="240" w:after="40" w:line="288" w:lineRule="auto"/>
        <w:rPr>
          <w:rFonts w:ascii="Times New Roman" w:eastAsia="Times New Roman" w:hAnsi="Times New Roman" w:cs="Times New Roman"/>
          <w:b/>
          <w:bCs/>
          <w:color w:val="000000"/>
          <w:sz w:val="26"/>
          <w:szCs w:val="26"/>
        </w:rPr>
      </w:pPr>
      <w:bookmarkStart w:id="3" w:name="_ohkm77gtywks" w:colFirst="0" w:colLast="0"/>
      <w:bookmarkEnd w:id="3"/>
      <w:r>
        <w:rPr>
          <w:rFonts w:ascii="Times New Roman" w:eastAsia="Times New Roman" w:hAnsi="Times New Roman" w:cs="Times New Roman"/>
          <w:b/>
          <w:bCs/>
          <w:color w:val="000000"/>
          <w:sz w:val="26"/>
          <w:szCs w:val="26"/>
        </w:rPr>
        <w:t>a. Thu thập dữ liệu</w:t>
      </w:r>
    </w:p>
    <w:p w14:paraId="4F060780"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dữ liệu là bước khởi đầu trong quy trình học máy. Mọi mô hình Machine Learning đều cần dữ liệu để học, vì dữ liệu chính là “nguyên liệu” giúp thuật toán nhận diện mẫu và đưa ra dự đoán.</w:t>
      </w:r>
    </w:p>
    <w:p w14:paraId="355AA70C" w14:textId="77777777" w:rsidR="00467978" w:rsidRDefault="00000000" w:rsidP="0092247B">
      <w:pPr>
        <w:pStyle w:val="Heading4"/>
        <w:keepNext w:val="0"/>
        <w:keepLines w:val="0"/>
        <w:spacing w:before="240" w:after="40" w:line="288" w:lineRule="auto"/>
        <w:rPr>
          <w:rFonts w:ascii="Times New Roman" w:eastAsia="Times New Roman" w:hAnsi="Times New Roman" w:cs="Times New Roman"/>
          <w:b/>
          <w:bCs/>
          <w:color w:val="000000"/>
          <w:sz w:val="26"/>
          <w:szCs w:val="26"/>
        </w:rPr>
      </w:pPr>
      <w:bookmarkStart w:id="4" w:name="_wg6twlqvx3tw" w:colFirst="0" w:colLast="0"/>
      <w:bookmarkEnd w:id="4"/>
      <w:r>
        <w:rPr>
          <w:rFonts w:ascii="Times New Roman" w:eastAsia="Times New Roman" w:hAnsi="Times New Roman" w:cs="Times New Roman"/>
          <w:b/>
          <w:bCs/>
          <w:color w:val="000000"/>
          <w:sz w:val="26"/>
          <w:szCs w:val="26"/>
        </w:rPr>
        <w:t>b. Tiền xử lý dữ liệu</w:t>
      </w:r>
    </w:p>
    <w:p w14:paraId="71C7404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Tiền xử lý dữ liệu là bước </w:t>
      </w:r>
      <w:r>
        <w:rPr>
          <w:rFonts w:ascii="Times New Roman" w:eastAsia="Times New Roman" w:hAnsi="Times New Roman" w:cs="Times New Roman"/>
          <w:b/>
          <w:bCs/>
          <w:sz w:val="26"/>
          <w:szCs w:val="26"/>
        </w:rPr>
        <w:t>làm sạch và chuẩn hóa dữ liệu</w:t>
      </w:r>
      <w:r>
        <w:rPr>
          <w:rFonts w:ascii="Times New Roman" w:eastAsia="Times New Roman" w:hAnsi="Times New Roman" w:cs="Times New Roman"/>
          <w:sz w:val="26"/>
          <w:szCs w:val="26"/>
        </w:rPr>
        <w:t xml:space="preserve"> trước khi đưa vào huấn luyện mô hình. Dữ liệu thực tế thường có lỗi, thiếu giá trị, hoặc không đồng nhất, nên nếu không xử lý thì mô hình sẽ học sai và cho kết quả kém chính xác.</w:t>
      </w: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7335"/>
      </w:tblGrid>
      <w:tr w:rsidR="00467978" w14:paraId="2E2BDBC6" w14:textId="77777777">
        <w:trPr>
          <w:trHeight w:val="465"/>
        </w:trPr>
        <w:tc>
          <w:tcPr>
            <w:tcW w:w="15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F9406E"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bước</w:t>
            </w:r>
          </w:p>
        </w:tc>
        <w:tc>
          <w:tcPr>
            <w:tcW w:w="7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2979A1"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467978" w14:paraId="6570C351" w14:textId="77777777">
        <w:trPr>
          <w:trHeight w:val="106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9AFCF1"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Làm sạch dữ liệu</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4BE6845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giá trị thiếu (missing values), loại bỏ dữ liệu nhiễu hoặc bất thường, sửa lỗi nhập liệu để đảm bảo dữ liệu chính xác và đáng tin cậy.</w:t>
            </w:r>
          </w:p>
        </w:tc>
      </w:tr>
      <w:tr w:rsidR="00467978" w14:paraId="2B0DBF23" w14:textId="77777777">
        <w:trPr>
          <w:trHeight w:val="106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01EAF8"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Chuẩn hóa dữ liệu</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0E9FFF3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Đưa các thuộc tính về cùng thang đo (ví dụ: chiều cao cm, cân nặng kg) nhằm tránh thiên lệch do đơn vị đo khác nhau, giúp mô hình học đồng đều.</w:t>
            </w:r>
          </w:p>
        </w:tc>
      </w:tr>
      <w:tr w:rsidR="00467978" w14:paraId="3C30989C" w14:textId="77777777">
        <w:trPr>
          <w:trHeight w:val="106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6A6E5E"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hóa dữ liệu</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1318DF0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dữ liệu dạng text hoặc nhãn thành số để mô hình hiểu được. Ví dụ: “Nam/Nữ” → 0/1, hoặc “Màu đỏ/xanh/vàng” → one-hot encoding.</w:t>
            </w:r>
          </w:p>
        </w:tc>
      </w:tr>
      <w:tr w:rsidR="00467978" w14:paraId="49E29FEF" w14:textId="77777777">
        <w:trPr>
          <w:trHeight w:val="1065"/>
        </w:trPr>
        <w:tc>
          <w:tcPr>
            <w:tcW w:w="15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5B71B0"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Giảm chiều dữ liệu</w:t>
            </w:r>
          </w:p>
        </w:tc>
        <w:tc>
          <w:tcPr>
            <w:tcW w:w="7335" w:type="dxa"/>
            <w:tcBorders>
              <w:top w:val="nil"/>
              <w:left w:val="nil"/>
              <w:bottom w:val="single" w:sz="5" w:space="0" w:color="000000"/>
              <w:right w:val="single" w:sz="5" w:space="0" w:color="000000"/>
            </w:tcBorders>
            <w:tcMar>
              <w:top w:w="0" w:type="dxa"/>
              <w:left w:w="100" w:type="dxa"/>
              <w:bottom w:w="0" w:type="dxa"/>
              <w:right w:w="100" w:type="dxa"/>
            </w:tcMar>
          </w:tcPr>
          <w:p w14:paraId="62253EA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bỏ thuộc tính dư thừa, giảm số chiều để mô hình gọn nhẹ hơn, tăng tốc độ huấn luyện. Ví dụ: dùng PCA (Principal Component Analysis).</w:t>
            </w:r>
          </w:p>
        </w:tc>
      </w:tr>
    </w:tbl>
    <w:p w14:paraId="161E5DEE" w14:textId="77777777" w:rsidR="00467978" w:rsidRDefault="00467978" w:rsidP="0092247B">
      <w:pPr>
        <w:spacing w:before="240" w:after="40" w:line="288" w:lineRule="auto"/>
        <w:rPr>
          <w:rFonts w:ascii="Times New Roman" w:eastAsia="Times New Roman" w:hAnsi="Times New Roman" w:cs="Times New Roman"/>
          <w:sz w:val="26"/>
          <w:szCs w:val="26"/>
        </w:rPr>
      </w:pPr>
    </w:p>
    <w:p w14:paraId="26063F97"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filter thực hiện tiền xử lý dữ liệu :</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20"/>
        <w:gridCol w:w="5445"/>
      </w:tblGrid>
      <w:tr w:rsidR="00467978" w14:paraId="779A90FF" w14:textId="77777777">
        <w:trPr>
          <w:trHeight w:val="465"/>
        </w:trPr>
        <w:tc>
          <w:tcPr>
            <w:tcW w:w="34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C24C4F"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filter</w:t>
            </w:r>
          </w:p>
        </w:tc>
        <w:tc>
          <w:tcPr>
            <w:tcW w:w="54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F66557"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 / Chức năng</w:t>
            </w:r>
          </w:p>
        </w:tc>
      </w:tr>
      <w:tr w:rsidR="00467978" w14:paraId="0A6AC894"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B97108"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ReplaceMissingValues</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08323D6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thế các giá trị bị thiếu bằng giá trị trung bình, trung vị hoặc giá trị phổ biến nhất.</w:t>
            </w:r>
          </w:p>
        </w:tc>
      </w:tr>
      <w:tr w:rsidR="00467978" w14:paraId="4F53F07A" w14:textId="77777777">
        <w:trPr>
          <w:trHeight w:val="10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D8AAA"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RemoveWithValues / RemoveUseless</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5FDD7EB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Loại bỏ các thuộc tính hoặc bản ghi không hữu ích, dữ liệu nhiễu hoặc không có khả năng phân biệt.</w:t>
            </w:r>
          </w:p>
        </w:tc>
      </w:tr>
      <w:tr w:rsidR="00467978" w14:paraId="7EB8829F"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3D4DA9"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Normalize</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64D9485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dữ liệu về cùng khoảng giá trị (thường là [0,1]).</w:t>
            </w:r>
          </w:p>
        </w:tc>
      </w:tr>
      <w:tr w:rsidR="00467978" w14:paraId="215D7294"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78123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Standardize</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2460670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dữ liệu về phân phối chuẩn (mean = 0, variance = 1).</w:t>
            </w:r>
          </w:p>
        </w:tc>
      </w:tr>
      <w:tr w:rsidR="00467978" w14:paraId="45692C57"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0154F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Discretize</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63260A6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dữ liệu liên tục thành dữ liệu rời rạc (ví dụ: tuổi thành nhóm “trẻ”, “trung niên”, “già”).</w:t>
            </w:r>
          </w:p>
        </w:tc>
      </w:tr>
      <w:tr w:rsidR="00467978" w14:paraId="1CE21F51"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D6DE2B"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NominalToBinary</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44160C49"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thuộc tính dạng danh mục (nominal) thành dạng nhị phân (binary).</w:t>
            </w:r>
          </w:p>
        </w:tc>
      </w:tr>
      <w:tr w:rsidR="00467978" w14:paraId="4C5E6856"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D83541"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StringToWordVector</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667FB56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Biến dữ liệu văn bản thành vector đặc trưng để mô hình có thể xử lý.</w:t>
            </w:r>
          </w:p>
        </w:tc>
      </w:tr>
      <w:tr w:rsidR="00467978" w14:paraId="4940F8B6" w14:textId="77777777">
        <w:trPr>
          <w:trHeight w:val="765"/>
        </w:trPr>
        <w:tc>
          <w:tcPr>
            <w:tcW w:w="34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58F1F"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PrincipalComponents</w:t>
            </w:r>
          </w:p>
        </w:tc>
        <w:tc>
          <w:tcPr>
            <w:tcW w:w="5445" w:type="dxa"/>
            <w:tcBorders>
              <w:top w:val="nil"/>
              <w:left w:val="nil"/>
              <w:bottom w:val="single" w:sz="5" w:space="0" w:color="000000"/>
              <w:right w:val="single" w:sz="5" w:space="0" w:color="000000"/>
            </w:tcBorders>
            <w:tcMar>
              <w:top w:w="0" w:type="dxa"/>
              <w:left w:w="100" w:type="dxa"/>
              <w:bottom w:w="0" w:type="dxa"/>
              <w:right w:w="100" w:type="dxa"/>
            </w:tcMar>
          </w:tcPr>
          <w:p w14:paraId="07E076F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Giảm chiều dữ liệu bằng phương pháp PCA, giữ lại thông tin quan trọng nhất.</w:t>
            </w:r>
          </w:p>
        </w:tc>
      </w:tr>
    </w:tbl>
    <w:p w14:paraId="5C92382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0822349" w14:textId="77777777" w:rsidR="00467978" w:rsidRDefault="00000000" w:rsidP="0092247B">
      <w:pPr>
        <w:pStyle w:val="Heading4"/>
        <w:spacing w:before="240" w:after="40" w:line="288" w:lineRule="auto"/>
        <w:rPr>
          <w:rFonts w:ascii="Times New Roman" w:eastAsia="Times New Roman" w:hAnsi="Times New Roman" w:cs="Times New Roman"/>
          <w:b/>
          <w:bCs/>
          <w:color w:val="000000"/>
          <w:sz w:val="26"/>
          <w:szCs w:val="26"/>
        </w:rPr>
      </w:pPr>
      <w:bookmarkStart w:id="5" w:name="_9dp3g8p8vqor" w:colFirst="0" w:colLast="0"/>
      <w:bookmarkEnd w:id="5"/>
      <w:r>
        <w:rPr>
          <w:rFonts w:ascii="Times New Roman" w:eastAsia="Times New Roman" w:hAnsi="Times New Roman" w:cs="Times New Roman"/>
          <w:b/>
          <w:bCs/>
          <w:color w:val="000000"/>
          <w:sz w:val="26"/>
          <w:szCs w:val="26"/>
        </w:rPr>
        <w:t>c. Huấn luyện mô hình</w:t>
      </w:r>
    </w:p>
    <w:p w14:paraId="4B909AE9"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Khái niệm</w:t>
      </w:r>
    </w:p>
    <w:p w14:paraId="0593ABF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Huấn luyện mô hình là quá trình đưa dữ liệu đã được tiền xử lý vào </w:t>
      </w:r>
      <w:r>
        <w:rPr>
          <w:rFonts w:ascii="Times New Roman" w:eastAsia="Times New Roman" w:hAnsi="Times New Roman" w:cs="Times New Roman"/>
          <w:b/>
          <w:bCs/>
          <w:sz w:val="26"/>
          <w:szCs w:val="26"/>
        </w:rPr>
        <w:t>thuật toán học máy</w:t>
      </w:r>
      <w:r>
        <w:rPr>
          <w:rFonts w:ascii="Times New Roman" w:eastAsia="Times New Roman" w:hAnsi="Times New Roman" w:cs="Times New Roman"/>
          <w:sz w:val="26"/>
          <w:szCs w:val="26"/>
        </w:rPr>
        <w:t xml:space="preserve"> để mô hình học ra quy luật, mẫu (patterns) từ dữ liệu. Trong giai đoạn này, mô hình sẽ điều chỉnh các tham số nội bộ để giảm sai số giữa dự đoán và giá trị thực tế.</w:t>
      </w:r>
    </w:p>
    <w:p w14:paraId="0D3A16D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huấn luyện :</w:t>
      </w:r>
    </w:p>
    <w:tbl>
      <w:tblPr>
        <w:tblStyle w:val="a1"/>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45"/>
        <w:gridCol w:w="6615"/>
      </w:tblGrid>
      <w:tr w:rsidR="00467978" w14:paraId="29E26646" w14:textId="77777777">
        <w:trPr>
          <w:trHeight w:val="465"/>
        </w:trPr>
        <w:tc>
          <w:tcPr>
            <w:tcW w:w="33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88A778B"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bước</w:t>
            </w:r>
          </w:p>
        </w:tc>
        <w:tc>
          <w:tcPr>
            <w:tcW w:w="6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18CFA3"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467978" w14:paraId="71CBD86A" w14:textId="77777777">
        <w:trPr>
          <w:trHeight w:val="106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7A5EE6"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Chia dữ liệu</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0A9784BC"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Thường chia thành tập huấn luyện (training set) và tập kiểm thử (test set) để vừa dạy mô hình vừa kiểm tra khả năng tổng quát hóa.</w:t>
            </w:r>
          </w:p>
        </w:tc>
      </w:tr>
      <w:tr w:rsidR="00467978" w14:paraId="6D487B09" w14:textId="77777777">
        <w:trPr>
          <w:trHeight w:val="106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3A5C96"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Chọn thuật toán</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3DFEA68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Tùy bài toán mà chọn thuật toán phù hợp như Decision Tree, Naive Bayes, k-NN hoặc các mô hình khác.</w:t>
            </w:r>
          </w:p>
        </w:tc>
      </w:tr>
      <w:tr w:rsidR="00467978" w14:paraId="01B30008" w14:textId="77777777">
        <w:trPr>
          <w:trHeight w:val="765"/>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A5063A"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Huấn luyện</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25EC9F9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Thuật toán học từ dữ liệu huấn luyện, tìm ra mối quan hệ giữa đặc trưng (features) và nhãn (label).</w:t>
            </w:r>
          </w:p>
        </w:tc>
      </w:tr>
      <w:tr w:rsidR="00467978" w14:paraId="7E40C033" w14:textId="77777777">
        <w:trPr>
          <w:trHeight w:val="930"/>
        </w:trPr>
        <w:tc>
          <w:tcPr>
            <w:tcW w:w="33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14F1C5"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chỉnh tham số (Hyperparameters tuning)</w:t>
            </w:r>
          </w:p>
        </w:tc>
        <w:tc>
          <w:tcPr>
            <w:tcW w:w="6615" w:type="dxa"/>
            <w:tcBorders>
              <w:top w:val="nil"/>
              <w:left w:val="nil"/>
              <w:bottom w:val="single" w:sz="5" w:space="0" w:color="000000"/>
              <w:right w:val="single" w:sz="5" w:space="0" w:color="000000"/>
            </w:tcBorders>
            <w:tcMar>
              <w:top w:w="0" w:type="dxa"/>
              <w:left w:w="100" w:type="dxa"/>
              <w:bottom w:w="0" w:type="dxa"/>
              <w:right w:w="100" w:type="dxa"/>
            </w:tcMar>
          </w:tcPr>
          <w:p w14:paraId="7D8BFB9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các tham số như độ sâu cây (Decision Tree), số láng giềng k (k-NN)… để tối ưu kết quả mô hình.</w:t>
            </w:r>
          </w:p>
        </w:tc>
      </w:tr>
    </w:tbl>
    <w:p w14:paraId="151A62A2"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3046AF4E"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Các thuật toán huấn luyện mô hình phổ biến</w:t>
      </w:r>
    </w:p>
    <w:tbl>
      <w:tblPr>
        <w:tblStyle w:val="a2"/>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925"/>
        <w:gridCol w:w="2745"/>
        <w:gridCol w:w="2295"/>
      </w:tblGrid>
      <w:tr w:rsidR="00467978" w14:paraId="58870D16" w14:textId="77777777">
        <w:trPr>
          <w:trHeight w:val="465"/>
        </w:trPr>
        <w:tc>
          <w:tcPr>
            <w:tcW w:w="16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BFFDA2"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w:t>
            </w:r>
          </w:p>
        </w:tc>
        <w:tc>
          <w:tcPr>
            <w:tcW w:w="29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71EF77"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Decision Tree (J48)</w:t>
            </w:r>
          </w:p>
        </w:tc>
        <w:tc>
          <w:tcPr>
            <w:tcW w:w="27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FC8A3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Naive Bayes</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50101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k-NN (IBk)</w:t>
            </w:r>
          </w:p>
        </w:tc>
      </w:tr>
      <w:tr w:rsidR="00467978" w14:paraId="66770780" w14:textId="77777777">
        <w:trPr>
          <w:trHeight w:val="3465"/>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0DFC0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Cách hoạt động</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438B709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cây quyết định dựa trên Information Gain/Gain Ratio. Mỗi nút là một thuộc tính, các nhánh là giá trị của thuộc tính, lá là nhãn phân loại. Có bước </w:t>
            </w:r>
            <w:r>
              <w:rPr>
                <w:rFonts w:ascii="Times New Roman" w:eastAsia="Times New Roman" w:hAnsi="Times New Roman" w:cs="Times New Roman"/>
                <w:b/>
                <w:bCs/>
                <w:sz w:val="26"/>
                <w:szCs w:val="26"/>
              </w:rPr>
              <w:t>cắt tỉa cây (pruning)</w:t>
            </w:r>
            <w:r>
              <w:rPr>
                <w:rFonts w:ascii="Times New Roman" w:eastAsia="Times New Roman" w:hAnsi="Times New Roman" w:cs="Times New Roman"/>
                <w:sz w:val="26"/>
                <w:szCs w:val="26"/>
              </w:rPr>
              <w:t xml:space="preserve"> để tránh overfitting.</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576C147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định lý Bayes, tính xác suất của mỗi lớp dựa trên dữ liệu huấn luyện. Giả định các thuộc tính độc lập với nhau.</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685A2CD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khoảng cách (thường là Euclidean) giữa các điểm dữ liệu. Dự đoán nhãn dựa vào </w:t>
            </w:r>
            <w:r>
              <w:rPr>
                <w:rFonts w:ascii="Times New Roman" w:eastAsia="Times New Roman" w:hAnsi="Times New Roman" w:cs="Times New Roman"/>
                <w:b/>
                <w:bCs/>
                <w:sz w:val="26"/>
                <w:szCs w:val="26"/>
              </w:rPr>
              <w:t>k hàng xóm gần nhất</w:t>
            </w:r>
            <w:r>
              <w:rPr>
                <w:rFonts w:ascii="Times New Roman" w:eastAsia="Times New Roman" w:hAnsi="Times New Roman" w:cs="Times New Roman"/>
                <w:sz w:val="26"/>
                <w:szCs w:val="26"/>
              </w:rPr>
              <w:t>.</w:t>
            </w:r>
          </w:p>
        </w:tc>
      </w:tr>
      <w:tr w:rsidR="00467978" w14:paraId="303985FB" w14:textId="77777777">
        <w:trPr>
          <w:trHeight w:val="2445"/>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6799B4"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Huấn luyện</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44809749"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Tốn thời gian để xây dựng cây, nhưng sau khi có cây thì dự đoán nhanh.</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14389FF7"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Huấn luyện cực nhanh (chỉ tính xác suất), dự đoán cũng nhanh.</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5B5D9567"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Gần như không có giai đoạn huấn luyện, nhưng dự đoán chậm vì phải tính khoảng cách với toàn bộ dữ liệu.</w:t>
            </w:r>
          </w:p>
        </w:tc>
      </w:tr>
      <w:tr w:rsidR="00467978" w14:paraId="4B347F7D" w14:textId="77777777">
        <w:trPr>
          <w:trHeight w:val="1065"/>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D5C7CD"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Hiệu suất với dữ liệu nhỏ</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095EC03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Chính xác, dễ hiểu, trực quan.</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1301C9E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Hoạt động tốt, nhưng giả định độc lập có thể gây sai lệch.</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46ABE31C"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Hiệu quả cao, dễ áp dụng.</w:t>
            </w:r>
          </w:p>
        </w:tc>
      </w:tr>
      <w:tr w:rsidR="00467978" w14:paraId="11732A2F" w14:textId="77777777">
        <w:trPr>
          <w:trHeight w:val="1425"/>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0BC1D7"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Hiệu suất với dữ liệu lớn</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3618305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Cây có thể phức tạp, dễ overfitting, nhưng vẫn dự đoán nhanh.</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5904692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Rất mạnh, tốc độ nhanh, phù hợp dữ liệu lớn.</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941EEC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 đoán chậm, tốn bộ nhớ, không phù hợp dữ liệu lớn.</w:t>
            </w:r>
          </w:p>
        </w:tc>
      </w:tr>
      <w:tr w:rsidR="00467978" w14:paraId="49E388DA" w14:textId="77777777">
        <w:trPr>
          <w:trHeight w:val="1500"/>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25FC48"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Khả năng tổng quát hóa</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6E4C1A4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Tốt nếu cắt tỉa cây hợp lý.</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789880C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Tốt nếu giả định độc lập gần đúng.</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0D928AC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Dễ bị nhiễu, phụ thuộc vào lựa chọn k và khoảng cách.</w:t>
            </w:r>
          </w:p>
        </w:tc>
      </w:tr>
      <w:tr w:rsidR="00467978" w14:paraId="54450D55" w14:textId="77777777">
        <w:trPr>
          <w:trHeight w:val="1365"/>
        </w:trPr>
        <w:tc>
          <w:tcPr>
            <w:tcW w:w="16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05FDBE"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Ứng dụng thực tế</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35E4471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Chẩn đoán bệnh, phân loại khách hàng, dự đoán hành vi.</w:t>
            </w:r>
          </w:p>
        </w:tc>
        <w:tc>
          <w:tcPr>
            <w:tcW w:w="2745" w:type="dxa"/>
            <w:tcBorders>
              <w:top w:val="nil"/>
              <w:left w:val="nil"/>
              <w:bottom w:val="single" w:sz="5" w:space="0" w:color="000000"/>
              <w:right w:val="single" w:sz="5" w:space="0" w:color="000000"/>
            </w:tcBorders>
            <w:tcMar>
              <w:top w:w="0" w:type="dxa"/>
              <w:left w:w="100" w:type="dxa"/>
              <w:bottom w:w="0" w:type="dxa"/>
              <w:right w:w="100" w:type="dxa"/>
            </w:tcMar>
          </w:tcPr>
          <w:p w14:paraId="11888B90"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văn bản, email spam, dữ liệu lớn.</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3E5EC1F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mẫu, phân loại ảnh, dữ liệu nhỏ.</w:t>
            </w:r>
          </w:p>
        </w:tc>
      </w:tr>
    </w:tbl>
    <w:p w14:paraId="781D4A7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p w14:paraId="16BEE092" w14:textId="77777777" w:rsidR="00467978" w:rsidRDefault="00000000" w:rsidP="0092247B">
      <w:pPr>
        <w:pStyle w:val="Heading4"/>
        <w:keepNext w:val="0"/>
        <w:keepLines w:val="0"/>
        <w:spacing w:before="240" w:after="40" w:line="288" w:lineRule="auto"/>
        <w:rPr>
          <w:rFonts w:ascii="Times New Roman" w:eastAsia="Times New Roman" w:hAnsi="Times New Roman" w:cs="Times New Roman"/>
          <w:b/>
          <w:bCs/>
          <w:color w:val="000000"/>
          <w:sz w:val="26"/>
          <w:szCs w:val="26"/>
        </w:rPr>
      </w:pPr>
      <w:bookmarkStart w:id="6" w:name="_ksye5o4yr9b" w:colFirst="0" w:colLast="0"/>
      <w:bookmarkEnd w:id="6"/>
      <w:r>
        <w:rPr>
          <w:rFonts w:ascii="Times New Roman" w:eastAsia="Times New Roman" w:hAnsi="Times New Roman" w:cs="Times New Roman"/>
          <w:b/>
          <w:bCs/>
          <w:color w:val="000000"/>
          <w:sz w:val="26"/>
          <w:szCs w:val="26"/>
        </w:rPr>
        <w:t>d. Chọn thuộc tính</w:t>
      </w:r>
    </w:p>
    <w:p w14:paraId="33BA07F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Chọn thuộc tính</w:t>
      </w:r>
      <w:r>
        <w:rPr>
          <w:rFonts w:ascii="Times New Roman" w:eastAsia="Times New Roman" w:hAnsi="Times New Roman" w:cs="Times New Roman"/>
          <w:sz w:val="26"/>
          <w:szCs w:val="26"/>
        </w:rPr>
        <w:t xml:space="preserve"> là quá trình xác định những đặc trưng (features) quan trọng nhất trong tập dữ liệu để đưa vào mô hình.</w:t>
      </w:r>
    </w:p>
    <w:p w14:paraId="02D19C0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loại bỏ các thuộc tính dư thừa hoặc gây nhiễu, giữ lại những đặc trưng có ảnh hưởng lớn đến kết quả dự đoán.</w:t>
      </w:r>
    </w:p>
    <w:tbl>
      <w:tblPr>
        <w:tblStyle w:val="a3"/>
        <w:tblW w:w="91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5625"/>
      </w:tblGrid>
      <w:tr w:rsidR="00467978" w14:paraId="1A60DD68" w14:textId="77777777">
        <w:trPr>
          <w:trHeight w:val="465"/>
        </w:trPr>
        <w:tc>
          <w:tcPr>
            <w:tcW w:w="35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5A8816"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phương pháp</w:t>
            </w:r>
          </w:p>
        </w:tc>
        <w:tc>
          <w:tcPr>
            <w:tcW w:w="56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2396E7"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r>
      <w:tr w:rsidR="00467978" w14:paraId="1115C67E" w14:textId="77777777">
        <w:trPr>
          <w:trHeight w:val="10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1AAF2F"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InfoGainAttributeEval</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47BF4DB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quan trọng của thuộc tính dựa trên lượng thông tin thu được (Information Gain) khi phân chia dữ liệu.</w:t>
            </w:r>
          </w:p>
        </w:tc>
      </w:tr>
      <w:tr w:rsidR="00467978" w14:paraId="0B6AB5FF" w14:textId="77777777">
        <w:trPr>
          <w:trHeight w:val="7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6C9529"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GainRatioAttributeEval</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5FA3010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Cải tiến từ Information Gain, giảm thiên lệch đối với thuộc tính có nhiều giá trị.</w:t>
            </w:r>
          </w:p>
        </w:tc>
      </w:tr>
      <w:tr w:rsidR="00467978" w14:paraId="2E2CEDE5" w14:textId="77777777">
        <w:trPr>
          <w:trHeight w:val="7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D4AC50"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ChiSquaredAttributeEval</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54E3472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kiểm định Chi-Square để đo mức độ liên quan giữa thuộc tính và nhãn lớp.</w:t>
            </w:r>
          </w:p>
        </w:tc>
      </w:tr>
      <w:tr w:rsidR="00467978" w14:paraId="4C01D95B" w14:textId="77777777">
        <w:trPr>
          <w:trHeight w:val="10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AF3E6A"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ReliefFAttributeEval</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39FA2247"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thuộc tính dựa trên sự khác biệt giữa các instance gần nhau, phù hợp với dữ liệu nhiều chiều.</w:t>
            </w:r>
          </w:p>
        </w:tc>
      </w:tr>
      <w:tr w:rsidR="00467978" w14:paraId="610E366D" w14:textId="77777777">
        <w:trPr>
          <w:trHeight w:val="10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FC508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CfsSubsetEval</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53AAF88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tập thuộc tính dựa trên mức độ tương quan với nhãn lớp và sự dư thừa giữa các thuộc tính.</w:t>
            </w:r>
          </w:p>
        </w:tc>
      </w:tr>
      <w:tr w:rsidR="00467978" w14:paraId="453BFAB1" w14:textId="77777777">
        <w:trPr>
          <w:trHeight w:val="10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4AE170"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Wrapper (BestFirst, GreedyStepwise)</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48B790D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Thử nghiệm trực tiếp với mô hình học máy, chọn tập thuộc tính tối ưu dựa trên hiệu quả dự đoán.</w:t>
            </w:r>
          </w:p>
        </w:tc>
      </w:tr>
      <w:tr w:rsidR="00467978" w14:paraId="2E8E7DEA" w14:textId="77777777">
        <w:trPr>
          <w:trHeight w:val="1365"/>
        </w:trPr>
        <w:tc>
          <w:tcPr>
            <w:tcW w:w="35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0D44C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Embedded (Decision Tree, RandomForest)</w:t>
            </w:r>
          </w:p>
        </w:tc>
        <w:tc>
          <w:tcPr>
            <w:tcW w:w="5625" w:type="dxa"/>
            <w:tcBorders>
              <w:top w:val="nil"/>
              <w:left w:val="nil"/>
              <w:bottom w:val="single" w:sz="5" w:space="0" w:color="000000"/>
              <w:right w:val="single" w:sz="5" w:space="0" w:color="000000"/>
            </w:tcBorders>
            <w:tcMar>
              <w:top w:w="0" w:type="dxa"/>
              <w:left w:w="100" w:type="dxa"/>
              <w:bottom w:w="0" w:type="dxa"/>
              <w:right w:w="100" w:type="dxa"/>
            </w:tcMar>
          </w:tcPr>
          <w:p w14:paraId="7D15208B"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Chọn thuộc tính ngay trong quá trình huấn luyện mô hình, ví dụ J48 chọn thuộc tính chia nhánh, RandomForest đánh giá độ quan trọng của thuộc tính.</w:t>
            </w:r>
          </w:p>
        </w:tc>
      </w:tr>
    </w:tbl>
    <w:p w14:paraId="2B8158F2" w14:textId="77777777" w:rsidR="00467978" w:rsidRDefault="00467978" w:rsidP="0092247B">
      <w:pPr>
        <w:spacing w:before="240" w:after="40" w:line="288" w:lineRule="auto"/>
        <w:rPr>
          <w:rFonts w:ascii="Times New Roman" w:eastAsia="Times New Roman" w:hAnsi="Times New Roman" w:cs="Times New Roman"/>
          <w:sz w:val="26"/>
          <w:szCs w:val="26"/>
        </w:rPr>
      </w:pPr>
    </w:p>
    <w:p w14:paraId="1C3DF4B6" w14:textId="77777777" w:rsidR="00467978" w:rsidRDefault="00000000" w:rsidP="0092247B">
      <w:pPr>
        <w:pStyle w:val="Heading2"/>
        <w:keepNext w:val="0"/>
        <w:keepLines w:val="0"/>
        <w:spacing w:before="240" w:after="40" w:line="288" w:lineRule="auto"/>
        <w:rPr>
          <w:rFonts w:ascii="Times New Roman" w:eastAsia="Times New Roman" w:hAnsi="Times New Roman" w:cs="Times New Roman"/>
          <w:b/>
          <w:bCs/>
          <w:sz w:val="30"/>
          <w:szCs w:val="30"/>
        </w:rPr>
      </w:pPr>
      <w:bookmarkStart w:id="7" w:name="_l9b9nkywzf5k" w:colFirst="0" w:colLast="0"/>
      <w:bookmarkEnd w:id="7"/>
      <w:r>
        <w:rPr>
          <w:rFonts w:ascii="Times New Roman" w:eastAsia="Times New Roman" w:hAnsi="Times New Roman" w:cs="Times New Roman"/>
          <w:b/>
          <w:bCs/>
          <w:sz w:val="30"/>
          <w:szCs w:val="30"/>
        </w:rPr>
        <w:lastRenderedPageBreak/>
        <w:t xml:space="preserve">PHẦN 2: PHÂN TÍCH BỘ DỮ LIỆU TỪ KHO UCI </w:t>
      </w:r>
    </w:p>
    <w:p w14:paraId="0FE1B7D2" w14:textId="77777777" w:rsidR="00467978" w:rsidRDefault="00000000" w:rsidP="0092247B">
      <w:pPr>
        <w:pStyle w:val="Heading3"/>
        <w:spacing w:before="240" w:after="40" w:line="288" w:lineRule="auto"/>
        <w:rPr>
          <w:rFonts w:ascii="Times New Roman" w:eastAsia="Times New Roman" w:hAnsi="Times New Roman" w:cs="Times New Roman"/>
          <w:color w:val="000000"/>
          <w:sz w:val="26"/>
          <w:szCs w:val="26"/>
        </w:rPr>
      </w:pPr>
      <w:bookmarkStart w:id="8" w:name="_r8huvmxnjrey" w:colFirst="0" w:colLast="0"/>
      <w:bookmarkEnd w:id="8"/>
      <w:r>
        <w:rPr>
          <w:rFonts w:ascii="Times New Roman" w:eastAsia="Times New Roman" w:hAnsi="Times New Roman" w:cs="Times New Roman"/>
          <w:b/>
          <w:bCs/>
          <w:color w:val="000000"/>
          <w:sz w:val="26"/>
          <w:szCs w:val="26"/>
        </w:rPr>
        <w:t>2.1. Chuẩn bị và nạp dữ liệu vào Weka</w:t>
      </w:r>
      <w:r>
        <w:rPr>
          <w:rFonts w:ascii="Times New Roman" w:eastAsia="Times New Roman" w:hAnsi="Times New Roman" w:cs="Times New Roman"/>
          <w:color w:val="000000"/>
          <w:sz w:val="26"/>
          <w:szCs w:val="26"/>
        </w:rPr>
        <w:t>:</w:t>
      </w:r>
    </w:p>
    <w:p w14:paraId="6155B4A0"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đã tiến hành đổi đuôi file từ .data sang .csv và thêm các dòng tiêu đề thuộc tính để phần mềm Weka có thể đọc hiểu chính xác. Sau khi nạp file vào tab Explorer -&gt; Preprocess, kết quả thu được như sau: </w:t>
      </w:r>
    </w:p>
    <w:p w14:paraId="2FFF46F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FF77AC" wp14:editId="4D9F0907">
            <wp:extent cx="5943600" cy="3505200"/>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5943600" cy="3505200"/>
                    </a:xfrm>
                    <a:prstGeom prst="rect">
                      <a:avLst/>
                    </a:prstGeom>
                    <a:ln/>
                  </pic:spPr>
                </pic:pic>
              </a:graphicData>
            </a:graphic>
          </wp:inline>
        </w:drawing>
      </w:r>
    </w:p>
    <w:p w14:paraId="6F51B689" w14:textId="77777777" w:rsidR="00467978" w:rsidRDefault="00000000" w:rsidP="0092247B">
      <w:pPr>
        <w:numPr>
          <w:ilvl w:val="0"/>
          <w:numId w:val="6"/>
        </w:num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Số mẫu (Instances): 303 mẫu (Tương ứng với hồ sơ y tế của 303 bệnh nhân).</w:t>
      </w:r>
    </w:p>
    <w:p w14:paraId="2CD492F1" w14:textId="77777777" w:rsidR="00467978" w:rsidRDefault="00000000" w:rsidP="0092247B">
      <w:pPr>
        <w:numPr>
          <w:ilvl w:val="0"/>
          <w:numId w:val="6"/>
        </w:num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Số thuộc tính (Attributes): 14 thuộc tính.</w:t>
      </w:r>
    </w:p>
    <w:p w14:paraId="7215F40D" w14:textId="77777777" w:rsidR="00467978" w:rsidRDefault="00000000" w:rsidP="0092247B">
      <w:pPr>
        <w:numPr>
          <w:ilvl w:val="0"/>
          <w:numId w:val="6"/>
        </w:num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lớp (Class attribute): Cột số 14 - num (Nhãn chẩn đoán bệnh tim, có giá trị từ 0 là không mắc bệnh, đến 1,2,3,4 là các mức độ hẹp động mạch vành tăng dần).</w:t>
      </w:r>
    </w:p>
    <w:p w14:paraId="4F408205" w14:textId="77777777" w:rsidR="00467978" w:rsidRDefault="00000000" w:rsidP="0092247B">
      <w:pPr>
        <w:pStyle w:val="Heading3"/>
        <w:spacing w:before="240" w:after="40" w:line="288" w:lineRule="auto"/>
        <w:ind w:left="566"/>
        <w:rPr>
          <w:rFonts w:ascii="Times New Roman" w:eastAsia="Times New Roman" w:hAnsi="Times New Roman" w:cs="Times New Roman"/>
          <w:color w:val="000000"/>
          <w:sz w:val="26"/>
          <w:szCs w:val="26"/>
        </w:rPr>
      </w:pPr>
      <w:bookmarkStart w:id="9" w:name="_oycfwz25wlyu" w:colFirst="0" w:colLast="0"/>
      <w:bookmarkEnd w:id="9"/>
      <w:r>
        <w:rPr>
          <w:rFonts w:ascii="Times New Roman" w:eastAsia="Times New Roman" w:hAnsi="Times New Roman" w:cs="Times New Roman"/>
          <w:b/>
          <w:bCs/>
          <w:color w:val="000000"/>
          <w:sz w:val="26"/>
          <w:szCs w:val="26"/>
        </w:rPr>
        <w:t>2.2. Tiền xử lý dữ liệu</w:t>
      </w:r>
    </w:p>
    <w:p w14:paraId="78C8D7D9" w14:textId="77777777" w:rsidR="00467978" w:rsidRDefault="00000000" w:rsidP="0092247B">
      <w:p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2.2.1 Filter 1: : NumericToNominal (Chuyển đổi kiểu dữ liệu) </w:t>
      </w:r>
    </w:p>
    <w:p w14:paraId="4C0D9E76" w14:textId="77777777" w:rsidR="00467978" w:rsidRDefault="00000000" w:rsidP="0092247B">
      <w:pPr>
        <w:numPr>
          <w:ilvl w:val="0"/>
          <w:numId w:val="10"/>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Lý do chọn filter:</w:t>
      </w:r>
      <w:r>
        <w:rPr>
          <w:rFonts w:ascii="Times New Roman" w:eastAsia="Times New Roman" w:hAnsi="Times New Roman" w:cs="Times New Roman"/>
          <w:sz w:val="26"/>
          <w:szCs w:val="26"/>
        </w:rPr>
        <w:t xml:space="preserve"> Khi nạp dữ liệu ban đầu, thuộc tính class num đang bị Weka hiểu nhầm là dữ liệu dạng số đếm liên tục (Numeric) do các nhãn có giá trị là </w:t>
      </w:r>
      <w:r>
        <w:rPr>
          <w:rFonts w:ascii="Times New Roman" w:eastAsia="Times New Roman" w:hAnsi="Times New Roman" w:cs="Times New Roman"/>
          <w:sz w:val="26"/>
          <w:szCs w:val="26"/>
        </w:rPr>
        <w:lastRenderedPageBreak/>
        <w:t>0,1,2,3,4. Nếu giữ nguyên, các thuật toán phân loại (Classification) sẽ không thể hoạt động. Do đó, nhóm bắt buộc phải dùng filter NumericToNominal để chuyển cột số 14 (num) sang dạng dữ liệu danh mục (Nominal).</w:t>
      </w:r>
    </w:p>
    <w:p w14:paraId="4184EDCF" w14:textId="77777777" w:rsidR="00467978" w:rsidRDefault="00000000" w:rsidP="0092247B">
      <w:pPr>
        <w:spacing w:before="240" w:after="40" w:line="288" w:lineRule="auto"/>
        <w:ind w:left="566"/>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Trước filter 1:</w:t>
      </w:r>
    </w:p>
    <w:p w14:paraId="23A3E8FB"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92A4202" wp14:editId="15333938">
            <wp:extent cx="5943600" cy="3196386"/>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5943600" cy="3196386"/>
                    </a:xfrm>
                    <a:prstGeom prst="rect">
                      <a:avLst/>
                    </a:prstGeom>
                    <a:ln/>
                  </pic:spPr>
                </pic:pic>
              </a:graphicData>
            </a:graphic>
          </wp:inline>
        </w:drawing>
      </w:r>
    </w:p>
    <w:p w14:paraId="622DA34C"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sau filter 1:</w:t>
      </w:r>
      <w:r>
        <w:rPr>
          <w:rFonts w:ascii="Times New Roman" w:eastAsia="Times New Roman" w:hAnsi="Times New Roman" w:cs="Times New Roman"/>
          <w:sz w:val="26"/>
          <w:szCs w:val="26"/>
        </w:rPr>
        <w:t xml:space="preserve"> Biểu đồ đã phân rã thành 5 phân lớp rõ rệt (5 màu sắc khác nhau). </w:t>
      </w:r>
    </w:p>
    <w:p w14:paraId="0BDE8AB5"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drawing>
          <wp:inline distT="114300" distB="114300" distL="114300" distR="114300" wp14:anchorId="6926E1CC" wp14:editId="13B141C1">
            <wp:extent cx="5943600" cy="2595563"/>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2595563"/>
                    </a:xfrm>
                    <a:prstGeom prst="rect">
                      <a:avLst/>
                    </a:prstGeom>
                    <a:ln/>
                  </pic:spPr>
                </pic:pic>
              </a:graphicData>
            </a:graphic>
          </wp:inline>
        </w:drawing>
      </w:r>
    </w:p>
    <w:p w14:paraId="737BEB09" w14:textId="77777777" w:rsidR="00467978" w:rsidRDefault="00467978" w:rsidP="0092247B">
      <w:pPr>
        <w:spacing w:before="240" w:after="40" w:line="288" w:lineRule="auto"/>
        <w:ind w:left="566" w:hanging="566"/>
        <w:rPr>
          <w:rFonts w:ascii="Times New Roman" w:eastAsia="Times New Roman" w:hAnsi="Times New Roman" w:cs="Times New Roman"/>
          <w:sz w:val="26"/>
          <w:szCs w:val="26"/>
        </w:rPr>
      </w:pPr>
    </w:p>
    <w:p w14:paraId="6A6D53A5"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2C8B430A"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577F41F2"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6EA02878"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4349A815"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5B4F732A"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70B9B682"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4A05204F"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61A0A9AB" w14:textId="77777777" w:rsidR="0092247B" w:rsidRDefault="0092247B" w:rsidP="0092247B">
      <w:pPr>
        <w:spacing w:before="240" w:after="40" w:line="288" w:lineRule="auto"/>
        <w:ind w:left="566" w:hanging="566"/>
        <w:rPr>
          <w:rFonts w:ascii="Times New Roman" w:eastAsia="Times New Roman" w:hAnsi="Times New Roman" w:cs="Times New Roman"/>
          <w:sz w:val="26"/>
          <w:szCs w:val="26"/>
        </w:rPr>
      </w:pPr>
    </w:p>
    <w:p w14:paraId="73F4BBB1" w14:textId="77777777" w:rsidR="00467978" w:rsidRDefault="00000000" w:rsidP="0092247B">
      <w:pPr>
        <w:spacing w:before="240" w:after="40" w:line="288" w:lineRule="auto"/>
        <w:ind w:left="566" w:hanging="566"/>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2.2.2 Filter 2:</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 xml:space="preserve">Discretize (Rời rạc hóa dữ liệu) </w:t>
      </w:r>
    </w:p>
    <w:p w14:paraId="0ED16639" w14:textId="77777777" w:rsidR="00467978" w:rsidRDefault="00000000" w:rsidP="0092247B">
      <w:pPr>
        <w:numPr>
          <w:ilvl w:val="0"/>
          <w:numId w:val="12"/>
        </w:numPr>
        <w:spacing w:before="240" w:after="40" w:line="288" w:lineRule="auto"/>
        <w:ind w:left="566" w:hanging="566"/>
        <w:rPr>
          <w:sz w:val="26"/>
          <w:szCs w:val="26"/>
        </w:rPr>
      </w:pPr>
      <w:r>
        <w:rPr>
          <w:rFonts w:ascii="Times New Roman" w:eastAsia="Times New Roman" w:hAnsi="Times New Roman" w:cs="Times New Roman"/>
          <w:b/>
          <w:bCs/>
          <w:sz w:val="26"/>
          <w:szCs w:val="26"/>
        </w:rPr>
        <w:t>Lý do chọn filter:</w:t>
      </w:r>
      <w:r>
        <w:rPr>
          <w:rFonts w:ascii="Times New Roman" w:eastAsia="Times New Roman" w:hAnsi="Times New Roman" w:cs="Times New Roman"/>
          <w:sz w:val="26"/>
          <w:szCs w:val="26"/>
        </w:rPr>
        <w:t xml:space="preserve"> Thuộc tính age trong bộ dữ liệu gốc là kiểu số liên tục, trải dài từ 29 đến 77 tuổi. Nếu để nguyên, thuật toán Cây quyết định (J48) sẽ phải chia quá nhiều nhánh nhỏ lắt nhắt cho từng độ tuổi cụ thể, dẫn đến việc mô hình bị rối và dễ rơi vào tình trạng quá khớp (Overfitting). Nhóm đã sử dụng filter Discretize với tham số bins=3 để gom dữ liệu tuổi thành 3 nhóm (khoảng tuổi) lớn.</w:t>
      </w:r>
    </w:p>
    <w:p w14:paraId="124B41F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Trước filter 2:</w:t>
      </w:r>
    </w:p>
    <w:p w14:paraId="6C2F8A55"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12343925" wp14:editId="78810479">
            <wp:extent cx="5943600" cy="3644061"/>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3644061"/>
                    </a:xfrm>
                    <a:prstGeom prst="rect">
                      <a:avLst/>
                    </a:prstGeom>
                    <a:ln/>
                  </pic:spPr>
                </pic:pic>
              </a:graphicData>
            </a:graphic>
          </wp:inline>
        </w:drawing>
      </w:r>
    </w:p>
    <w:p w14:paraId="76DACFA5" w14:textId="77777777" w:rsidR="00467978" w:rsidRDefault="00000000" w:rsidP="0092247B">
      <w:pPr>
        <w:numPr>
          <w:ilvl w:val="0"/>
          <w:numId w:val="12"/>
        </w:numPr>
        <w:spacing w:before="240" w:after="40" w:line="288" w:lineRule="auto"/>
        <w:ind w:left="566" w:hanging="566"/>
        <w:rPr>
          <w:sz w:val="26"/>
          <w:szCs w:val="26"/>
        </w:rPr>
      </w:pPr>
      <w:r>
        <w:rPr>
          <w:rFonts w:ascii="Times New Roman" w:eastAsia="Times New Roman" w:hAnsi="Times New Roman" w:cs="Times New Roman"/>
          <w:b/>
          <w:bCs/>
          <w:sz w:val="26"/>
          <w:szCs w:val="26"/>
        </w:rPr>
        <w:t>Kết quả sau filter 2:</w:t>
      </w:r>
      <w:r>
        <w:rPr>
          <w:rFonts w:ascii="Times New Roman" w:eastAsia="Times New Roman" w:hAnsi="Times New Roman" w:cs="Times New Roman"/>
          <w:sz w:val="26"/>
          <w:szCs w:val="26"/>
        </w:rPr>
        <w:t xml:space="preserve"> Biểu đồ phân phối của cột age đã được rút gọn từ hàng chục cột rời rạc thành 3 cột đại diện cho 3 nhóm tuổi. Điều này giúp loại bỏ nhiễu, làm mượt dữ liệu và giúp thuật toán dễ dàng tìm ra quy luật tổng quát hơn.</w:t>
      </w:r>
    </w:p>
    <w:p w14:paraId="435CD504" w14:textId="77777777" w:rsidR="00467978" w:rsidRDefault="00000000" w:rsidP="0092247B">
      <w:p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8959377" wp14:editId="6D46F94B">
            <wp:extent cx="5943600" cy="35052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5943600" cy="3505200"/>
                    </a:xfrm>
                    <a:prstGeom prst="rect">
                      <a:avLst/>
                    </a:prstGeom>
                    <a:ln/>
                  </pic:spPr>
                </pic:pic>
              </a:graphicData>
            </a:graphic>
          </wp:inline>
        </w:drawing>
      </w:r>
    </w:p>
    <w:p w14:paraId="5B64DFD4" w14:textId="77777777" w:rsidR="00467978" w:rsidRDefault="00000000" w:rsidP="0092247B">
      <w:p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2.2.3 </w:t>
      </w:r>
      <w:r>
        <w:rPr>
          <w:rFonts w:ascii="Times New Roman" w:eastAsia="Times New Roman" w:hAnsi="Times New Roman" w:cs="Times New Roman"/>
          <w:sz w:val="26"/>
          <w:szCs w:val="26"/>
        </w:rPr>
        <w:t>Filter 3: MergeManyValues</w:t>
      </w:r>
    </w:p>
    <w:p w14:paraId="47EBBF00" w14:textId="77777777" w:rsidR="00467978" w:rsidRDefault="00000000" w:rsidP="0092247B">
      <w:pPr>
        <w:numPr>
          <w:ilvl w:val="0"/>
          <w:numId w:val="9"/>
        </w:num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Lý do chọn filter:</w:t>
      </w:r>
      <w:r>
        <w:rPr>
          <w:rFonts w:ascii="Times New Roman" w:eastAsia="Times New Roman" w:hAnsi="Times New Roman" w:cs="Times New Roman"/>
          <w:sz w:val="26"/>
          <w:szCs w:val="26"/>
          <w:highlight w:val="white"/>
        </w:rPr>
        <w:t>Ban đầu thuộc tính nhãn num có 5 giá trị (0, 1, 2, 3, 4). Tuy nhiên, ranh giới y tế giữa các mức độ từ 1 đến 4 khá mờ nhạt, gây nhiễu cho mô hình (đặc biệt là k-NN) và làm giảm độ nhạy (Recall)</w:t>
      </w:r>
      <w:r>
        <w:rPr>
          <w:rFonts w:ascii="Times New Roman" w:eastAsia="Times New Roman" w:hAnsi="Times New Roman" w:cs="Times New Roman"/>
          <w:b/>
          <w:bCs/>
          <w:sz w:val="26"/>
          <w:szCs w:val="26"/>
        </w:rPr>
        <w:t xml:space="preserve"> </w:t>
      </w:r>
    </w:p>
    <w:p w14:paraId="3A0B4DE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Trước filter 3:</w:t>
      </w:r>
    </w:p>
    <w:p w14:paraId="5EB9384A" w14:textId="77777777" w:rsidR="00467978" w:rsidRDefault="00000000" w:rsidP="0092247B">
      <w:p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6D6B3DF" wp14:editId="05BF5525">
            <wp:extent cx="5638800" cy="275901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b="-1518"/>
                    <a:stretch>
                      <a:fillRect/>
                    </a:stretch>
                  </pic:blipFill>
                  <pic:spPr>
                    <a:xfrm>
                      <a:off x="0" y="0"/>
                      <a:ext cx="5638800" cy="2759015"/>
                    </a:xfrm>
                    <a:prstGeom prst="rect">
                      <a:avLst/>
                    </a:prstGeom>
                    <a:ln/>
                  </pic:spPr>
                </pic:pic>
              </a:graphicData>
            </a:graphic>
          </wp:inline>
        </w:drawing>
      </w:r>
    </w:p>
    <w:p w14:paraId="02B15BC2" w14:textId="77777777" w:rsidR="00467978" w:rsidRDefault="00000000" w:rsidP="0092247B">
      <w:pPr>
        <w:numPr>
          <w:ilvl w:val="0"/>
          <w:numId w:val="12"/>
        </w:numPr>
        <w:spacing w:before="240" w:after="40" w:line="288" w:lineRule="auto"/>
        <w:ind w:left="566"/>
        <w:rPr>
          <w:sz w:val="26"/>
          <w:szCs w:val="26"/>
        </w:rPr>
      </w:pPr>
      <w:r>
        <w:rPr>
          <w:rFonts w:ascii="Times New Roman" w:eastAsia="Times New Roman" w:hAnsi="Times New Roman" w:cs="Times New Roman"/>
          <w:b/>
          <w:bCs/>
          <w:sz w:val="26"/>
          <w:szCs w:val="26"/>
        </w:rPr>
        <w:t>Kết quả sau filter 3:</w:t>
      </w:r>
      <w:r>
        <w:rPr>
          <w:rFonts w:ascii="Times New Roman" w:eastAsia="Times New Roman" w:hAnsi="Times New Roman" w:cs="Times New Roman"/>
          <w:sz w:val="26"/>
          <w:szCs w:val="26"/>
        </w:rPr>
        <w:t xml:space="preserve"> class num chỉ còn có 2 giá trị </w:t>
      </w:r>
      <w:r>
        <w:rPr>
          <w:rFonts w:ascii="Times New Roman" w:eastAsia="Times New Roman" w:hAnsi="Times New Roman" w:cs="Times New Roman"/>
          <w:sz w:val="26"/>
          <w:szCs w:val="26"/>
          <w:highlight w:val="white"/>
        </w:rPr>
        <w:t>phân biệt giữa người "Không có bệnh" (nhãn 0) và người "Có nguy cơ mắc bệnh" (gộp nhãn 1, 2, 3, 4)</w:t>
      </w:r>
      <w:r>
        <w:rPr>
          <w:rFonts w:ascii="Times New Roman" w:eastAsia="Times New Roman" w:hAnsi="Times New Roman" w:cs="Times New Roman"/>
          <w:sz w:val="26"/>
          <w:szCs w:val="26"/>
        </w:rPr>
        <w:t>.</w:t>
      </w:r>
    </w:p>
    <w:p w14:paraId="6919D207" w14:textId="77777777" w:rsidR="00467978" w:rsidRDefault="00000000" w:rsidP="0092247B">
      <w:pPr>
        <w:spacing w:before="240" w:after="40" w:line="288" w:lineRule="auto"/>
        <w:ind w:left="566" w:hanging="566"/>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8322BD5" wp14:editId="57C8577B">
            <wp:extent cx="5553075" cy="3595688"/>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553075" cy="3595688"/>
                    </a:xfrm>
                    <a:prstGeom prst="rect">
                      <a:avLst/>
                    </a:prstGeom>
                    <a:ln/>
                  </pic:spPr>
                </pic:pic>
              </a:graphicData>
            </a:graphic>
          </wp:inline>
        </w:drawing>
      </w:r>
    </w:p>
    <w:p w14:paraId="1E9B4B5C" w14:textId="77777777" w:rsidR="00467978" w:rsidRDefault="00000000" w:rsidP="0092247B">
      <w:pPr>
        <w:pStyle w:val="Heading3"/>
        <w:spacing w:before="240" w:after="40" w:line="288" w:lineRule="auto"/>
        <w:ind w:left="566"/>
        <w:rPr>
          <w:rFonts w:ascii="Times New Roman" w:eastAsia="Times New Roman" w:hAnsi="Times New Roman" w:cs="Times New Roman"/>
          <w:b/>
          <w:bCs/>
          <w:color w:val="000000"/>
          <w:sz w:val="26"/>
          <w:szCs w:val="26"/>
        </w:rPr>
      </w:pPr>
      <w:bookmarkStart w:id="10" w:name="_kcb4wfy2jb5h" w:colFirst="0" w:colLast="0"/>
      <w:bookmarkEnd w:id="10"/>
      <w:r>
        <w:rPr>
          <w:rFonts w:ascii="Times New Roman" w:eastAsia="Times New Roman" w:hAnsi="Times New Roman" w:cs="Times New Roman"/>
          <w:b/>
          <w:bCs/>
          <w:color w:val="000000"/>
          <w:sz w:val="26"/>
          <w:szCs w:val="26"/>
        </w:rPr>
        <w:lastRenderedPageBreak/>
        <w:t>2.3. Huấn luyện và đánh giá mô hình (Giai đoạn C)</w:t>
      </w:r>
    </w:p>
    <w:p w14:paraId="46A6D9B8" w14:textId="77777777" w:rsidR="00467978" w:rsidRDefault="00000000" w:rsidP="0092247B">
      <w:pPr>
        <w:spacing w:before="240" w:after="40" w:line="288"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sz w:val="26"/>
          <w:szCs w:val="26"/>
          <w:highlight w:val="white"/>
        </w:rPr>
        <w:t>Decision Tree (J48)</w:t>
      </w:r>
      <w:r>
        <w:rPr>
          <w:rFonts w:ascii="Times New Roman" w:eastAsia="Times New Roman" w:hAnsi="Times New Roman" w:cs="Times New Roman"/>
          <w:noProof/>
          <w:sz w:val="26"/>
          <w:szCs w:val="26"/>
        </w:rPr>
        <w:drawing>
          <wp:inline distT="114300" distB="114300" distL="114300" distR="114300" wp14:anchorId="3BD0E000" wp14:editId="572E436E">
            <wp:extent cx="5943600" cy="4254500"/>
            <wp:effectExtent l="0" t="0" r="0" b="0"/>
            <wp:docPr id="3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1"/>
                    <a:srcRect/>
                    <a:stretch>
                      <a:fillRect/>
                    </a:stretch>
                  </pic:blipFill>
                  <pic:spPr>
                    <a:xfrm>
                      <a:off x="0" y="0"/>
                      <a:ext cx="5943600" cy="4254500"/>
                    </a:xfrm>
                    <a:prstGeom prst="rect">
                      <a:avLst/>
                    </a:prstGeom>
                    <a:ln/>
                  </pic:spPr>
                </pic:pic>
              </a:graphicData>
            </a:graphic>
          </wp:inline>
        </w:drawing>
      </w:r>
    </w:p>
    <w:p w14:paraId="09FB44C2" w14:textId="77777777" w:rsidR="00467978" w:rsidRDefault="00000000" w:rsidP="0092247B">
      <w:pPr>
        <w:numPr>
          <w:ilvl w:val="0"/>
          <w:numId w:val="1"/>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77.89%</w:t>
      </w:r>
      <w:r>
        <w:rPr>
          <w:rFonts w:ascii="Times New Roman" w:eastAsia="Times New Roman" w:hAnsi="Times New Roman" w:cs="Times New Roman"/>
          <w:color w:val="303030"/>
          <w:sz w:val="26"/>
          <w:szCs w:val="26"/>
          <w:highlight w:val="white"/>
        </w:rPr>
        <w:t xml:space="preserve"> (236/303 mẫu đúng).</w:t>
      </w:r>
    </w:p>
    <w:p w14:paraId="078982F3" w14:textId="77777777" w:rsidR="00467978" w:rsidRDefault="00000000" w:rsidP="0092247B">
      <w:pPr>
        <w:numPr>
          <w:ilvl w:val="0"/>
          <w:numId w:val="1"/>
        </w:numPr>
        <w:shd w:val="clear" w:color="auto" w:fill="FFFFFF"/>
        <w:spacing w:after="180"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Mô hình J48 cung cấp cấu trúc cây rõ ràng, giúp bác sĩ dễ dàng hiểu được các tiêu chí phân loại dựa trên các chỉ số y tế, mặc dù độ chính xác ở mức trung bình.</w:t>
      </w:r>
    </w:p>
    <w:p w14:paraId="417147CB" w14:textId="77777777" w:rsidR="00467978" w:rsidRDefault="00000000" w:rsidP="0092247B">
      <w:pPr>
        <w:spacing w:before="240" w:after="40" w:line="288" w:lineRule="auto"/>
        <w:rPr>
          <w:rFonts w:ascii="Times New Roman" w:eastAsia="Times New Roman" w:hAnsi="Times New Roman" w:cs="Times New Roman"/>
          <w:sz w:val="26"/>
          <w:szCs w:val="26"/>
          <w:highlight w:val="white"/>
        </w:rPr>
      </w:pPr>
      <w:r>
        <w:br w:type="page"/>
      </w:r>
    </w:p>
    <w:p w14:paraId="31DC1455"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lastRenderedPageBreak/>
        <w:t>Naive Bayes</w:t>
      </w:r>
      <w:r>
        <w:rPr>
          <w:rFonts w:ascii="Times New Roman" w:eastAsia="Times New Roman" w:hAnsi="Times New Roman" w:cs="Times New Roman"/>
          <w:sz w:val="26"/>
          <w:szCs w:val="26"/>
        </w:rPr>
        <w:t xml:space="preserve"> </w:t>
      </w:r>
    </w:p>
    <w:p w14:paraId="6304D5B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4DDAE3A" wp14:editId="6771A3AF">
            <wp:extent cx="5943600" cy="4224338"/>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
                    <a:srcRect/>
                    <a:stretch>
                      <a:fillRect/>
                    </a:stretch>
                  </pic:blipFill>
                  <pic:spPr>
                    <a:xfrm>
                      <a:off x="0" y="0"/>
                      <a:ext cx="5943600" cy="4224338"/>
                    </a:xfrm>
                    <a:prstGeom prst="rect">
                      <a:avLst/>
                    </a:prstGeom>
                    <a:ln/>
                  </pic:spPr>
                </pic:pic>
              </a:graphicData>
            </a:graphic>
          </wp:inline>
        </w:drawing>
      </w:r>
    </w:p>
    <w:p w14:paraId="4B86FF2E" w14:textId="77777777" w:rsidR="00467978" w:rsidRDefault="00000000" w:rsidP="0092247B">
      <w:pPr>
        <w:numPr>
          <w:ilvl w:val="0"/>
          <w:numId w:val="7"/>
        </w:numPr>
        <w:shd w:val="clear" w:color="auto" w:fill="FFFFFF"/>
        <w:spacing w:line="288" w:lineRule="auto"/>
        <w:rPr>
          <w:sz w:val="26"/>
          <w:szCs w:val="26"/>
        </w:rPr>
      </w:pPr>
      <w:r>
        <w:rPr>
          <w:rFonts w:ascii="Times New Roman" w:eastAsia="Times New Roman" w:hAnsi="Times New Roman" w:cs="Times New Roman"/>
          <w:b/>
          <w:bCs/>
          <w:color w:val="303030"/>
          <w:sz w:val="26"/>
          <w:szCs w:val="26"/>
          <w:highlight w:val="white"/>
        </w:rPr>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84.82%</w:t>
      </w:r>
      <w:r>
        <w:rPr>
          <w:rFonts w:ascii="Times New Roman" w:eastAsia="Times New Roman" w:hAnsi="Times New Roman" w:cs="Times New Roman"/>
          <w:color w:val="303030"/>
          <w:sz w:val="26"/>
          <w:szCs w:val="26"/>
          <w:highlight w:val="white"/>
        </w:rPr>
        <w:t xml:space="preserve"> (257/303 mẫu đúng).</w:t>
      </w:r>
    </w:p>
    <w:p w14:paraId="14F868AC" w14:textId="77777777" w:rsidR="00467978" w:rsidRDefault="00000000" w:rsidP="0092247B">
      <w:pPr>
        <w:numPr>
          <w:ilvl w:val="0"/>
          <w:numId w:val="7"/>
        </w:numPr>
        <w:shd w:val="clear" w:color="auto" w:fill="FFFFFF"/>
        <w:spacing w:after="180" w:line="288" w:lineRule="auto"/>
        <w:rPr>
          <w:sz w:val="26"/>
          <w:szCs w:val="26"/>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Naive Bayes đạt hiệu suất cao nhờ khả năng xử lý tốt các xác suất độc lập của thuộc tính, rất phù hợp với dữ liệu y tế UCI.</w:t>
      </w:r>
    </w:p>
    <w:p w14:paraId="18D4439C" w14:textId="77777777" w:rsidR="00467978" w:rsidRDefault="00000000" w:rsidP="0092247B">
      <w:pPr>
        <w:spacing w:before="240" w:after="40" w:line="288" w:lineRule="auto"/>
        <w:rPr>
          <w:rFonts w:ascii="Times New Roman" w:eastAsia="Times New Roman" w:hAnsi="Times New Roman" w:cs="Times New Roman"/>
          <w:sz w:val="26"/>
          <w:szCs w:val="26"/>
          <w:highlight w:val="white"/>
        </w:rPr>
      </w:pPr>
      <w:r>
        <w:br w:type="page"/>
      </w:r>
    </w:p>
    <w:p w14:paraId="2232893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lastRenderedPageBreak/>
        <w:t>k-NN (IBk)</w:t>
      </w:r>
      <w:r>
        <w:rPr>
          <w:rFonts w:ascii="Times New Roman" w:eastAsia="Times New Roman" w:hAnsi="Times New Roman" w:cs="Times New Roman"/>
          <w:sz w:val="26"/>
          <w:szCs w:val="26"/>
        </w:rPr>
        <w:t xml:space="preserve"> </w:t>
      </w:r>
    </w:p>
    <w:p w14:paraId="07C60E9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DA16EC2" wp14:editId="0522B776">
            <wp:extent cx="5943600" cy="42291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5943600" cy="4229100"/>
                    </a:xfrm>
                    <a:prstGeom prst="rect">
                      <a:avLst/>
                    </a:prstGeom>
                    <a:ln/>
                  </pic:spPr>
                </pic:pic>
              </a:graphicData>
            </a:graphic>
          </wp:inline>
        </w:drawing>
      </w:r>
    </w:p>
    <w:p w14:paraId="542B99DD" w14:textId="77777777" w:rsidR="00467978" w:rsidRDefault="00000000" w:rsidP="0092247B">
      <w:pPr>
        <w:numPr>
          <w:ilvl w:val="0"/>
          <w:numId w:val="7"/>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78.55%</w:t>
      </w:r>
      <w:r>
        <w:rPr>
          <w:rFonts w:ascii="Times New Roman" w:eastAsia="Times New Roman" w:hAnsi="Times New Roman" w:cs="Times New Roman"/>
          <w:color w:val="303030"/>
          <w:sz w:val="26"/>
          <w:szCs w:val="26"/>
          <w:highlight w:val="white"/>
        </w:rPr>
        <w:t xml:space="preserve"> (238/303 mẫu đúng).</w:t>
      </w:r>
    </w:p>
    <w:p w14:paraId="27BAA4A7" w14:textId="77777777" w:rsidR="00467978" w:rsidRDefault="00000000" w:rsidP="0092247B">
      <w:pPr>
        <w:numPr>
          <w:ilvl w:val="0"/>
          <w:numId w:val="7"/>
        </w:numPr>
        <w:shd w:val="clear" w:color="auto" w:fill="FFFFFF"/>
        <w:spacing w:after="180"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k-NN (với k=3) cho kết quả khá tốt nhưng nhạy cảm với khoảng cách dữ liệu. Mô hình này thường đòi hỏi tài nguyên tính toán nhiều hơn khi dự đoán do phải so sánh với toàn bộ tập dữ liệu.</w:t>
      </w:r>
    </w:p>
    <w:p w14:paraId="3E4B6DB0" w14:textId="77777777" w:rsidR="00467978" w:rsidRDefault="00467978" w:rsidP="0092247B">
      <w:pPr>
        <w:shd w:val="clear" w:color="auto" w:fill="FFFFFF"/>
        <w:spacing w:after="180" w:line="288" w:lineRule="auto"/>
        <w:rPr>
          <w:rFonts w:ascii="Times New Roman" w:eastAsia="Times New Roman" w:hAnsi="Times New Roman" w:cs="Times New Roman"/>
          <w:color w:val="303030"/>
          <w:sz w:val="26"/>
          <w:szCs w:val="26"/>
          <w:highlight w:val="white"/>
        </w:rPr>
      </w:pPr>
    </w:p>
    <w:tbl>
      <w:tblPr>
        <w:tblStyle w:val="a4"/>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740"/>
        <w:gridCol w:w="1755"/>
        <w:gridCol w:w="1725"/>
        <w:gridCol w:w="1740"/>
      </w:tblGrid>
      <w:tr w:rsidR="00467978" w14:paraId="75A31B1B" w14:textId="77777777">
        <w:tc>
          <w:tcPr>
            <w:tcW w:w="2340" w:type="dxa"/>
            <w:shd w:val="clear" w:color="auto" w:fill="auto"/>
            <w:tcMar>
              <w:top w:w="100" w:type="dxa"/>
              <w:left w:w="100" w:type="dxa"/>
              <w:bottom w:w="100" w:type="dxa"/>
              <w:right w:w="100" w:type="dxa"/>
            </w:tcMar>
          </w:tcPr>
          <w:p w14:paraId="6EBBDCAA"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Thuật toán</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380D5CE5"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Accuracy</w:t>
            </w:r>
            <w:r>
              <w:rPr>
                <w:rFonts w:ascii="Times New Roman" w:eastAsia="Times New Roman" w:hAnsi="Times New Roman" w:cs="Times New Roman"/>
                <w:color w:val="303030"/>
                <w:sz w:val="26"/>
                <w:szCs w:val="26"/>
                <w:highlight w:val="white"/>
              </w:rPr>
              <w:t xml:space="preserve"> </w:t>
            </w:r>
          </w:p>
        </w:tc>
        <w:tc>
          <w:tcPr>
            <w:tcW w:w="1755" w:type="dxa"/>
            <w:shd w:val="clear" w:color="auto" w:fill="auto"/>
            <w:tcMar>
              <w:top w:w="100" w:type="dxa"/>
              <w:left w:w="100" w:type="dxa"/>
              <w:bottom w:w="100" w:type="dxa"/>
              <w:right w:w="100" w:type="dxa"/>
            </w:tcMar>
          </w:tcPr>
          <w:p w14:paraId="73B18FD6"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Precision</w:t>
            </w:r>
            <w:r>
              <w:rPr>
                <w:rFonts w:ascii="Times New Roman" w:eastAsia="Times New Roman" w:hAnsi="Times New Roman" w:cs="Times New Roman"/>
                <w:color w:val="303030"/>
                <w:sz w:val="26"/>
                <w:szCs w:val="26"/>
                <w:highlight w:val="white"/>
              </w:rPr>
              <w:t xml:space="preserve"> </w:t>
            </w:r>
          </w:p>
        </w:tc>
        <w:tc>
          <w:tcPr>
            <w:tcW w:w="1725" w:type="dxa"/>
            <w:shd w:val="clear" w:color="auto" w:fill="auto"/>
            <w:tcMar>
              <w:top w:w="100" w:type="dxa"/>
              <w:left w:w="100" w:type="dxa"/>
              <w:bottom w:w="100" w:type="dxa"/>
              <w:right w:w="100" w:type="dxa"/>
            </w:tcMar>
          </w:tcPr>
          <w:p w14:paraId="7DE7EBFD"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b/>
                <w:bCs/>
                <w:color w:val="303030"/>
                <w:sz w:val="26"/>
                <w:szCs w:val="26"/>
                <w:highlight w:val="white"/>
              </w:rPr>
            </w:pPr>
            <w:r>
              <w:rPr>
                <w:rFonts w:ascii="Times New Roman" w:eastAsia="Times New Roman" w:hAnsi="Times New Roman" w:cs="Times New Roman"/>
                <w:b/>
                <w:bCs/>
                <w:color w:val="303030"/>
                <w:sz w:val="26"/>
                <w:szCs w:val="26"/>
                <w:highlight w:val="white"/>
              </w:rPr>
              <w:t>Recall</w:t>
            </w:r>
          </w:p>
        </w:tc>
        <w:tc>
          <w:tcPr>
            <w:tcW w:w="1740" w:type="dxa"/>
            <w:shd w:val="clear" w:color="auto" w:fill="auto"/>
            <w:tcMar>
              <w:top w:w="100" w:type="dxa"/>
              <w:left w:w="100" w:type="dxa"/>
              <w:bottom w:w="100" w:type="dxa"/>
              <w:right w:w="100" w:type="dxa"/>
            </w:tcMar>
          </w:tcPr>
          <w:p w14:paraId="455554CD"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F1-Measure</w:t>
            </w:r>
            <w:r>
              <w:rPr>
                <w:rFonts w:ascii="Times New Roman" w:eastAsia="Times New Roman" w:hAnsi="Times New Roman" w:cs="Times New Roman"/>
                <w:color w:val="303030"/>
                <w:sz w:val="26"/>
                <w:szCs w:val="26"/>
                <w:highlight w:val="white"/>
              </w:rPr>
              <w:t xml:space="preserve"> </w:t>
            </w:r>
          </w:p>
        </w:tc>
      </w:tr>
      <w:tr w:rsidR="00467978" w14:paraId="54E305AF" w14:textId="77777777">
        <w:tc>
          <w:tcPr>
            <w:tcW w:w="2340" w:type="dxa"/>
            <w:shd w:val="clear" w:color="auto" w:fill="auto"/>
            <w:tcMar>
              <w:top w:w="100" w:type="dxa"/>
              <w:left w:w="100" w:type="dxa"/>
              <w:bottom w:w="100" w:type="dxa"/>
              <w:right w:w="100" w:type="dxa"/>
            </w:tcMar>
          </w:tcPr>
          <w:p w14:paraId="0D53C476"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Naive Bayes</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61A49AD6"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84.82%</w:t>
            </w:r>
            <w:r>
              <w:rPr>
                <w:rFonts w:ascii="Times New Roman" w:eastAsia="Times New Roman" w:hAnsi="Times New Roman" w:cs="Times New Roman"/>
                <w:color w:val="303030"/>
                <w:sz w:val="26"/>
                <w:szCs w:val="26"/>
                <w:highlight w:val="white"/>
              </w:rPr>
              <w:t xml:space="preserve"> </w:t>
            </w:r>
          </w:p>
        </w:tc>
        <w:tc>
          <w:tcPr>
            <w:tcW w:w="1755" w:type="dxa"/>
            <w:shd w:val="clear" w:color="auto" w:fill="auto"/>
            <w:tcMar>
              <w:top w:w="100" w:type="dxa"/>
              <w:left w:w="100" w:type="dxa"/>
              <w:bottom w:w="100" w:type="dxa"/>
              <w:right w:w="100" w:type="dxa"/>
            </w:tcMar>
          </w:tcPr>
          <w:p w14:paraId="02D4F7E3"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0.849</w:t>
            </w:r>
            <w:r>
              <w:rPr>
                <w:rFonts w:ascii="Times New Roman" w:eastAsia="Times New Roman" w:hAnsi="Times New Roman" w:cs="Times New Roman"/>
                <w:color w:val="303030"/>
                <w:sz w:val="26"/>
                <w:szCs w:val="26"/>
                <w:highlight w:val="white"/>
              </w:rPr>
              <w:t xml:space="preserve"> </w:t>
            </w:r>
          </w:p>
        </w:tc>
        <w:tc>
          <w:tcPr>
            <w:tcW w:w="1725" w:type="dxa"/>
            <w:shd w:val="clear" w:color="auto" w:fill="auto"/>
            <w:tcMar>
              <w:top w:w="100" w:type="dxa"/>
              <w:left w:w="100" w:type="dxa"/>
              <w:bottom w:w="100" w:type="dxa"/>
              <w:right w:w="100" w:type="dxa"/>
            </w:tcMar>
          </w:tcPr>
          <w:p w14:paraId="3F366168"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0.848</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2443B77D"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0.848</w:t>
            </w:r>
            <w:r>
              <w:rPr>
                <w:rFonts w:ascii="Times New Roman" w:eastAsia="Times New Roman" w:hAnsi="Times New Roman" w:cs="Times New Roman"/>
                <w:color w:val="303030"/>
                <w:sz w:val="26"/>
                <w:szCs w:val="26"/>
                <w:highlight w:val="white"/>
              </w:rPr>
              <w:t xml:space="preserve"> </w:t>
            </w:r>
          </w:p>
        </w:tc>
      </w:tr>
      <w:tr w:rsidR="00467978" w14:paraId="1A0B8876" w14:textId="77777777">
        <w:tc>
          <w:tcPr>
            <w:tcW w:w="2340" w:type="dxa"/>
            <w:shd w:val="clear" w:color="auto" w:fill="auto"/>
            <w:tcMar>
              <w:top w:w="100" w:type="dxa"/>
              <w:left w:w="100" w:type="dxa"/>
              <w:bottom w:w="100" w:type="dxa"/>
              <w:right w:w="100" w:type="dxa"/>
            </w:tcMar>
          </w:tcPr>
          <w:p w14:paraId="245DEB29"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k-NN (IBk, k=5)</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42133C8A"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78.55% </w:t>
            </w:r>
          </w:p>
        </w:tc>
        <w:tc>
          <w:tcPr>
            <w:tcW w:w="1755" w:type="dxa"/>
            <w:shd w:val="clear" w:color="auto" w:fill="auto"/>
            <w:tcMar>
              <w:top w:w="100" w:type="dxa"/>
              <w:left w:w="100" w:type="dxa"/>
              <w:bottom w:w="100" w:type="dxa"/>
              <w:right w:w="100" w:type="dxa"/>
            </w:tcMar>
          </w:tcPr>
          <w:p w14:paraId="77066042"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0.786 </w:t>
            </w:r>
          </w:p>
        </w:tc>
        <w:tc>
          <w:tcPr>
            <w:tcW w:w="1725" w:type="dxa"/>
            <w:shd w:val="clear" w:color="auto" w:fill="auto"/>
            <w:tcMar>
              <w:top w:w="100" w:type="dxa"/>
              <w:left w:w="100" w:type="dxa"/>
              <w:bottom w:w="100" w:type="dxa"/>
              <w:right w:w="100" w:type="dxa"/>
            </w:tcMar>
          </w:tcPr>
          <w:p w14:paraId="4AA7B3EB"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0.785 </w:t>
            </w:r>
          </w:p>
        </w:tc>
        <w:tc>
          <w:tcPr>
            <w:tcW w:w="1740" w:type="dxa"/>
            <w:shd w:val="clear" w:color="auto" w:fill="auto"/>
            <w:tcMar>
              <w:top w:w="100" w:type="dxa"/>
              <w:left w:w="100" w:type="dxa"/>
              <w:bottom w:w="100" w:type="dxa"/>
              <w:right w:w="100" w:type="dxa"/>
            </w:tcMar>
          </w:tcPr>
          <w:p w14:paraId="1EAE2699"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0.786 </w:t>
            </w:r>
          </w:p>
        </w:tc>
      </w:tr>
      <w:tr w:rsidR="00467978" w14:paraId="24728513" w14:textId="77777777">
        <w:tc>
          <w:tcPr>
            <w:tcW w:w="2340" w:type="dxa"/>
            <w:shd w:val="clear" w:color="auto" w:fill="auto"/>
            <w:tcMar>
              <w:top w:w="100" w:type="dxa"/>
              <w:left w:w="100" w:type="dxa"/>
              <w:bottom w:w="100" w:type="dxa"/>
              <w:right w:w="100" w:type="dxa"/>
            </w:tcMar>
          </w:tcPr>
          <w:p w14:paraId="477ED848"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Decision Tree (J48)</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683C0B95"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77.89% </w:t>
            </w:r>
          </w:p>
        </w:tc>
        <w:tc>
          <w:tcPr>
            <w:tcW w:w="1755" w:type="dxa"/>
            <w:shd w:val="clear" w:color="auto" w:fill="auto"/>
            <w:tcMar>
              <w:top w:w="100" w:type="dxa"/>
              <w:left w:w="100" w:type="dxa"/>
              <w:bottom w:w="100" w:type="dxa"/>
              <w:right w:w="100" w:type="dxa"/>
            </w:tcMar>
          </w:tcPr>
          <w:p w14:paraId="629553A1"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0.779 </w:t>
            </w:r>
          </w:p>
        </w:tc>
        <w:tc>
          <w:tcPr>
            <w:tcW w:w="1725" w:type="dxa"/>
            <w:shd w:val="clear" w:color="auto" w:fill="auto"/>
            <w:tcMar>
              <w:top w:w="100" w:type="dxa"/>
              <w:left w:w="100" w:type="dxa"/>
              <w:bottom w:w="100" w:type="dxa"/>
              <w:right w:w="100" w:type="dxa"/>
            </w:tcMar>
          </w:tcPr>
          <w:p w14:paraId="15B63509"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0.779 </w:t>
            </w:r>
          </w:p>
        </w:tc>
        <w:tc>
          <w:tcPr>
            <w:tcW w:w="1740" w:type="dxa"/>
            <w:shd w:val="clear" w:color="auto" w:fill="auto"/>
            <w:tcMar>
              <w:top w:w="100" w:type="dxa"/>
              <w:left w:w="100" w:type="dxa"/>
              <w:bottom w:w="100" w:type="dxa"/>
              <w:right w:w="100" w:type="dxa"/>
            </w:tcMar>
          </w:tcPr>
          <w:p w14:paraId="0A1D632E"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0.778</w:t>
            </w:r>
          </w:p>
        </w:tc>
      </w:tr>
    </w:tbl>
    <w:p w14:paraId="5867E791" w14:textId="77777777" w:rsidR="00467978" w:rsidRDefault="00467978" w:rsidP="0092247B">
      <w:pPr>
        <w:shd w:val="clear" w:color="auto" w:fill="FFFFFF"/>
        <w:spacing w:after="180" w:line="288" w:lineRule="auto"/>
        <w:rPr>
          <w:rFonts w:ascii="Times New Roman" w:eastAsia="Times New Roman" w:hAnsi="Times New Roman" w:cs="Times New Roman"/>
          <w:b/>
          <w:bCs/>
          <w:color w:val="303030"/>
          <w:sz w:val="26"/>
          <w:szCs w:val="26"/>
          <w:highlight w:val="white"/>
        </w:rPr>
      </w:pPr>
    </w:p>
    <w:p w14:paraId="252B9253" w14:textId="77777777" w:rsidR="00467978" w:rsidRDefault="00000000" w:rsidP="0092247B">
      <w:pPr>
        <w:shd w:val="clear" w:color="auto" w:fill="FFFFFF"/>
        <w:spacing w:after="180" w:line="288" w:lineRule="auto"/>
        <w:rPr>
          <w:rFonts w:ascii="Times New Roman" w:eastAsia="Times New Roman" w:hAnsi="Times New Roman" w:cs="Times New Roman"/>
          <w:b/>
          <w:bCs/>
          <w:color w:val="303030"/>
          <w:sz w:val="26"/>
          <w:szCs w:val="26"/>
          <w:highlight w:val="white"/>
        </w:rPr>
      </w:pPr>
      <w:r>
        <w:br w:type="page"/>
      </w:r>
    </w:p>
    <w:p w14:paraId="13993C2B" w14:textId="77777777" w:rsidR="00467978" w:rsidRDefault="00000000" w:rsidP="0092247B">
      <w:pPr>
        <w:shd w:val="clear" w:color="auto" w:fill="FFFFFF"/>
        <w:spacing w:after="180" w:line="288" w:lineRule="auto"/>
        <w:rPr>
          <w:rFonts w:ascii="Times New Roman" w:eastAsia="Times New Roman" w:hAnsi="Times New Roman" w:cs="Times New Roman"/>
          <w:b/>
          <w:bCs/>
          <w:color w:val="303030"/>
          <w:sz w:val="26"/>
          <w:szCs w:val="26"/>
          <w:highlight w:val="white"/>
        </w:rPr>
      </w:pPr>
      <w:r>
        <w:rPr>
          <w:rFonts w:ascii="Times New Roman" w:eastAsia="Times New Roman" w:hAnsi="Times New Roman" w:cs="Times New Roman"/>
          <w:b/>
          <w:bCs/>
          <w:color w:val="303030"/>
          <w:sz w:val="26"/>
          <w:szCs w:val="26"/>
          <w:highlight w:val="white"/>
        </w:rPr>
        <w:lastRenderedPageBreak/>
        <w:t>Nhận xét chung</w:t>
      </w:r>
    </w:p>
    <w:p w14:paraId="78A5F211" w14:textId="77777777" w:rsidR="00467978" w:rsidRDefault="00000000" w:rsidP="0092247B">
      <w:pPr>
        <w:numPr>
          <w:ilvl w:val="0"/>
          <w:numId w:val="4"/>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Naive Bayes</w:t>
      </w:r>
      <w:r>
        <w:rPr>
          <w:rFonts w:ascii="Times New Roman" w:eastAsia="Times New Roman" w:hAnsi="Times New Roman" w:cs="Times New Roman"/>
          <w:color w:val="303030"/>
          <w:sz w:val="26"/>
          <w:szCs w:val="26"/>
          <w:highlight w:val="white"/>
        </w:rPr>
        <w:t xml:space="preserve"> là thuật toán vượt trội nhất về cả độ chính xác (Accuracy) và các chỉ số đo lường (F1-Measure đạt 0.848), cho thấy khả năng dự đoán cân bằng giữa cả hai nhóm có bệnh và không bệnh.</w:t>
      </w:r>
    </w:p>
    <w:p w14:paraId="11447C13" w14:textId="77777777" w:rsidR="00467978" w:rsidRDefault="00000000" w:rsidP="0092247B">
      <w:pPr>
        <w:numPr>
          <w:ilvl w:val="0"/>
          <w:numId w:val="4"/>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Decision Tree (J48)</w:t>
      </w:r>
      <w:r>
        <w:rPr>
          <w:rFonts w:ascii="Times New Roman" w:eastAsia="Times New Roman" w:hAnsi="Times New Roman" w:cs="Times New Roman"/>
          <w:color w:val="303030"/>
          <w:sz w:val="26"/>
          <w:szCs w:val="26"/>
          <w:highlight w:val="white"/>
        </w:rPr>
        <w:t xml:space="preserve"> tuy có độ chính xác thấp nhất nhưng lại cung cấp mô hình trực quan, dễ giải thích trong lĩnh vực y khoa.</w:t>
      </w:r>
    </w:p>
    <w:p w14:paraId="0B58AF29" w14:textId="77777777" w:rsidR="00467978" w:rsidRPr="00480793" w:rsidRDefault="00000000" w:rsidP="0092247B">
      <w:pPr>
        <w:numPr>
          <w:ilvl w:val="0"/>
          <w:numId w:val="4"/>
        </w:numPr>
        <w:shd w:val="clear" w:color="auto" w:fill="FFFFFF"/>
        <w:spacing w:after="180"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color w:val="303030"/>
          <w:sz w:val="26"/>
          <w:szCs w:val="26"/>
          <w:highlight w:val="white"/>
        </w:rPr>
        <w:t xml:space="preserve">Nhóm nhận thấy việc chuyển đổi bài toán sang dạng nhị phân (Có/Không bệnh) thông qua filter </w:t>
      </w:r>
      <w:r>
        <w:rPr>
          <w:rFonts w:ascii="Times New Roman" w:eastAsia="Times New Roman" w:hAnsi="Times New Roman" w:cs="Times New Roman"/>
          <w:sz w:val="26"/>
          <w:szCs w:val="26"/>
        </w:rPr>
        <w:t xml:space="preserve">MergeManyValues </w:t>
      </w:r>
      <w:r>
        <w:rPr>
          <w:rFonts w:ascii="Times New Roman" w:eastAsia="Times New Roman" w:hAnsi="Times New Roman" w:cs="Times New Roman"/>
          <w:color w:val="303030"/>
          <w:sz w:val="26"/>
          <w:szCs w:val="26"/>
          <w:highlight w:val="white"/>
        </w:rPr>
        <w:t xml:space="preserve">đã giúp cải thiện đáng kể độ nhạy (Recall) của các mô hình so với việc phân loại 5 mức độ như ban đầu,. Để tối ưu hơn nữa, nhóm sẽ tiến hành bước </w:t>
      </w:r>
      <w:r>
        <w:rPr>
          <w:rFonts w:ascii="Times New Roman" w:eastAsia="Times New Roman" w:hAnsi="Times New Roman" w:cs="Times New Roman"/>
          <w:b/>
          <w:bCs/>
          <w:color w:val="303030"/>
          <w:sz w:val="26"/>
          <w:szCs w:val="26"/>
          <w:highlight w:val="white"/>
        </w:rPr>
        <w:t>Chọn lọc thuộc tính</w:t>
      </w:r>
      <w:r>
        <w:rPr>
          <w:rFonts w:ascii="Times New Roman" w:eastAsia="Times New Roman" w:hAnsi="Times New Roman" w:cs="Times New Roman"/>
          <w:color w:val="303030"/>
          <w:sz w:val="26"/>
          <w:szCs w:val="26"/>
          <w:highlight w:val="white"/>
        </w:rPr>
        <w:t xml:space="preserve"> ở phần sau nhằm loại bỏ nhiễu và tăng tính tổng quát hóa.</w:t>
      </w:r>
    </w:p>
    <w:p w14:paraId="57AA17DA" w14:textId="77777777" w:rsidR="00480793" w:rsidRDefault="00480793" w:rsidP="00480793">
      <w:pPr>
        <w:shd w:val="clear" w:color="auto" w:fill="FFFFFF"/>
        <w:spacing w:after="180" w:line="288" w:lineRule="auto"/>
        <w:rPr>
          <w:rFonts w:ascii="Times New Roman" w:eastAsia="Times New Roman" w:hAnsi="Times New Roman" w:cs="Times New Roman"/>
          <w:sz w:val="26"/>
          <w:szCs w:val="26"/>
          <w:highlight w:val="white"/>
        </w:rPr>
      </w:pPr>
    </w:p>
    <w:p w14:paraId="64446B98" w14:textId="77777777" w:rsidR="00467978" w:rsidRDefault="00000000" w:rsidP="0092247B">
      <w:pPr>
        <w:pStyle w:val="Heading3"/>
        <w:keepNext w:val="0"/>
        <w:keepLines w:val="0"/>
        <w:spacing w:before="240" w:after="40" w:line="288" w:lineRule="auto"/>
        <w:ind w:left="566" w:hanging="566"/>
        <w:rPr>
          <w:rFonts w:ascii="Times New Roman" w:eastAsia="Times New Roman" w:hAnsi="Times New Roman" w:cs="Times New Roman"/>
          <w:b/>
          <w:bCs/>
          <w:color w:val="000000"/>
          <w:sz w:val="26"/>
          <w:szCs w:val="26"/>
        </w:rPr>
      </w:pPr>
      <w:bookmarkStart w:id="11" w:name="_yxdh0bknxfzq" w:colFirst="0" w:colLast="0"/>
      <w:bookmarkEnd w:id="11"/>
      <w:r>
        <w:rPr>
          <w:rFonts w:ascii="Times New Roman" w:eastAsia="Times New Roman" w:hAnsi="Times New Roman" w:cs="Times New Roman"/>
          <w:b/>
          <w:bCs/>
          <w:color w:val="000000"/>
          <w:sz w:val="26"/>
          <w:szCs w:val="26"/>
        </w:rPr>
        <w:t>2.4. Chọn thuộc tính - Attribute Selection (Giai đoạn D)</w:t>
      </w:r>
    </w:p>
    <w:p w14:paraId="2FE08CC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2.4.1. Quá trình chọn thuộc tính</w:t>
      </w:r>
    </w:p>
    <w:p w14:paraId="54863B2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đã tiến hành giảm chiều dữ liệu trên phần mềm Weka thông qua tab </w:t>
      </w:r>
      <w:r>
        <w:rPr>
          <w:rFonts w:ascii="Times New Roman" w:eastAsia="Times New Roman" w:hAnsi="Times New Roman" w:cs="Times New Roman"/>
          <w:i/>
          <w:iCs/>
          <w:sz w:val="26"/>
          <w:szCs w:val="26"/>
        </w:rPr>
        <w:t>Select attributes</w:t>
      </w:r>
      <w:r>
        <w:rPr>
          <w:rFonts w:ascii="Times New Roman" w:eastAsia="Times New Roman" w:hAnsi="Times New Roman" w:cs="Times New Roman"/>
          <w:sz w:val="26"/>
          <w:szCs w:val="26"/>
        </w:rPr>
        <w:t xml:space="preserve"> với cấu hình như sau:</w:t>
      </w:r>
    </w:p>
    <w:p w14:paraId="3C977D10" w14:textId="77777777" w:rsidR="00467978" w:rsidRDefault="00000000" w:rsidP="0092247B">
      <w:pPr>
        <w:numPr>
          <w:ilvl w:val="0"/>
          <w:numId w:val="11"/>
        </w:numPr>
        <w:spacing w:before="240" w:after="40" w:line="288" w:lineRule="auto"/>
        <w:rPr>
          <w:sz w:val="26"/>
          <w:szCs w:val="26"/>
        </w:rPr>
      </w:pPr>
      <w:r>
        <w:rPr>
          <w:rFonts w:ascii="Times New Roman" w:eastAsia="Times New Roman" w:hAnsi="Times New Roman" w:cs="Times New Roman"/>
          <w:b/>
          <w:bCs/>
          <w:sz w:val="26"/>
          <w:szCs w:val="26"/>
        </w:rPr>
        <w:t>Thuật toán đánh giá (Attribute Evaluator):</w:t>
      </w:r>
      <w:r>
        <w:rPr>
          <w:rFonts w:ascii="Times New Roman" w:eastAsia="Times New Roman" w:hAnsi="Times New Roman" w:cs="Times New Roman"/>
          <w:sz w:val="26"/>
          <w:szCs w:val="26"/>
        </w:rPr>
        <w:t xml:space="preserve"> CfsSubsetEval. Thuật toán này đánh giá giá trị của một tập hợp các thuộc tính bằng cách xem xét mức độ dự đoán của từng thuộc tính riêng lẻ kết hợp với mức độ dư thừa (trùng lặp) giữa chúng. Ưu tiên các thuộc tính có độ tương quan cao với nhãn lớp bệnh tim nhưng lại ít tương quan với nhau.</w:t>
      </w:r>
    </w:p>
    <w:p w14:paraId="1AA5B65E" w14:textId="77777777" w:rsidR="00467978" w:rsidRDefault="00000000" w:rsidP="0092247B">
      <w:pPr>
        <w:numPr>
          <w:ilvl w:val="0"/>
          <w:numId w:val="11"/>
        </w:numPr>
        <w:spacing w:before="240" w:after="40" w:line="288" w:lineRule="auto"/>
        <w:rPr>
          <w:sz w:val="26"/>
          <w:szCs w:val="26"/>
        </w:rPr>
      </w:pPr>
      <w:r>
        <w:rPr>
          <w:rFonts w:ascii="Times New Roman" w:eastAsia="Times New Roman" w:hAnsi="Times New Roman" w:cs="Times New Roman"/>
          <w:b/>
          <w:bCs/>
          <w:sz w:val="26"/>
          <w:szCs w:val="26"/>
        </w:rPr>
        <w:t>Phương pháp tìm kiếm (Search Method):</w:t>
      </w:r>
      <w:r>
        <w:rPr>
          <w:rFonts w:ascii="Times New Roman" w:eastAsia="Times New Roman" w:hAnsi="Times New Roman" w:cs="Times New Roman"/>
          <w:sz w:val="26"/>
          <w:szCs w:val="26"/>
        </w:rPr>
        <w:t xml:space="preserve"> BestFirst.</w:t>
      </w:r>
    </w:p>
    <w:p w14:paraId="6251E8AC" w14:textId="77777777" w:rsidR="00467978" w:rsidRDefault="00000000" w:rsidP="0092247B">
      <w:pPr>
        <w:numPr>
          <w:ilvl w:val="0"/>
          <w:numId w:val="11"/>
        </w:numPr>
        <w:spacing w:before="240" w:after="40" w:line="288" w:lineRule="auto"/>
        <w:rPr>
          <w:sz w:val="26"/>
          <w:szCs w:val="26"/>
        </w:rPr>
      </w:pPr>
      <w:r>
        <w:rPr>
          <w:rFonts w:ascii="Times New Roman" w:eastAsia="Times New Roman" w:hAnsi="Times New Roman" w:cs="Times New Roman"/>
          <w:b/>
          <w:bCs/>
          <w:sz w:val="26"/>
          <w:szCs w:val="26"/>
        </w:rPr>
        <w:t>Chế độ (Mode):</w:t>
      </w:r>
      <w:r>
        <w:rPr>
          <w:rFonts w:ascii="Times New Roman" w:eastAsia="Times New Roman" w:hAnsi="Times New Roman" w:cs="Times New Roman"/>
          <w:sz w:val="26"/>
          <w:szCs w:val="26"/>
        </w:rPr>
        <w:t xml:space="preserve"> Sử dụng toàn bộ tập huấn luyện (Use full training set).</w:t>
      </w:r>
    </w:p>
    <w:p w14:paraId="7B57F4FC"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Từ 13 thuộc tính y tế đầu vào (không tính thuộc tính phân lớp num), thuật toán đã loại bỏ 6 thuộc tính nhiễu/kém hiệu quả và chỉ giữ lại </w:t>
      </w:r>
      <w:r>
        <w:rPr>
          <w:rFonts w:ascii="Times New Roman" w:eastAsia="Times New Roman" w:hAnsi="Times New Roman" w:cs="Times New Roman"/>
          <w:b/>
          <w:bCs/>
          <w:sz w:val="26"/>
          <w:szCs w:val="26"/>
        </w:rPr>
        <w:t>7 thuộc tính quan trọng nhất</w:t>
      </w:r>
      <w:r>
        <w:rPr>
          <w:rFonts w:ascii="Times New Roman" w:eastAsia="Times New Roman" w:hAnsi="Times New Roman" w:cs="Times New Roman"/>
          <w:sz w:val="26"/>
          <w:szCs w:val="26"/>
        </w:rPr>
        <w:t>, bao gồm:</w:t>
      </w:r>
    </w:p>
    <w:p w14:paraId="785E53F7"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cp (Loại đau thắt ngực)</w:t>
      </w:r>
    </w:p>
    <w:p w14:paraId="55C824A3"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restecg (Kết quả điện tâm đồ lúc nghỉ)</w:t>
      </w:r>
    </w:p>
    <w:p w14:paraId="7A326F6E"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thalach (Nhịp tim tối đa đạt được)</w:t>
      </w:r>
    </w:p>
    <w:p w14:paraId="7BE9D694"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exang (Đau thắt ngực do gắng sức)</w:t>
      </w:r>
    </w:p>
    <w:p w14:paraId="54D9E346"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oldpeak (Độ chênh lệch ST do gắng sức so với lúc nghỉ)</w:t>
      </w:r>
    </w:p>
    <w:p w14:paraId="45F0E9D8"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 (Số lượng mạch máu lớn được tô màu)</w:t>
      </w:r>
    </w:p>
    <w:p w14:paraId="4647CF25" w14:textId="77777777" w:rsidR="00467978" w:rsidRDefault="00000000" w:rsidP="0092247B">
      <w:pPr>
        <w:numPr>
          <w:ilvl w:val="0"/>
          <w:numId w:val="2"/>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thal (Tình trạng rối loạn máu)</w:t>
      </w:r>
    </w:p>
    <w:p w14:paraId="4BE2A9D0"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5199759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FE4D913" wp14:editId="29687204">
            <wp:extent cx="5943600" cy="41783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943600" cy="4178300"/>
                    </a:xfrm>
                    <a:prstGeom prst="rect">
                      <a:avLst/>
                    </a:prstGeom>
                    <a:ln/>
                  </pic:spPr>
                </pic:pic>
              </a:graphicData>
            </a:graphic>
          </wp:inline>
        </w:drawing>
      </w:r>
    </w:p>
    <w:p w14:paraId="5143583F" w14:textId="77777777" w:rsidR="00480793" w:rsidRDefault="00480793" w:rsidP="0092247B">
      <w:pPr>
        <w:spacing w:before="240" w:after="40" w:line="288" w:lineRule="auto"/>
        <w:rPr>
          <w:rFonts w:ascii="Times New Roman" w:eastAsia="Times New Roman" w:hAnsi="Times New Roman" w:cs="Times New Roman"/>
          <w:sz w:val="26"/>
          <w:szCs w:val="26"/>
        </w:rPr>
      </w:pPr>
    </w:p>
    <w:p w14:paraId="07400FD3"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2.4.2 Bảng so sánh</w:t>
      </w: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2670"/>
        <w:gridCol w:w="2520"/>
        <w:gridCol w:w="1710"/>
      </w:tblGrid>
      <w:tr w:rsidR="00467978" w14:paraId="48D8F365" w14:textId="77777777">
        <w:tc>
          <w:tcPr>
            <w:tcW w:w="2460" w:type="dxa"/>
            <w:shd w:val="clear" w:color="auto" w:fill="auto"/>
            <w:tcMar>
              <w:top w:w="100" w:type="dxa"/>
              <w:left w:w="100" w:type="dxa"/>
              <w:bottom w:w="100" w:type="dxa"/>
              <w:right w:w="100" w:type="dxa"/>
            </w:tcMar>
          </w:tcPr>
          <w:p w14:paraId="3FABC474"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Tiêu chí đánh giá</w:t>
            </w:r>
            <w:r>
              <w:rPr>
                <w:rFonts w:ascii="Times New Roman" w:eastAsia="Times New Roman" w:hAnsi="Times New Roman" w:cs="Times New Roman"/>
                <w:sz w:val="26"/>
                <w:szCs w:val="26"/>
              </w:rPr>
              <w:t xml:space="preserve"> </w:t>
            </w:r>
          </w:p>
        </w:tc>
        <w:tc>
          <w:tcPr>
            <w:tcW w:w="2670" w:type="dxa"/>
            <w:shd w:val="clear" w:color="auto" w:fill="auto"/>
            <w:tcMar>
              <w:top w:w="100" w:type="dxa"/>
              <w:left w:w="100" w:type="dxa"/>
              <w:bottom w:w="100" w:type="dxa"/>
              <w:right w:w="100" w:type="dxa"/>
            </w:tcMar>
          </w:tcPr>
          <w:p w14:paraId="3B9C75D3"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Trước khi chọn thuộc tính (13 thuộc tính, K=5)</w:t>
            </w:r>
            <w:r>
              <w:rPr>
                <w:rFonts w:ascii="Times New Roman" w:eastAsia="Times New Roman" w:hAnsi="Times New Roman" w:cs="Times New Roman"/>
                <w:sz w:val="26"/>
                <w:szCs w:val="26"/>
              </w:rPr>
              <w:t xml:space="preserve"> </w:t>
            </w:r>
          </w:p>
        </w:tc>
        <w:tc>
          <w:tcPr>
            <w:tcW w:w="2520" w:type="dxa"/>
            <w:shd w:val="clear" w:color="auto" w:fill="auto"/>
            <w:tcMar>
              <w:top w:w="100" w:type="dxa"/>
              <w:left w:w="100" w:type="dxa"/>
              <w:bottom w:w="100" w:type="dxa"/>
              <w:right w:w="100" w:type="dxa"/>
            </w:tcMar>
          </w:tcPr>
          <w:p w14:paraId="7C60F7C4"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Sau khi chọn &amp; Tinh chỉnh (7 thuộc tính, K=5)</w:t>
            </w:r>
            <w:r>
              <w:rPr>
                <w:rFonts w:ascii="Times New Roman" w:eastAsia="Times New Roman" w:hAnsi="Times New Roman" w:cs="Times New Roman"/>
                <w:sz w:val="26"/>
                <w:szCs w:val="26"/>
              </w:rPr>
              <w:t xml:space="preserve"> </w:t>
            </w:r>
          </w:p>
        </w:tc>
        <w:tc>
          <w:tcPr>
            <w:tcW w:w="1710" w:type="dxa"/>
            <w:shd w:val="clear" w:color="auto" w:fill="auto"/>
            <w:tcMar>
              <w:top w:w="100" w:type="dxa"/>
              <w:left w:w="100" w:type="dxa"/>
              <w:bottom w:w="100" w:type="dxa"/>
              <w:right w:w="100" w:type="dxa"/>
            </w:tcMar>
          </w:tcPr>
          <w:p w14:paraId="2F0E0B6C"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Sự thay đổi</w:t>
            </w:r>
            <w:r>
              <w:rPr>
                <w:rFonts w:ascii="Times New Roman" w:eastAsia="Times New Roman" w:hAnsi="Times New Roman" w:cs="Times New Roman"/>
                <w:sz w:val="26"/>
                <w:szCs w:val="26"/>
              </w:rPr>
              <w:t xml:space="preserve"> </w:t>
            </w:r>
          </w:p>
        </w:tc>
      </w:tr>
      <w:tr w:rsidR="00467978" w14:paraId="71E0406A" w14:textId="77777777">
        <w:tc>
          <w:tcPr>
            <w:tcW w:w="2460" w:type="dxa"/>
            <w:shd w:val="clear" w:color="auto" w:fill="auto"/>
            <w:tcMar>
              <w:top w:w="100" w:type="dxa"/>
              <w:left w:w="100" w:type="dxa"/>
              <w:bottom w:w="100" w:type="dxa"/>
              <w:right w:w="100" w:type="dxa"/>
            </w:tcMar>
          </w:tcPr>
          <w:p w14:paraId="45FE3645"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lastRenderedPageBreak/>
              <w:t>Độ chính xác (Accuracy)</w:t>
            </w:r>
            <w:r>
              <w:rPr>
                <w:rFonts w:ascii="Times New Roman" w:eastAsia="Times New Roman" w:hAnsi="Times New Roman" w:cs="Times New Roman"/>
                <w:sz w:val="26"/>
                <w:szCs w:val="26"/>
              </w:rPr>
              <w:t xml:space="preserve"> </w:t>
            </w:r>
          </w:p>
        </w:tc>
        <w:tc>
          <w:tcPr>
            <w:tcW w:w="2670" w:type="dxa"/>
            <w:shd w:val="clear" w:color="auto" w:fill="auto"/>
            <w:tcMar>
              <w:top w:w="100" w:type="dxa"/>
              <w:left w:w="100" w:type="dxa"/>
              <w:bottom w:w="100" w:type="dxa"/>
              <w:right w:w="100" w:type="dxa"/>
            </w:tcMar>
          </w:tcPr>
          <w:p w14:paraId="4474C0F8" w14:textId="77777777" w:rsidR="00467978" w:rsidRDefault="00000000" w:rsidP="0092247B">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78.55%</w:t>
            </w:r>
          </w:p>
        </w:tc>
        <w:tc>
          <w:tcPr>
            <w:tcW w:w="2520" w:type="dxa"/>
            <w:shd w:val="clear" w:color="auto" w:fill="auto"/>
            <w:tcMar>
              <w:top w:w="100" w:type="dxa"/>
              <w:left w:w="100" w:type="dxa"/>
              <w:bottom w:w="100" w:type="dxa"/>
              <w:right w:w="100" w:type="dxa"/>
            </w:tcMar>
          </w:tcPr>
          <w:p w14:paraId="4E1BC402"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81.52%</w:t>
            </w:r>
          </w:p>
        </w:tc>
        <w:tc>
          <w:tcPr>
            <w:tcW w:w="1710" w:type="dxa"/>
            <w:shd w:val="clear" w:color="auto" w:fill="auto"/>
            <w:tcMar>
              <w:top w:w="100" w:type="dxa"/>
              <w:left w:w="100" w:type="dxa"/>
              <w:bottom w:w="100" w:type="dxa"/>
              <w:right w:w="100" w:type="dxa"/>
            </w:tcMar>
          </w:tcPr>
          <w:p w14:paraId="1A3B595F"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 xml:space="preserve">Tăng </w:t>
            </w:r>
            <w:r>
              <w:rPr>
                <w:rFonts w:ascii="Times New Roman" w:eastAsia="Times New Roman" w:hAnsi="Times New Roman" w:cs="Times New Roman"/>
                <w:sz w:val="26"/>
                <w:szCs w:val="26"/>
              </w:rPr>
              <w:t xml:space="preserve"> </w:t>
            </w:r>
          </w:p>
        </w:tc>
      </w:tr>
      <w:tr w:rsidR="00467978" w14:paraId="6089FE23" w14:textId="77777777">
        <w:tc>
          <w:tcPr>
            <w:tcW w:w="2460" w:type="dxa"/>
            <w:shd w:val="clear" w:color="auto" w:fill="auto"/>
            <w:tcMar>
              <w:top w:w="100" w:type="dxa"/>
              <w:left w:w="100" w:type="dxa"/>
              <w:bottom w:w="100" w:type="dxa"/>
              <w:right w:w="100" w:type="dxa"/>
            </w:tcMar>
          </w:tcPr>
          <w:p w14:paraId="43141779"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Precision</w:t>
            </w:r>
            <w:r>
              <w:rPr>
                <w:rFonts w:ascii="Times New Roman" w:eastAsia="Times New Roman" w:hAnsi="Times New Roman" w:cs="Times New Roman"/>
                <w:sz w:val="26"/>
                <w:szCs w:val="26"/>
              </w:rPr>
              <w:t xml:space="preserve"> </w:t>
            </w:r>
          </w:p>
        </w:tc>
        <w:tc>
          <w:tcPr>
            <w:tcW w:w="2670" w:type="dxa"/>
            <w:shd w:val="clear" w:color="auto" w:fill="auto"/>
            <w:tcMar>
              <w:top w:w="100" w:type="dxa"/>
              <w:left w:w="100" w:type="dxa"/>
              <w:bottom w:w="100" w:type="dxa"/>
              <w:right w:w="100" w:type="dxa"/>
            </w:tcMar>
          </w:tcPr>
          <w:p w14:paraId="74D54543" w14:textId="77777777" w:rsidR="00467978" w:rsidRDefault="00000000" w:rsidP="0092247B">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0.786</w:t>
            </w:r>
          </w:p>
        </w:tc>
        <w:tc>
          <w:tcPr>
            <w:tcW w:w="2520" w:type="dxa"/>
            <w:shd w:val="clear" w:color="auto" w:fill="auto"/>
            <w:tcMar>
              <w:top w:w="100" w:type="dxa"/>
              <w:left w:w="100" w:type="dxa"/>
              <w:bottom w:w="100" w:type="dxa"/>
              <w:right w:w="100" w:type="dxa"/>
            </w:tcMar>
          </w:tcPr>
          <w:p w14:paraId="34CF000B"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0.815</w:t>
            </w:r>
          </w:p>
        </w:tc>
        <w:tc>
          <w:tcPr>
            <w:tcW w:w="1710" w:type="dxa"/>
            <w:shd w:val="clear" w:color="auto" w:fill="auto"/>
            <w:tcMar>
              <w:top w:w="100" w:type="dxa"/>
              <w:left w:w="100" w:type="dxa"/>
              <w:bottom w:w="100" w:type="dxa"/>
              <w:right w:w="100" w:type="dxa"/>
            </w:tcMar>
          </w:tcPr>
          <w:p w14:paraId="044184A2"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Tăng</w:t>
            </w:r>
            <w:r>
              <w:rPr>
                <w:rFonts w:ascii="Times New Roman" w:eastAsia="Times New Roman" w:hAnsi="Times New Roman" w:cs="Times New Roman"/>
                <w:sz w:val="26"/>
                <w:szCs w:val="26"/>
              </w:rPr>
              <w:t xml:space="preserve"> </w:t>
            </w:r>
          </w:p>
        </w:tc>
      </w:tr>
      <w:tr w:rsidR="00467978" w14:paraId="05746E08" w14:textId="77777777">
        <w:tc>
          <w:tcPr>
            <w:tcW w:w="2460" w:type="dxa"/>
            <w:shd w:val="clear" w:color="auto" w:fill="auto"/>
            <w:tcMar>
              <w:top w:w="100" w:type="dxa"/>
              <w:left w:w="100" w:type="dxa"/>
              <w:bottom w:w="100" w:type="dxa"/>
              <w:right w:w="100" w:type="dxa"/>
            </w:tcMar>
          </w:tcPr>
          <w:p w14:paraId="28E762E7"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Recall</w:t>
            </w:r>
            <w:r>
              <w:rPr>
                <w:rFonts w:ascii="Times New Roman" w:eastAsia="Times New Roman" w:hAnsi="Times New Roman" w:cs="Times New Roman"/>
                <w:sz w:val="26"/>
                <w:szCs w:val="26"/>
              </w:rPr>
              <w:t xml:space="preserve"> </w:t>
            </w:r>
          </w:p>
        </w:tc>
        <w:tc>
          <w:tcPr>
            <w:tcW w:w="2670" w:type="dxa"/>
            <w:shd w:val="clear" w:color="auto" w:fill="auto"/>
            <w:tcMar>
              <w:top w:w="100" w:type="dxa"/>
              <w:left w:w="100" w:type="dxa"/>
              <w:bottom w:w="100" w:type="dxa"/>
              <w:right w:w="100" w:type="dxa"/>
            </w:tcMar>
          </w:tcPr>
          <w:p w14:paraId="4FC9F7C2"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0.785 </w:t>
            </w:r>
          </w:p>
        </w:tc>
        <w:tc>
          <w:tcPr>
            <w:tcW w:w="2520" w:type="dxa"/>
            <w:shd w:val="clear" w:color="auto" w:fill="auto"/>
            <w:tcMar>
              <w:top w:w="100" w:type="dxa"/>
              <w:left w:w="100" w:type="dxa"/>
              <w:bottom w:w="100" w:type="dxa"/>
              <w:right w:w="100" w:type="dxa"/>
            </w:tcMar>
          </w:tcPr>
          <w:p w14:paraId="12329E07"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0.815</w:t>
            </w:r>
          </w:p>
        </w:tc>
        <w:tc>
          <w:tcPr>
            <w:tcW w:w="1710" w:type="dxa"/>
            <w:shd w:val="clear" w:color="auto" w:fill="auto"/>
            <w:tcMar>
              <w:top w:w="100" w:type="dxa"/>
              <w:left w:w="100" w:type="dxa"/>
              <w:bottom w:w="100" w:type="dxa"/>
              <w:right w:w="100" w:type="dxa"/>
            </w:tcMar>
          </w:tcPr>
          <w:p w14:paraId="3AE53022"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Tăng</w:t>
            </w:r>
            <w:r>
              <w:rPr>
                <w:rFonts w:ascii="Times New Roman" w:eastAsia="Times New Roman" w:hAnsi="Times New Roman" w:cs="Times New Roman"/>
                <w:sz w:val="26"/>
                <w:szCs w:val="26"/>
              </w:rPr>
              <w:t xml:space="preserve"> </w:t>
            </w:r>
          </w:p>
        </w:tc>
      </w:tr>
      <w:tr w:rsidR="00467978" w14:paraId="3FA22396" w14:textId="77777777">
        <w:tc>
          <w:tcPr>
            <w:tcW w:w="2460" w:type="dxa"/>
            <w:shd w:val="clear" w:color="auto" w:fill="auto"/>
            <w:tcMar>
              <w:top w:w="100" w:type="dxa"/>
              <w:left w:w="100" w:type="dxa"/>
              <w:bottom w:w="100" w:type="dxa"/>
              <w:right w:w="100" w:type="dxa"/>
            </w:tcMar>
          </w:tcPr>
          <w:p w14:paraId="5EADEF0A"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F1-Measure</w:t>
            </w:r>
            <w:r>
              <w:rPr>
                <w:rFonts w:ascii="Times New Roman" w:eastAsia="Times New Roman" w:hAnsi="Times New Roman" w:cs="Times New Roman"/>
                <w:sz w:val="26"/>
                <w:szCs w:val="26"/>
              </w:rPr>
              <w:t xml:space="preserve"> </w:t>
            </w:r>
          </w:p>
        </w:tc>
        <w:tc>
          <w:tcPr>
            <w:tcW w:w="2670" w:type="dxa"/>
            <w:shd w:val="clear" w:color="auto" w:fill="auto"/>
            <w:tcMar>
              <w:top w:w="100" w:type="dxa"/>
              <w:left w:w="100" w:type="dxa"/>
              <w:bottom w:w="100" w:type="dxa"/>
              <w:right w:w="100" w:type="dxa"/>
            </w:tcMar>
          </w:tcPr>
          <w:p w14:paraId="51B82D12" w14:textId="77777777" w:rsidR="00467978" w:rsidRDefault="00000000" w:rsidP="0092247B">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 xml:space="preserve">0.786 </w:t>
            </w:r>
          </w:p>
        </w:tc>
        <w:tc>
          <w:tcPr>
            <w:tcW w:w="2520" w:type="dxa"/>
            <w:shd w:val="clear" w:color="auto" w:fill="auto"/>
            <w:tcMar>
              <w:top w:w="100" w:type="dxa"/>
              <w:left w:w="100" w:type="dxa"/>
              <w:bottom w:w="100" w:type="dxa"/>
              <w:right w:w="100" w:type="dxa"/>
            </w:tcMar>
          </w:tcPr>
          <w:p w14:paraId="21A5EE99"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0.815</w:t>
            </w:r>
          </w:p>
        </w:tc>
        <w:tc>
          <w:tcPr>
            <w:tcW w:w="1710" w:type="dxa"/>
            <w:shd w:val="clear" w:color="auto" w:fill="auto"/>
            <w:tcMar>
              <w:top w:w="100" w:type="dxa"/>
              <w:left w:w="100" w:type="dxa"/>
              <w:bottom w:w="100" w:type="dxa"/>
              <w:right w:w="100" w:type="dxa"/>
            </w:tcMar>
          </w:tcPr>
          <w:p w14:paraId="75BF1C00" w14:textId="77777777" w:rsidR="00467978" w:rsidRDefault="00000000" w:rsidP="0092247B">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Tăng</w:t>
            </w:r>
            <w:r>
              <w:rPr>
                <w:rFonts w:ascii="Times New Roman" w:eastAsia="Times New Roman" w:hAnsi="Times New Roman" w:cs="Times New Roman"/>
                <w:sz w:val="26"/>
                <w:szCs w:val="26"/>
              </w:rPr>
              <w:t xml:space="preserve"> </w:t>
            </w:r>
          </w:p>
        </w:tc>
      </w:tr>
    </w:tbl>
    <w:p w14:paraId="4A3C076F" w14:textId="77777777" w:rsidR="00467978" w:rsidRDefault="00467978" w:rsidP="0092247B">
      <w:pPr>
        <w:spacing w:before="240" w:after="40" w:line="288" w:lineRule="auto"/>
        <w:rPr>
          <w:rFonts w:ascii="Times New Roman" w:eastAsia="Times New Roman" w:hAnsi="Times New Roman" w:cs="Times New Roman"/>
          <w:sz w:val="26"/>
          <w:szCs w:val="26"/>
        </w:rPr>
      </w:pPr>
    </w:p>
    <w:p w14:paraId="7BF6144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2.4.3 Đánh giá lại mô hình</w:t>
      </w:r>
    </w:p>
    <w:p w14:paraId="2A74B14D" w14:textId="77777777" w:rsidR="00467978" w:rsidRDefault="00000000" w:rsidP="0092247B">
      <w:pPr>
        <w:spacing w:before="240" w:after="40" w:line="288"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sz w:val="26"/>
          <w:szCs w:val="26"/>
        </w:rPr>
        <w:t xml:space="preserve">Kết luận: </w:t>
      </w:r>
      <w:r>
        <w:rPr>
          <w:rFonts w:ascii="Times New Roman" w:eastAsia="Times New Roman" w:hAnsi="Times New Roman" w:cs="Times New Roman"/>
          <w:color w:val="303030"/>
          <w:sz w:val="26"/>
          <w:szCs w:val="26"/>
          <w:highlight w:val="white"/>
        </w:rPr>
        <w:t>Việc áp dụng kỹ thuật chọn lọc thuộc tính mang lại hiệu quả rõ rệt:</w:t>
      </w:r>
    </w:p>
    <w:p w14:paraId="59C291CA" w14:textId="77777777" w:rsidR="00467978" w:rsidRDefault="00000000" w:rsidP="0092247B">
      <w:pPr>
        <w:numPr>
          <w:ilvl w:val="0"/>
          <w:numId w:val="5"/>
        </w:numPr>
        <w:shd w:val="clear" w:color="auto" w:fill="FFFFFF"/>
        <w:spacing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rPr>
        <w:t>Cải thiện hiệu suất:</w:t>
      </w:r>
      <w:r>
        <w:rPr>
          <w:rFonts w:ascii="Times New Roman" w:eastAsia="Times New Roman" w:hAnsi="Times New Roman" w:cs="Times New Roman"/>
          <w:color w:val="303030"/>
          <w:sz w:val="26"/>
          <w:szCs w:val="26"/>
        </w:rPr>
        <w:t xml:space="preserve"> Độ chính xác tăng từ </w:t>
      </w:r>
      <w:r>
        <w:rPr>
          <w:rFonts w:ascii="Times New Roman" w:eastAsia="Times New Roman" w:hAnsi="Times New Roman" w:cs="Times New Roman"/>
          <w:b/>
          <w:bCs/>
          <w:color w:val="303030"/>
          <w:sz w:val="26"/>
          <w:szCs w:val="26"/>
        </w:rPr>
        <w:t>78.55% lên 81.52%</w:t>
      </w:r>
      <w:r>
        <w:rPr>
          <w:rFonts w:ascii="Times New Roman" w:eastAsia="Times New Roman" w:hAnsi="Times New Roman" w:cs="Times New Roman"/>
          <w:color w:val="303030"/>
          <w:sz w:val="26"/>
          <w:szCs w:val="26"/>
        </w:rPr>
        <w:t>, chứng minh việc loại bỏ 6 thuộc tính nhiễu đã giúp mô hình tập trung vào các đặc trưng cốt lõi.</w:t>
      </w:r>
    </w:p>
    <w:p w14:paraId="185FE2C7" w14:textId="77777777" w:rsidR="00467978" w:rsidRDefault="00000000" w:rsidP="0092247B">
      <w:pPr>
        <w:numPr>
          <w:ilvl w:val="0"/>
          <w:numId w:val="5"/>
        </w:numPr>
        <w:shd w:val="clear" w:color="auto" w:fill="FFFFFF"/>
        <w:spacing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rPr>
        <w:t>Tối ưu tài nguyên:</w:t>
      </w:r>
      <w:r>
        <w:rPr>
          <w:rFonts w:ascii="Times New Roman" w:eastAsia="Times New Roman" w:hAnsi="Times New Roman" w:cs="Times New Roman"/>
          <w:color w:val="303030"/>
          <w:sz w:val="26"/>
          <w:szCs w:val="26"/>
        </w:rPr>
        <w:t xml:space="preserve"> Giảm gần 50% số lượng thuộc tính giúp tiết kiệm bộ nhớ và thời gian tính toán cho thuật toán k-NN.</w:t>
      </w:r>
    </w:p>
    <w:p w14:paraId="318BB174" w14:textId="77777777" w:rsidR="00467978" w:rsidRDefault="00000000" w:rsidP="0092247B">
      <w:pPr>
        <w:numPr>
          <w:ilvl w:val="0"/>
          <w:numId w:val="5"/>
        </w:numPr>
        <w:shd w:val="clear" w:color="auto" w:fill="FFFFFF"/>
        <w:spacing w:after="180"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rPr>
        <w:t>Giảm Overfitting:</w:t>
      </w:r>
      <w:r>
        <w:rPr>
          <w:rFonts w:ascii="Times New Roman" w:eastAsia="Times New Roman" w:hAnsi="Times New Roman" w:cs="Times New Roman"/>
          <w:color w:val="303030"/>
          <w:sz w:val="26"/>
          <w:szCs w:val="26"/>
        </w:rPr>
        <w:t xml:space="preserve"> Việc chỉ giữ lại các đặc trưng có độ tương quan mạnh nhất giúp mô hình có khả năng tổng quát hóa tốt hơn khi gặp dữ liệu bệnh nhân mới.</w:t>
      </w:r>
    </w:p>
    <w:p w14:paraId="57237BB7" w14:textId="77777777" w:rsidR="00467978" w:rsidRDefault="00467978" w:rsidP="0092247B">
      <w:pPr>
        <w:shd w:val="clear" w:color="auto" w:fill="FFFFFF"/>
        <w:spacing w:after="180" w:line="288" w:lineRule="auto"/>
        <w:rPr>
          <w:rFonts w:ascii="Times New Roman" w:eastAsia="Times New Roman" w:hAnsi="Times New Roman" w:cs="Times New Roman"/>
          <w:color w:val="303030"/>
          <w:sz w:val="26"/>
          <w:szCs w:val="26"/>
        </w:rPr>
      </w:pPr>
    </w:p>
    <w:p w14:paraId="074E0DC0" w14:textId="77777777" w:rsidR="00467978" w:rsidRDefault="00000000" w:rsidP="0092247B">
      <w:pPr>
        <w:pStyle w:val="Heading3"/>
        <w:shd w:val="clear" w:color="auto" w:fill="FFFFFF"/>
        <w:spacing w:after="180" w:line="288" w:lineRule="auto"/>
        <w:rPr>
          <w:rFonts w:ascii="Times New Roman" w:eastAsia="Times New Roman" w:hAnsi="Times New Roman" w:cs="Times New Roman"/>
          <w:sz w:val="26"/>
          <w:szCs w:val="26"/>
        </w:rPr>
      </w:pPr>
      <w:bookmarkStart w:id="12" w:name="_x2piitivdmyr" w:colFirst="0" w:colLast="0"/>
      <w:bookmarkEnd w:id="12"/>
      <w:r>
        <w:rPr>
          <w:rFonts w:ascii="Times New Roman" w:eastAsia="Times New Roman" w:hAnsi="Times New Roman" w:cs="Times New Roman"/>
          <w:b/>
          <w:bCs/>
          <w:color w:val="000000"/>
        </w:rPr>
        <w:t>2.5. Phân tích xác suất và So sánh thống kê (Giai đoạn E)</w:t>
      </w:r>
    </w:p>
    <w:p w14:paraId="5872324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highlight w:val="white"/>
        </w:rPr>
        <w:t>Trong giai đoạn này, nhóm thực hiện đánh giá sâu hơn về khả năng phân loại của mô hình thông qua đường cong ROC và kiểm định ý nghĩa thống kê bằng công cụ Experimenter để đảm bảo các kết luận về sự vượt trội của thuật toán là đáng tin cậy</w:t>
      </w:r>
      <w:r>
        <w:rPr>
          <w:rFonts w:ascii="Times New Roman" w:eastAsia="Times New Roman" w:hAnsi="Times New Roman" w:cs="Times New Roman"/>
          <w:sz w:val="26"/>
          <w:szCs w:val="26"/>
        </w:rPr>
        <w:t>.</w:t>
      </w:r>
    </w:p>
    <w:p w14:paraId="30008C9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highlight w:val="white"/>
        </w:rPr>
        <w:t>2.5.1. Phân tích đường cong ROC</w:t>
      </w:r>
    </w:p>
    <w:p w14:paraId="201F384E" w14:textId="77777777" w:rsidR="00467978" w:rsidRDefault="00000000" w:rsidP="0092247B">
      <w:pPr>
        <w:spacing w:before="240" w:after="40" w:line="288"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 xml:space="preserve">Sử dụng chức năng </w:t>
      </w:r>
      <w:r>
        <w:rPr>
          <w:rFonts w:ascii="Times New Roman" w:eastAsia="Times New Roman" w:hAnsi="Times New Roman" w:cs="Times New Roman"/>
          <w:b/>
          <w:bCs/>
          <w:color w:val="303030"/>
          <w:sz w:val="26"/>
          <w:szCs w:val="26"/>
          <w:highlight w:val="white"/>
        </w:rPr>
        <w:t>Visualize Threshold Curve</w:t>
      </w:r>
      <w:r>
        <w:rPr>
          <w:rFonts w:ascii="Times New Roman" w:eastAsia="Times New Roman" w:hAnsi="Times New Roman" w:cs="Times New Roman"/>
          <w:color w:val="303030"/>
          <w:sz w:val="26"/>
          <w:szCs w:val="26"/>
          <w:highlight w:val="white"/>
        </w:rPr>
        <w:t xml:space="preserve"> trong Weka, nhóm đã phân tích khả năng phân biệt giữa hai lớp (Có bệnh/Không bệnh) của thuật toán Naive Bayes:</w:t>
      </w:r>
    </w:p>
    <w:p w14:paraId="68BFD6EF" w14:textId="77777777" w:rsidR="00467978" w:rsidRDefault="00000000" w:rsidP="0092247B">
      <w:pPr>
        <w:numPr>
          <w:ilvl w:val="0"/>
          <w:numId w:val="3"/>
        </w:numPr>
        <w:shd w:val="clear" w:color="auto" w:fill="FFFFFF"/>
        <w:spacing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rPr>
        <w:t>Diện tích dưới đường cong (AUC):</w:t>
      </w:r>
    </w:p>
    <w:p w14:paraId="22A57D6C" w14:textId="77777777" w:rsidR="00467978" w:rsidRDefault="00000000" w:rsidP="0092247B">
      <w:pPr>
        <w:numPr>
          <w:ilvl w:val="1"/>
          <w:numId w:val="3"/>
        </w:num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rPr>
        <w:t xml:space="preserve">Với bộ dữ liệu UCI, AUC đạt </w:t>
      </w:r>
      <w:r>
        <w:rPr>
          <w:rFonts w:ascii="Times New Roman" w:eastAsia="Times New Roman" w:hAnsi="Times New Roman" w:cs="Times New Roman"/>
          <w:b/>
          <w:bCs/>
          <w:color w:val="303030"/>
          <w:sz w:val="26"/>
          <w:szCs w:val="26"/>
        </w:rPr>
        <w:t>0.8836</w:t>
      </w:r>
      <w:r>
        <w:rPr>
          <w:rFonts w:ascii="Times New Roman" w:eastAsia="Times New Roman" w:hAnsi="Times New Roman" w:cs="Times New Roman"/>
          <w:color w:val="303030"/>
          <w:sz w:val="26"/>
          <w:szCs w:val="26"/>
        </w:rPr>
        <w:t>, cho thấy khả năng phân loại của mô hình ở mức rất tốt.</w:t>
      </w:r>
    </w:p>
    <w:p w14:paraId="41C94F9B" w14:textId="77777777" w:rsidR="00467978" w:rsidRDefault="00000000" w:rsidP="0092247B">
      <w:pPr>
        <w:numPr>
          <w:ilvl w:val="1"/>
          <w:numId w:val="3"/>
        </w:num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rPr>
        <w:t xml:space="preserve">Với bộ dữ liệu tự thu thập, AUC đạt </w:t>
      </w:r>
      <w:r>
        <w:rPr>
          <w:rFonts w:ascii="Times New Roman" w:eastAsia="Times New Roman" w:hAnsi="Times New Roman" w:cs="Times New Roman"/>
          <w:b/>
          <w:bCs/>
          <w:color w:val="303030"/>
          <w:sz w:val="26"/>
          <w:szCs w:val="26"/>
        </w:rPr>
        <w:t>0.8121</w:t>
      </w:r>
      <w:r>
        <w:rPr>
          <w:rFonts w:ascii="Times New Roman" w:eastAsia="Times New Roman" w:hAnsi="Times New Roman" w:cs="Times New Roman"/>
          <w:color w:val="303030"/>
          <w:sz w:val="26"/>
          <w:szCs w:val="26"/>
        </w:rPr>
        <w:t>.</w:t>
      </w:r>
    </w:p>
    <w:p w14:paraId="62FFD010" w14:textId="77777777" w:rsidR="00467978" w:rsidRDefault="00000000" w:rsidP="0092247B">
      <w:pPr>
        <w:numPr>
          <w:ilvl w:val="0"/>
          <w:numId w:val="3"/>
        </w:numPr>
        <w:shd w:val="clear" w:color="auto" w:fill="FFFFFF"/>
        <w:spacing w:line="288" w:lineRule="auto"/>
        <w:rPr>
          <w:rFonts w:ascii="Times New Roman" w:eastAsia="Times New Roman" w:hAnsi="Times New Roman" w:cs="Times New Roman"/>
          <w:sz w:val="26"/>
          <w:szCs w:val="26"/>
        </w:rPr>
      </w:pPr>
      <w:r>
        <w:rPr>
          <w:rFonts w:ascii="Times New Roman" w:eastAsia="Times New Roman" w:hAnsi="Times New Roman" w:cs="Times New Roman"/>
          <w:b/>
          <w:bCs/>
          <w:color w:val="303030"/>
          <w:sz w:val="26"/>
          <w:szCs w:val="26"/>
        </w:rPr>
        <w:t>Ảnh hưởng của Decision Threshold (Ngưỡng quyết định):</w:t>
      </w:r>
    </w:p>
    <w:p w14:paraId="0ADDDF17" w14:textId="77777777" w:rsidR="00467978" w:rsidRDefault="00000000" w:rsidP="0092247B">
      <w:pPr>
        <w:numPr>
          <w:ilvl w:val="1"/>
          <w:numId w:val="3"/>
        </w:numPr>
        <w:spacing w:line="288"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rPr>
        <w:lastRenderedPageBreak/>
        <w:t xml:space="preserve">Đường cong ROC biểu diễn mối quan hệ giữa </w:t>
      </w:r>
      <w:r>
        <w:rPr>
          <w:rFonts w:ascii="Times New Roman" w:eastAsia="Times New Roman" w:hAnsi="Times New Roman" w:cs="Times New Roman"/>
          <w:b/>
          <w:bCs/>
          <w:color w:val="303030"/>
          <w:sz w:val="26"/>
          <w:szCs w:val="26"/>
        </w:rPr>
        <w:t>True Positive Rate (Tỷ lệ dự đoán đúng người có bệnh)</w:t>
      </w:r>
      <w:r>
        <w:rPr>
          <w:rFonts w:ascii="Times New Roman" w:eastAsia="Times New Roman" w:hAnsi="Times New Roman" w:cs="Times New Roman"/>
          <w:color w:val="303030"/>
          <w:sz w:val="26"/>
          <w:szCs w:val="26"/>
        </w:rPr>
        <w:t xml:space="preserve"> và </w:t>
      </w:r>
      <w:r>
        <w:rPr>
          <w:rFonts w:ascii="Times New Roman" w:eastAsia="Times New Roman" w:hAnsi="Times New Roman" w:cs="Times New Roman"/>
          <w:b/>
          <w:bCs/>
          <w:color w:val="303030"/>
          <w:sz w:val="26"/>
          <w:szCs w:val="26"/>
        </w:rPr>
        <w:t>False Positive Rate (Tỷ lệ dự đoán sai người khỏe mạnh thành có bệnh)</w:t>
      </w:r>
      <w:r>
        <w:rPr>
          <w:rFonts w:ascii="Times New Roman" w:eastAsia="Times New Roman" w:hAnsi="Times New Roman" w:cs="Times New Roman"/>
          <w:color w:val="303030"/>
          <w:sz w:val="26"/>
          <w:szCs w:val="26"/>
        </w:rPr>
        <w:t>.</w:t>
      </w:r>
    </w:p>
    <w:p w14:paraId="7CC430B2" w14:textId="77777777" w:rsidR="00467978" w:rsidRPr="006023FC" w:rsidRDefault="00000000" w:rsidP="0092247B">
      <w:pPr>
        <w:numPr>
          <w:ilvl w:val="1"/>
          <w:numId w:val="3"/>
        </w:numPr>
        <w:spacing w:after="180" w:line="288" w:lineRule="auto"/>
        <w:rPr>
          <w:rFonts w:ascii="Times New Roman" w:eastAsia="Times New Roman" w:hAnsi="Times New Roman" w:cs="Times New Roman"/>
          <w:sz w:val="26"/>
          <w:szCs w:val="26"/>
        </w:rPr>
      </w:pPr>
      <w:r>
        <w:rPr>
          <w:rFonts w:ascii="Times New Roman" w:eastAsia="Times New Roman" w:hAnsi="Times New Roman" w:cs="Times New Roman"/>
          <w:color w:val="303030"/>
          <w:sz w:val="26"/>
          <w:szCs w:val="26"/>
        </w:rPr>
        <w:t>Khi ta thay đổi ngưỡng (threshold) bằng thanh trượt trong Weka, ta có thể tối ưu hóa mô hình tùy theo mục tiêu y tế: Nếu muốn tránh bỏ sót bệnh nhân (tăng Recall), ta chấp nhận giảm ngưỡng để đạt TPR cao hơn, dù điều này có thể làm tăng tỷ lệ báo động giả (FPR).</w:t>
      </w:r>
    </w:p>
    <w:p w14:paraId="7D296F43" w14:textId="210F7A16" w:rsidR="006023FC" w:rsidRDefault="006023FC" w:rsidP="0092247B">
      <w:pPr>
        <w:numPr>
          <w:ilvl w:val="1"/>
          <w:numId w:val="3"/>
        </w:numPr>
        <w:spacing w:after="180" w:line="288" w:lineRule="auto"/>
        <w:rPr>
          <w:rFonts w:ascii="Times New Roman" w:eastAsia="Times New Roman" w:hAnsi="Times New Roman" w:cs="Times New Roman"/>
          <w:sz w:val="26"/>
          <w:szCs w:val="26"/>
        </w:rPr>
      </w:pPr>
      <w:r w:rsidRPr="006023FC">
        <w:rPr>
          <w:rFonts w:ascii="Times New Roman" w:eastAsia="Times New Roman" w:hAnsi="Times New Roman" w:cs="Times New Roman"/>
          <w:sz w:val="26"/>
          <w:szCs w:val="26"/>
        </w:rPr>
        <w:t>Đường cong nằm cao hơn đường chéo (baseline), chứng minh mô hình có giá trị dự đoán vượt trội so với việc đoán ngẫu nhiên.</w:t>
      </w:r>
    </w:p>
    <w:p w14:paraId="0D8D177A" w14:textId="77777777" w:rsidR="00467978" w:rsidRDefault="00467978" w:rsidP="0092247B">
      <w:pPr>
        <w:spacing w:before="240" w:after="40" w:line="288" w:lineRule="auto"/>
        <w:rPr>
          <w:rFonts w:ascii="Times New Roman" w:eastAsia="Times New Roman" w:hAnsi="Times New Roman" w:cs="Times New Roman"/>
          <w:sz w:val="26"/>
          <w:szCs w:val="26"/>
        </w:rPr>
      </w:pPr>
    </w:p>
    <w:p w14:paraId="78CA4BB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6EABB34" wp14:editId="161C72C4">
            <wp:extent cx="5943600" cy="4176713"/>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943600" cy="4176713"/>
                    </a:xfrm>
                    <a:prstGeom prst="rect">
                      <a:avLst/>
                    </a:prstGeom>
                    <a:ln/>
                  </pic:spPr>
                </pic:pic>
              </a:graphicData>
            </a:graphic>
          </wp:inline>
        </w:drawing>
      </w:r>
    </w:p>
    <w:p w14:paraId="06772DA8" w14:textId="77777777" w:rsidR="006023FC" w:rsidRDefault="006023FC" w:rsidP="0092247B">
      <w:pPr>
        <w:spacing w:before="240" w:after="40" w:line="288" w:lineRule="auto"/>
        <w:rPr>
          <w:rFonts w:ascii="Times New Roman" w:eastAsia="Times New Roman" w:hAnsi="Times New Roman" w:cs="Times New Roman"/>
          <w:sz w:val="26"/>
          <w:szCs w:val="26"/>
        </w:rPr>
      </w:pPr>
    </w:p>
    <w:p w14:paraId="03C734E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2.5.2. So sánh bằng Experimenter:</w:t>
      </w:r>
      <w:r>
        <w:rPr>
          <w:rFonts w:ascii="Times New Roman" w:eastAsia="Times New Roman" w:hAnsi="Times New Roman" w:cs="Times New Roman"/>
          <w:sz w:val="26"/>
          <w:szCs w:val="26"/>
        </w:rPr>
        <w:t xml:space="preserve"> </w:t>
      </w:r>
    </w:p>
    <w:p w14:paraId="0C46176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C6B7782" wp14:editId="21D499CF">
            <wp:extent cx="5943600" cy="3261999"/>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3261999"/>
                    </a:xfrm>
                    <a:prstGeom prst="rect">
                      <a:avLst/>
                    </a:prstGeom>
                    <a:ln/>
                  </pic:spPr>
                </pic:pic>
              </a:graphicData>
            </a:graphic>
          </wp:inline>
        </w:drawing>
      </w:r>
    </w:p>
    <w:p w14:paraId="77FBAF50"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41D5D08" wp14:editId="2586FD02">
            <wp:extent cx="5943600" cy="3416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3416300"/>
                    </a:xfrm>
                    <a:prstGeom prst="rect">
                      <a:avLst/>
                    </a:prstGeom>
                    <a:ln/>
                  </pic:spPr>
                </pic:pic>
              </a:graphicData>
            </a:graphic>
          </wp:inline>
        </w:drawing>
      </w:r>
    </w:p>
    <w:p w14:paraId="0D81906B"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6A50E5E" wp14:editId="4525016B">
            <wp:extent cx="5943600" cy="3517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3517900"/>
                    </a:xfrm>
                    <a:prstGeom prst="rect">
                      <a:avLst/>
                    </a:prstGeom>
                    <a:ln/>
                  </pic:spPr>
                </pic:pic>
              </a:graphicData>
            </a:graphic>
          </wp:inline>
        </w:drawing>
      </w:r>
    </w:p>
    <w:p w14:paraId="3E8E1231" w14:textId="77777777" w:rsidR="00467978" w:rsidRDefault="00467978" w:rsidP="0092247B">
      <w:pPr>
        <w:spacing w:before="240" w:after="40" w:line="288" w:lineRule="auto"/>
        <w:rPr>
          <w:rFonts w:ascii="Times New Roman" w:eastAsia="Times New Roman" w:hAnsi="Times New Roman" w:cs="Times New Roman"/>
          <w:sz w:val="26"/>
          <w:szCs w:val="26"/>
        </w:rPr>
      </w:pPr>
    </w:p>
    <w:p w14:paraId="5676C1E4" w14:textId="77777777" w:rsidR="006023FC" w:rsidRPr="006023FC" w:rsidRDefault="006023FC" w:rsidP="006023FC">
      <w:p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Trong bước này, nhóm đã sử dụng </w:t>
      </w:r>
      <w:r w:rsidRPr="006023FC">
        <w:rPr>
          <w:rFonts w:ascii="Times New Roman" w:eastAsia="Times New Roman" w:hAnsi="Times New Roman" w:cs="Times New Roman"/>
          <w:b/>
          <w:bCs/>
          <w:sz w:val="26"/>
          <w:szCs w:val="26"/>
          <w:lang w:val="en-US"/>
        </w:rPr>
        <w:t>Weka Experimenter – Analyse tab</w:t>
      </w:r>
      <w:r w:rsidRPr="006023FC">
        <w:rPr>
          <w:rFonts w:ascii="Times New Roman" w:eastAsia="Times New Roman" w:hAnsi="Times New Roman" w:cs="Times New Roman"/>
          <w:sz w:val="26"/>
          <w:szCs w:val="26"/>
          <w:lang w:val="en-US"/>
        </w:rPr>
        <w:t xml:space="preserve"> để so sánh ba thuật toán phân loại: </w:t>
      </w:r>
      <w:r w:rsidRPr="006023FC">
        <w:rPr>
          <w:rFonts w:ascii="Times New Roman" w:eastAsia="Times New Roman" w:hAnsi="Times New Roman" w:cs="Times New Roman"/>
          <w:b/>
          <w:bCs/>
          <w:sz w:val="26"/>
          <w:szCs w:val="26"/>
          <w:lang w:val="en-US"/>
        </w:rPr>
        <w:t>J48 (Decision Tree)</w:t>
      </w:r>
      <w:r w:rsidRPr="006023FC">
        <w:rPr>
          <w:rFonts w:ascii="Times New Roman" w:eastAsia="Times New Roman" w:hAnsi="Times New Roman" w:cs="Times New Roman"/>
          <w:sz w:val="26"/>
          <w:szCs w:val="26"/>
          <w:lang w:val="en-US"/>
        </w:rPr>
        <w:t xml:space="preserve">, </w:t>
      </w:r>
      <w:r w:rsidRPr="006023FC">
        <w:rPr>
          <w:rFonts w:ascii="Times New Roman" w:eastAsia="Times New Roman" w:hAnsi="Times New Roman" w:cs="Times New Roman"/>
          <w:b/>
          <w:bCs/>
          <w:sz w:val="26"/>
          <w:szCs w:val="26"/>
          <w:lang w:val="en-US"/>
        </w:rPr>
        <w:t>Naive Bayes</w:t>
      </w:r>
      <w:r w:rsidRPr="006023FC">
        <w:rPr>
          <w:rFonts w:ascii="Times New Roman" w:eastAsia="Times New Roman" w:hAnsi="Times New Roman" w:cs="Times New Roman"/>
          <w:sz w:val="26"/>
          <w:szCs w:val="26"/>
          <w:lang w:val="en-US"/>
        </w:rPr>
        <w:t xml:space="preserve">, và </w:t>
      </w:r>
      <w:r w:rsidRPr="006023FC">
        <w:rPr>
          <w:rFonts w:ascii="Times New Roman" w:eastAsia="Times New Roman" w:hAnsi="Times New Roman" w:cs="Times New Roman"/>
          <w:b/>
          <w:bCs/>
          <w:sz w:val="26"/>
          <w:szCs w:val="26"/>
          <w:lang w:val="en-US"/>
        </w:rPr>
        <w:t>IBk (k-NN)</w:t>
      </w:r>
      <w:r w:rsidRPr="006023FC">
        <w:rPr>
          <w:rFonts w:ascii="Times New Roman" w:eastAsia="Times New Roman" w:hAnsi="Times New Roman" w:cs="Times New Roman"/>
          <w:sz w:val="26"/>
          <w:szCs w:val="26"/>
          <w:lang w:val="en-US"/>
        </w:rPr>
        <w:t xml:space="preserve"> trên cùng bộ dữ liệu bệnh tim đã qua tiền xử lý.</w:t>
      </w:r>
    </w:p>
    <w:p w14:paraId="24F9354D" w14:textId="77777777" w:rsidR="006023FC" w:rsidRPr="006023FC" w:rsidRDefault="006023FC" w:rsidP="006023FC">
      <w:p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b/>
          <w:bCs/>
          <w:sz w:val="26"/>
          <w:szCs w:val="26"/>
          <w:lang w:val="en-US"/>
        </w:rPr>
        <w:t>Cấu hình thử nghiệm</w:t>
      </w:r>
    </w:p>
    <w:p w14:paraId="077E8CEA" w14:textId="77777777" w:rsidR="006023FC" w:rsidRPr="006023FC" w:rsidRDefault="006023FC" w:rsidP="006023FC">
      <w:pPr>
        <w:numPr>
          <w:ilvl w:val="0"/>
          <w:numId w:val="14"/>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Phương pháp kiểm định: </w:t>
      </w:r>
      <w:r w:rsidRPr="006023FC">
        <w:rPr>
          <w:rFonts w:ascii="Times New Roman" w:eastAsia="Times New Roman" w:hAnsi="Times New Roman" w:cs="Times New Roman"/>
          <w:b/>
          <w:bCs/>
          <w:sz w:val="26"/>
          <w:szCs w:val="26"/>
          <w:lang w:val="en-US"/>
        </w:rPr>
        <w:t>Paired T-Tester (corrected)</w:t>
      </w:r>
    </w:p>
    <w:p w14:paraId="1CF09A7E" w14:textId="77777777" w:rsidR="006023FC" w:rsidRPr="006023FC" w:rsidRDefault="006023FC" w:rsidP="006023FC">
      <w:pPr>
        <w:numPr>
          <w:ilvl w:val="0"/>
          <w:numId w:val="14"/>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Tiêu chí so sánh: </w:t>
      </w:r>
      <w:r w:rsidRPr="006023FC">
        <w:rPr>
          <w:rFonts w:ascii="Times New Roman" w:eastAsia="Times New Roman" w:hAnsi="Times New Roman" w:cs="Times New Roman"/>
          <w:b/>
          <w:bCs/>
          <w:sz w:val="26"/>
          <w:szCs w:val="26"/>
          <w:lang w:val="en-US"/>
        </w:rPr>
        <w:t>Percent_correct (tỷ lệ dự đoán đúng)</w:t>
      </w:r>
    </w:p>
    <w:p w14:paraId="55639110" w14:textId="77777777" w:rsidR="006023FC" w:rsidRPr="006023FC" w:rsidRDefault="006023FC" w:rsidP="006023FC">
      <w:pPr>
        <w:numPr>
          <w:ilvl w:val="0"/>
          <w:numId w:val="14"/>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Mức ý nghĩa thống kê: </w:t>
      </w:r>
      <w:r w:rsidRPr="006023FC">
        <w:rPr>
          <w:rFonts w:ascii="Times New Roman" w:eastAsia="Times New Roman" w:hAnsi="Times New Roman" w:cs="Times New Roman"/>
          <w:b/>
          <w:bCs/>
          <w:sz w:val="26"/>
          <w:szCs w:val="26"/>
          <w:lang w:val="en-US"/>
        </w:rPr>
        <w:t>0.05 (two-tailed)</w:t>
      </w:r>
    </w:p>
    <w:p w14:paraId="67C102FA" w14:textId="77777777" w:rsidR="006023FC" w:rsidRPr="006023FC" w:rsidRDefault="006023FC" w:rsidP="006023FC">
      <w:pPr>
        <w:numPr>
          <w:ilvl w:val="0"/>
          <w:numId w:val="14"/>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Dataset: processed.cleveland-weka</w:t>
      </w:r>
    </w:p>
    <w:p w14:paraId="729C2DCC" w14:textId="77777777" w:rsidR="006023FC" w:rsidRPr="006023FC" w:rsidRDefault="006023FC" w:rsidP="006023FC">
      <w:p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b/>
          <w:bCs/>
          <w:sz w:val="26"/>
          <w:szCs w:val="26"/>
          <w:lang w:val="en-US"/>
        </w:rPr>
        <w:t>Kết quả so sánh</w:t>
      </w:r>
    </w:p>
    <w:p w14:paraId="6C95EA69" w14:textId="77777777" w:rsidR="006023FC" w:rsidRPr="006023FC" w:rsidRDefault="006023FC" w:rsidP="006023FC">
      <w:pPr>
        <w:numPr>
          <w:ilvl w:val="0"/>
          <w:numId w:val="15"/>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J48: ~79.72%</w:t>
      </w:r>
    </w:p>
    <w:p w14:paraId="4E4EAF5C" w14:textId="77777777" w:rsidR="006023FC" w:rsidRPr="006023FC" w:rsidRDefault="006023FC" w:rsidP="006023FC">
      <w:pPr>
        <w:numPr>
          <w:ilvl w:val="0"/>
          <w:numId w:val="15"/>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Naive Bayes: ~81.25%</w:t>
      </w:r>
    </w:p>
    <w:p w14:paraId="3BAA47F2" w14:textId="77777777" w:rsidR="006023FC" w:rsidRPr="006023FC" w:rsidRDefault="006023FC" w:rsidP="006023FC">
      <w:pPr>
        <w:numPr>
          <w:ilvl w:val="0"/>
          <w:numId w:val="15"/>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IBk (k=5): ~84.72%</w:t>
      </w:r>
    </w:p>
    <w:p w14:paraId="0E96DB7E" w14:textId="77777777" w:rsidR="006023FC" w:rsidRPr="006023FC" w:rsidRDefault="006023FC" w:rsidP="006023FC">
      <w:p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b/>
          <w:bCs/>
          <w:sz w:val="26"/>
          <w:szCs w:val="26"/>
          <w:lang w:val="en-US"/>
        </w:rPr>
        <w:lastRenderedPageBreak/>
        <w:t>Nhận xét</w:t>
      </w:r>
    </w:p>
    <w:p w14:paraId="4C6F3CAD" w14:textId="77777777" w:rsidR="006023FC" w:rsidRPr="006023FC" w:rsidRDefault="006023FC" w:rsidP="006023FC">
      <w:pPr>
        <w:numPr>
          <w:ilvl w:val="0"/>
          <w:numId w:val="16"/>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IBk đạt tỷ lệ chính xác cao nhất (~84.7%), vượt trội so với J48 và Naive Bayes.</w:t>
      </w:r>
    </w:p>
    <w:p w14:paraId="627792C3" w14:textId="77777777" w:rsidR="006023FC" w:rsidRPr="006023FC" w:rsidRDefault="006023FC" w:rsidP="006023FC">
      <w:pPr>
        <w:numPr>
          <w:ilvl w:val="0"/>
          <w:numId w:val="16"/>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Naive Bayes có kết quả trung bình khá (~81.2%), nhanh và ổn định nhưng không cao bằng IBk.</w:t>
      </w:r>
    </w:p>
    <w:p w14:paraId="20461B7B" w14:textId="77777777" w:rsidR="006023FC" w:rsidRPr="006023FC" w:rsidRDefault="006023FC" w:rsidP="006023FC">
      <w:pPr>
        <w:numPr>
          <w:ilvl w:val="0"/>
          <w:numId w:val="16"/>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J48 thấp nhất (~79.7%), tuy nhiên ưu điểm là dễ diễn giải và trực quan.</w:t>
      </w:r>
    </w:p>
    <w:p w14:paraId="3C9912F4" w14:textId="77777777" w:rsidR="006023FC" w:rsidRPr="006023FC" w:rsidRDefault="006023FC" w:rsidP="006023FC">
      <w:pPr>
        <w:numPr>
          <w:ilvl w:val="0"/>
          <w:numId w:val="16"/>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Kiểm định thống kê cho thấy sự khác biệt giữa IBk và J48 là </w:t>
      </w:r>
      <w:r w:rsidRPr="006023FC">
        <w:rPr>
          <w:rFonts w:ascii="Times New Roman" w:eastAsia="Times New Roman" w:hAnsi="Times New Roman" w:cs="Times New Roman"/>
          <w:b/>
          <w:bCs/>
          <w:sz w:val="26"/>
          <w:szCs w:val="26"/>
          <w:lang w:val="en-US"/>
        </w:rPr>
        <w:t>có ý nghĩa</w:t>
      </w:r>
      <w:r w:rsidRPr="006023FC">
        <w:rPr>
          <w:rFonts w:ascii="Times New Roman" w:eastAsia="Times New Roman" w:hAnsi="Times New Roman" w:cs="Times New Roman"/>
          <w:sz w:val="26"/>
          <w:szCs w:val="26"/>
          <w:lang w:val="en-US"/>
        </w:rPr>
        <w:t xml:space="preserve"> (significant), tức là IBk thực sự tốt hơn chứ không phải do ngẫu nhiên.</w:t>
      </w:r>
    </w:p>
    <w:p w14:paraId="5778E93D" w14:textId="77777777" w:rsidR="006023FC" w:rsidRPr="006023FC" w:rsidRDefault="006023FC" w:rsidP="006023FC">
      <w:pPr>
        <w:numPr>
          <w:ilvl w:val="0"/>
          <w:numId w:val="16"/>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Sự khác biệt giữa IBk và Naive Bayes cũng có xu hướng rõ rệt, nhưng mức chênh lệch nhỏ hơn.</w:t>
      </w:r>
    </w:p>
    <w:p w14:paraId="5498B7C1" w14:textId="77777777" w:rsidR="006023FC" w:rsidRPr="006023FC" w:rsidRDefault="006023FC" w:rsidP="006023FC">
      <w:p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b/>
          <w:bCs/>
          <w:sz w:val="26"/>
          <w:szCs w:val="26"/>
          <w:lang w:val="en-US"/>
        </w:rPr>
        <w:t>Kết luận</w:t>
      </w:r>
    </w:p>
    <w:p w14:paraId="01CE44DA" w14:textId="77777777" w:rsidR="006023FC" w:rsidRPr="006023FC" w:rsidRDefault="006023FC" w:rsidP="006023FC">
      <w:pPr>
        <w:numPr>
          <w:ilvl w:val="0"/>
          <w:numId w:val="17"/>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Trong bài toán phát hiện bệnh tim, </w:t>
      </w:r>
      <w:r w:rsidRPr="006023FC">
        <w:rPr>
          <w:rFonts w:ascii="Times New Roman" w:eastAsia="Times New Roman" w:hAnsi="Times New Roman" w:cs="Times New Roman"/>
          <w:b/>
          <w:bCs/>
          <w:sz w:val="26"/>
          <w:szCs w:val="26"/>
          <w:lang w:val="en-US"/>
        </w:rPr>
        <w:t>IBk (k-NN)</w:t>
      </w:r>
      <w:r w:rsidRPr="006023FC">
        <w:rPr>
          <w:rFonts w:ascii="Times New Roman" w:eastAsia="Times New Roman" w:hAnsi="Times New Roman" w:cs="Times New Roman"/>
          <w:sz w:val="26"/>
          <w:szCs w:val="26"/>
          <w:lang w:val="en-US"/>
        </w:rPr>
        <w:t xml:space="preserve"> là mô hình hiệu quả nhất về độ chính xác.</w:t>
      </w:r>
    </w:p>
    <w:p w14:paraId="61341B96" w14:textId="77777777" w:rsidR="006023FC" w:rsidRPr="006023FC" w:rsidRDefault="006023FC" w:rsidP="006023FC">
      <w:pPr>
        <w:numPr>
          <w:ilvl w:val="0"/>
          <w:numId w:val="17"/>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 xml:space="preserve">Tuy nhiên, </w:t>
      </w:r>
      <w:r w:rsidRPr="006023FC">
        <w:rPr>
          <w:rFonts w:ascii="Times New Roman" w:eastAsia="Times New Roman" w:hAnsi="Times New Roman" w:cs="Times New Roman"/>
          <w:b/>
          <w:bCs/>
          <w:sz w:val="26"/>
          <w:szCs w:val="26"/>
          <w:lang w:val="en-US"/>
        </w:rPr>
        <w:t>Naive Bayes</w:t>
      </w:r>
      <w:r w:rsidRPr="006023FC">
        <w:rPr>
          <w:rFonts w:ascii="Times New Roman" w:eastAsia="Times New Roman" w:hAnsi="Times New Roman" w:cs="Times New Roman"/>
          <w:sz w:val="26"/>
          <w:szCs w:val="26"/>
          <w:lang w:val="en-US"/>
        </w:rPr>
        <w:t xml:space="preserve"> và </w:t>
      </w:r>
      <w:r w:rsidRPr="006023FC">
        <w:rPr>
          <w:rFonts w:ascii="Times New Roman" w:eastAsia="Times New Roman" w:hAnsi="Times New Roman" w:cs="Times New Roman"/>
          <w:b/>
          <w:bCs/>
          <w:sz w:val="26"/>
          <w:szCs w:val="26"/>
          <w:lang w:val="en-US"/>
        </w:rPr>
        <w:t>J48</w:t>
      </w:r>
      <w:r w:rsidRPr="006023FC">
        <w:rPr>
          <w:rFonts w:ascii="Times New Roman" w:eastAsia="Times New Roman" w:hAnsi="Times New Roman" w:cs="Times New Roman"/>
          <w:sz w:val="26"/>
          <w:szCs w:val="26"/>
          <w:lang w:val="en-US"/>
        </w:rPr>
        <w:t xml:space="preserve"> vẫn có giá trị: Naive Bayes phù hợp khi cần tốc độ và mô hình nhẹ, J48 hữu ích khi cần giải thích quy luật y học cho bác sĩ.</w:t>
      </w:r>
    </w:p>
    <w:p w14:paraId="271332C5" w14:textId="77777777" w:rsidR="006023FC" w:rsidRPr="006023FC" w:rsidRDefault="006023FC" w:rsidP="006023FC">
      <w:pPr>
        <w:numPr>
          <w:ilvl w:val="0"/>
          <w:numId w:val="17"/>
        </w:numPr>
        <w:spacing w:before="240" w:after="40" w:line="288" w:lineRule="auto"/>
        <w:rPr>
          <w:rFonts w:ascii="Times New Roman" w:eastAsia="Times New Roman" w:hAnsi="Times New Roman" w:cs="Times New Roman"/>
          <w:sz w:val="26"/>
          <w:szCs w:val="26"/>
          <w:lang w:val="en-US"/>
        </w:rPr>
      </w:pPr>
      <w:r w:rsidRPr="006023FC">
        <w:rPr>
          <w:rFonts w:ascii="Times New Roman" w:eastAsia="Times New Roman" w:hAnsi="Times New Roman" w:cs="Times New Roman"/>
          <w:sz w:val="26"/>
          <w:szCs w:val="26"/>
          <w:lang w:val="en-US"/>
        </w:rPr>
        <w:t>Việc kết hợp nhiều mô hình hoặc sử dụng Ensemble (như Bagging/Boosting) có thể là hướng mở rộng để tăng độ chính xác và độ tin cậy.</w:t>
      </w:r>
    </w:p>
    <w:p w14:paraId="256F4ACF" w14:textId="77777777" w:rsidR="006023FC" w:rsidRDefault="006023FC" w:rsidP="0092247B">
      <w:pPr>
        <w:spacing w:before="240" w:after="40" w:line="288" w:lineRule="auto"/>
        <w:rPr>
          <w:rFonts w:ascii="Times New Roman" w:eastAsia="Times New Roman" w:hAnsi="Times New Roman" w:cs="Times New Roman"/>
          <w:sz w:val="26"/>
          <w:szCs w:val="26"/>
        </w:rPr>
      </w:pPr>
    </w:p>
    <w:p w14:paraId="6B5CB9EA" w14:textId="77777777" w:rsidR="00467978" w:rsidRDefault="00467978" w:rsidP="0092247B">
      <w:pPr>
        <w:spacing w:before="240" w:after="40" w:line="288" w:lineRule="auto"/>
        <w:rPr>
          <w:rFonts w:ascii="Times New Roman" w:eastAsia="Times New Roman" w:hAnsi="Times New Roman" w:cs="Times New Roman"/>
          <w:sz w:val="26"/>
          <w:szCs w:val="26"/>
        </w:rPr>
      </w:pPr>
    </w:p>
    <w:p w14:paraId="5F553739" w14:textId="77777777" w:rsidR="00467978" w:rsidRDefault="00000000" w:rsidP="0092247B">
      <w:pPr>
        <w:pStyle w:val="Heading2"/>
        <w:keepNext w:val="0"/>
        <w:keepLines w:val="0"/>
        <w:spacing w:before="240" w:after="40" w:line="288" w:lineRule="auto"/>
        <w:rPr>
          <w:rFonts w:ascii="Times New Roman" w:eastAsia="Times New Roman" w:hAnsi="Times New Roman" w:cs="Times New Roman"/>
          <w:b/>
          <w:bCs/>
          <w:sz w:val="30"/>
          <w:szCs w:val="30"/>
        </w:rPr>
      </w:pPr>
      <w:bookmarkStart w:id="13" w:name="_8iqpvru3msdv" w:colFirst="0" w:colLast="0"/>
      <w:bookmarkEnd w:id="13"/>
      <w:r>
        <w:rPr>
          <w:rFonts w:ascii="Times New Roman" w:eastAsia="Times New Roman" w:hAnsi="Times New Roman" w:cs="Times New Roman"/>
          <w:b/>
          <w:bCs/>
          <w:sz w:val="30"/>
          <w:szCs w:val="30"/>
        </w:rPr>
        <w:t>PHẦN 3: PHÂN TÍCH BỘ DỮ LIỆU TỰ THU THẬP</w:t>
      </w:r>
      <w:r>
        <w:rPr>
          <w:rFonts w:ascii="Times New Roman" w:eastAsia="Times New Roman" w:hAnsi="Times New Roman" w:cs="Times New Roman"/>
          <w:b/>
          <w:bCs/>
          <w:i/>
          <w:iCs/>
          <w:sz w:val="30"/>
          <w:szCs w:val="30"/>
        </w:rPr>
        <w:t>.</w:t>
      </w:r>
    </w:p>
    <w:p w14:paraId="6334713A" w14:textId="77777777" w:rsidR="00467978" w:rsidRDefault="00000000" w:rsidP="0092247B">
      <w:pPr>
        <w:pStyle w:val="Heading3"/>
        <w:spacing w:before="240" w:after="40" w:line="288" w:lineRule="auto"/>
        <w:rPr>
          <w:rFonts w:ascii="Times New Roman" w:eastAsia="Times New Roman" w:hAnsi="Times New Roman" w:cs="Times New Roman"/>
          <w:b/>
          <w:bCs/>
          <w:color w:val="000000"/>
          <w:sz w:val="26"/>
          <w:szCs w:val="26"/>
        </w:rPr>
      </w:pPr>
      <w:bookmarkStart w:id="14" w:name="_s3jdc4ax3euy" w:colFirst="0" w:colLast="0"/>
      <w:bookmarkEnd w:id="14"/>
      <w:r>
        <w:rPr>
          <w:rFonts w:ascii="Times New Roman" w:eastAsia="Times New Roman" w:hAnsi="Times New Roman" w:cs="Times New Roman"/>
          <w:b/>
          <w:bCs/>
          <w:color w:val="000000"/>
          <w:sz w:val="26"/>
          <w:szCs w:val="26"/>
        </w:rPr>
        <w:lastRenderedPageBreak/>
        <w:t>3.1 Chuẩn bị và nạp dữ liệu</w:t>
      </w:r>
    </w:p>
    <w:p w14:paraId="6DE8B10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7B43479" wp14:editId="174DCE31">
            <wp:extent cx="5943600" cy="4432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12DB8BFF" w14:textId="77777777" w:rsidR="00467978" w:rsidRDefault="00467978" w:rsidP="0092247B">
      <w:pPr>
        <w:rPr>
          <w:rFonts w:ascii="Times New Roman" w:eastAsia="Times New Roman" w:hAnsi="Times New Roman" w:cs="Times New Roman"/>
          <w:sz w:val="26"/>
          <w:szCs w:val="26"/>
        </w:rPr>
      </w:pPr>
    </w:p>
    <w:p w14:paraId="0B966944" w14:textId="77777777" w:rsidR="00467978" w:rsidRDefault="00000000" w:rsidP="0092247B">
      <w:pPr>
        <w:numPr>
          <w:ilvl w:val="0"/>
          <w:numId w:val="6"/>
        </w:numPr>
        <w:spacing w:before="240" w:after="40" w:line="288" w:lineRule="auto"/>
        <w:ind w:left="566"/>
        <w:rPr>
          <w:rFonts w:ascii="Times New Roman" w:eastAsia="Times New Roman" w:hAnsi="Times New Roman" w:cs="Times New Roman"/>
          <w:sz w:val="26"/>
          <w:szCs w:val="26"/>
        </w:rPr>
      </w:pPr>
      <w:r>
        <w:rPr>
          <w:rFonts w:ascii="Times New Roman" w:eastAsia="Times New Roman" w:hAnsi="Times New Roman" w:cs="Times New Roman"/>
          <w:sz w:val="26"/>
          <w:szCs w:val="26"/>
        </w:rPr>
        <w:t>Số mẫu (Instances): 1980 mẫu (Tương ứng với hồ sơ y tế của 1980 bệnh nhân).</w:t>
      </w:r>
    </w:p>
    <w:p w14:paraId="24510EF3" w14:textId="77777777" w:rsidR="00467978" w:rsidRDefault="00000000" w:rsidP="0092247B">
      <w:pPr>
        <w:numPr>
          <w:ilvl w:val="0"/>
          <w:numId w:val="6"/>
        </w:numPr>
        <w:spacing w:before="240" w:after="40" w:line="288" w:lineRule="auto"/>
        <w:ind w:left="566"/>
        <w:rPr>
          <w:rFonts w:ascii="Times New Roman" w:eastAsia="Times New Roman" w:hAnsi="Times New Roman" w:cs="Times New Roman"/>
          <w:sz w:val="26"/>
          <w:szCs w:val="26"/>
        </w:rPr>
      </w:pPr>
      <w:r>
        <w:rPr>
          <w:rFonts w:ascii="Times New Roman" w:eastAsia="Times New Roman" w:hAnsi="Times New Roman" w:cs="Times New Roman"/>
          <w:sz w:val="26"/>
          <w:szCs w:val="26"/>
        </w:rPr>
        <w:t>Số thuộc tính (Attributes): 14 thuộc tính.</w:t>
      </w:r>
    </w:p>
    <w:p w14:paraId="54B7516C" w14:textId="77777777" w:rsidR="00467978" w:rsidRDefault="00000000" w:rsidP="0092247B">
      <w:pPr>
        <w:numPr>
          <w:ilvl w:val="0"/>
          <w:numId w:val="6"/>
        </w:numPr>
        <w:spacing w:before="240" w:after="40" w:line="288" w:lineRule="auto"/>
        <w:ind w:left="566"/>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lớp (Class attribute): Cột số 14 - num (Nhãn chẩn đoán bệnh tim, có giá trị từ 0 là không mắc bệnh, đến 1,2,3,4 là các mức độ hẹp động mạch vành tăng dần).</w:t>
      </w:r>
    </w:p>
    <w:p w14:paraId="39B70B15" w14:textId="77777777" w:rsidR="006023FC" w:rsidRDefault="006023FC" w:rsidP="006023FC">
      <w:pPr>
        <w:spacing w:before="240" w:after="40" w:line="288" w:lineRule="auto"/>
        <w:rPr>
          <w:rFonts w:ascii="Times New Roman" w:eastAsia="Times New Roman" w:hAnsi="Times New Roman" w:cs="Times New Roman"/>
          <w:sz w:val="26"/>
          <w:szCs w:val="26"/>
        </w:rPr>
      </w:pPr>
    </w:p>
    <w:p w14:paraId="17BB9193" w14:textId="77777777" w:rsidR="00467978" w:rsidRDefault="00000000" w:rsidP="0092247B">
      <w:pPr>
        <w:pStyle w:val="Heading3"/>
        <w:spacing w:before="240" w:after="40" w:line="288" w:lineRule="auto"/>
        <w:ind w:left="566"/>
        <w:rPr>
          <w:rFonts w:ascii="Times New Roman" w:eastAsia="Times New Roman" w:hAnsi="Times New Roman" w:cs="Times New Roman"/>
          <w:b/>
          <w:bCs/>
          <w:color w:val="000000"/>
          <w:sz w:val="26"/>
          <w:szCs w:val="26"/>
        </w:rPr>
      </w:pPr>
      <w:bookmarkStart w:id="15" w:name="_y56aplq1ehe" w:colFirst="0" w:colLast="0"/>
      <w:bookmarkEnd w:id="15"/>
      <w:r>
        <w:rPr>
          <w:rFonts w:ascii="Times New Roman" w:eastAsia="Times New Roman" w:hAnsi="Times New Roman" w:cs="Times New Roman"/>
          <w:b/>
          <w:bCs/>
          <w:color w:val="000000"/>
          <w:sz w:val="26"/>
          <w:szCs w:val="26"/>
        </w:rPr>
        <w:t>3.2. Tiền xử lý dữ liệu</w:t>
      </w:r>
    </w:p>
    <w:p w14:paraId="11CC791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3.2.1. Filter 1: ReplaceMissingValue</w:t>
      </w:r>
    </w:p>
    <w:p w14:paraId="6C4F16AA" w14:textId="77777777" w:rsidR="00467978" w:rsidRDefault="00000000" w:rsidP="0092247B">
      <w:pPr>
        <w:numPr>
          <w:ilvl w:val="0"/>
          <w:numId w:val="10"/>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Lý do chọn filter: </w:t>
      </w:r>
      <w:r>
        <w:rPr>
          <w:rFonts w:ascii="Times New Roman" w:eastAsia="Times New Roman" w:hAnsi="Times New Roman" w:cs="Times New Roman"/>
          <w:sz w:val="26"/>
          <w:szCs w:val="26"/>
        </w:rPr>
        <w:t xml:space="preserve">Thuộc tính thal đang gặp vấn đề nghiêm trọng với dữ liệu bị thiếu (78% tổng số giá trị bị trống trong toàn bộ 1980 mẫu). Việc để trống dữ liệu quá nhiều sẽ khiến các thuật toán học máy không thể hoạt động chính xác hoặc thậm chí bị lỗi khi huấn luyện mô hình. Bộ lọc </w:t>
      </w:r>
      <w:r>
        <w:rPr>
          <w:rFonts w:ascii="Times New Roman" w:eastAsia="Times New Roman" w:hAnsi="Times New Roman" w:cs="Times New Roman"/>
          <w:b/>
          <w:bCs/>
          <w:sz w:val="26"/>
          <w:szCs w:val="26"/>
        </w:rPr>
        <w:t>ReplaceMissingValues</w:t>
      </w:r>
      <w:r>
        <w:rPr>
          <w:rFonts w:ascii="Times New Roman" w:eastAsia="Times New Roman" w:hAnsi="Times New Roman" w:cs="Times New Roman"/>
          <w:sz w:val="26"/>
          <w:szCs w:val="26"/>
        </w:rPr>
        <w:t xml:space="preserve"> giúp tự động điền các giá trị thiếu này, từ đó đảm bảo tính toàn vẹn của bộ dữ liệu, từ đó nhóm có thể tận dụng tối đa lượng dữ liệu hiện có.</w:t>
      </w:r>
    </w:p>
    <w:p w14:paraId="31255C63"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Trước khi áp dụng Filter 1:</w:t>
      </w:r>
    </w:p>
    <w:p w14:paraId="015619B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EEBE52D" wp14:editId="5AC3ABBD">
            <wp:extent cx="5943600" cy="42926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4292600"/>
                    </a:xfrm>
                    <a:prstGeom prst="rect">
                      <a:avLst/>
                    </a:prstGeom>
                    <a:ln/>
                  </pic:spPr>
                </pic:pic>
              </a:graphicData>
            </a:graphic>
          </wp:inline>
        </w:drawing>
      </w:r>
    </w:p>
    <w:p w14:paraId="5F25032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Kết quả sau Filter 1: </w:t>
      </w:r>
      <w:r>
        <w:rPr>
          <w:rFonts w:ascii="Times New Roman" w:eastAsia="Times New Roman" w:hAnsi="Times New Roman" w:cs="Times New Roman"/>
          <w:sz w:val="26"/>
          <w:szCs w:val="26"/>
        </w:rPr>
        <w:t>Dữ liệu đã sẵn sàng để chạy mô hình</w:t>
      </w:r>
    </w:p>
    <w:p w14:paraId="29F5E2A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FA05AF0" wp14:editId="65CD6487">
            <wp:extent cx="5943600" cy="43688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943600" cy="4368800"/>
                    </a:xfrm>
                    <a:prstGeom prst="rect">
                      <a:avLst/>
                    </a:prstGeom>
                    <a:ln/>
                  </pic:spPr>
                </pic:pic>
              </a:graphicData>
            </a:graphic>
          </wp:inline>
        </w:drawing>
      </w:r>
    </w:p>
    <w:p w14:paraId="79CFC58E" w14:textId="77777777" w:rsidR="006023FC" w:rsidRDefault="006023FC" w:rsidP="0092247B">
      <w:pPr>
        <w:spacing w:before="240" w:after="40" w:line="288" w:lineRule="auto"/>
        <w:rPr>
          <w:rFonts w:ascii="Times New Roman" w:eastAsia="Times New Roman" w:hAnsi="Times New Roman" w:cs="Times New Roman"/>
          <w:sz w:val="26"/>
          <w:szCs w:val="26"/>
        </w:rPr>
      </w:pPr>
    </w:p>
    <w:p w14:paraId="5905FC69"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3.2.2. Filter 2 </w:t>
      </w:r>
      <w:r>
        <w:rPr>
          <w:rFonts w:ascii="Times New Roman" w:eastAsia="Times New Roman" w:hAnsi="Times New Roman" w:cs="Times New Roman"/>
          <w:b/>
          <w:bCs/>
          <w:sz w:val="26"/>
          <w:szCs w:val="26"/>
        </w:rPr>
        <w:t xml:space="preserve">NumericToNominal </w:t>
      </w:r>
    </w:p>
    <w:p w14:paraId="55B121C2" w14:textId="77777777" w:rsidR="00467978" w:rsidRDefault="00000000" w:rsidP="0092247B">
      <w:pPr>
        <w:numPr>
          <w:ilvl w:val="0"/>
          <w:numId w:val="10"/>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Lý do chọn filter: </w:t>
      </w:r>
      <w:r>
        <w:rPr>
          <w:rFonts w:ascii="Times New Roman" w:eastAsia="Times New Roman" w:hAnsi="Times New Roman" w:cs="Times New Roman"/>
          <w:sz w:val="26"/>
          <w:szCs w:val="26"/>
        </w:rPr>
        <w:t>Khi nạp dữ liệu ban đầu, thuộc tính class num đang bị Weka hiểu nhầm là dữ liệu dạng số đếm liên tục (Numeric) do các nhãn có giá trị là 0,1,2,3,4. Nếu giữ nguyên, các thuật toán phân loại (Classification) sẽ không thể hoạt động. Do đó, nhóm bắt buộc phải dùng filter NumericToNominal để chuyển cột số 14 (num) sang dạng dữ liệu danh mục (Nominal).</w:t>
      </w:r>
    </w:p>
    <w:p w14:paraId="0768F29C"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 xml:space="preserve">Trước khi áp dụng Filter 2: </w:t>
      </w:r>
      <w:r>
        <w:rPr>
          <w:rFonts w:ascii="Times New Roman" w:eastAsia="Times New Roman" w:hAnsi="Times New Roman" w:cs="Times New Roman"/>
          <w:noProof/>
          <w:sz w:val="26"/>
          <w:szCs w:val="26"/>
        </w:rPr>
        <w:drawing>
          <wp:inline distT="114300" distB="114300" distL="114300" distR="114300" wp14:anchorId="139689DA" wp14:editId="11333EE0">
            <wp:extent cx="5943600" cy="44196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4419600"/>
                    </a:xfrm>
                    <a:prstGeom prst="rect">
                      <a:avLst/>
                    </a:prstGeom>
                    <a:ln/>
                  </pic:spPr>
                </pic:pic>
              </a:graphicData>
            </a:graphic>
          </wp:inline>
        </w:drawing>
      </w:r>
    </w:p>
    <w:p w14:paraId="60300A0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Kết quả sau Filter 2: </w:t>
      </w:r>
      <w:r>
        <w:rPr>
          <w:rFonts w:ascii="Times New Roman" w:eastAsia="Times New Roman" w:hAnsi="Times New Roman" w:cs="Times New Roman"/>
          <w:sz w:val="26"/>
          <w:szCs w:val="26"/>
        </w:rPr>
        <w:t xml:space="preserve">Biểu đồ chuyển sang dạng cột màu (Xanh/Đỏ) đặc trưng cho bài toán phân lớp. </w:t>
      </w:r>
    </w:p>
    <w:p w14:paraId="2DFED4EA"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5FFC035" wp14:editId="6F7DB13B">
            <wp:extent cx="5943600" cy="43434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4343400"/>
                    </a:xfrm>
                    <a:prstGeom prst="rect">
                      <a:avLst/>
                    </a:prstGeom>
                    <a:ln/>
                  </pic:spPr>
                </pic:pic>
              </a:graphicData>
            </a:graphic>
          </wp:inline>
        </w:drawing>
      </w:r>
    </w:p>
    <w:p w14:paraId="243AEB5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3.2.3. Filter 3: Normalize</w:t>
      </w:r>
    </w:p>
    <w:p w14:paraId="0362B296" w14:textId="77777777" w:rsidR="00467978" w:rsidRDefault="00000000" w:rsidP="0092247B">
      <w:pPr>
        <w:numPr>
          <w:ilvl w:val="0"/>
          <w:numId w:val="10"/>
        </w:num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Lý do chọn filter: </w:t>
      </w:r>
      <w:r>
        <w:rPr>
          <w:rFonts w:ascii="Times New Roman" w:eastAsia="Times New Roman" w:hAnsi="Times New Roman" w:cs="Times New Roman"/>
          <w:sz w:val="26"/>
          <w:szCs w:val="26"/>
        </w:rPr>
        <w:t xml:space="preserve">Bộ dữ liệu lấy được có các thuộc tính với đơn vị đo lường rất khác nhau, ví dụ age (tuổi) chạy từ 28-77 trong khi chol (cholesterol) có thể lên đến hàng trăm. </w:t>
      </w:r>
      <w:r>
        <w:rPr>
          <w:rFonts w:ascii="Times New Roman" w:eastAsia="Times New Roman" w:hAnsi="Times New Roman" w:cs="Times New Roman"/>
          <w:b/>
          <w:bCs/>
          <w:sz w:val="26"/>
          <w:szCs w:val="26"/>
        </w:rPr>
        <w:t>Normalize</w:t>
      </w:r>
      <w:r>
        <w:rPr>
          <w:rFonts w:ascii="Times New Roman" w:eastAsia="Times New Roman" w:hAnsi="Times New Roman" w:cs="Times New Roman"/>
          <w:sz w:val="26"/>
          <w:szCs w:val="26"/>
        </w:rPr>
        <w:t xml:space="preserve"> sẽ đưa tất cả các giá trị về cùng một khoảng chung, giúp các thuộc tính có giá trị lớn không lấn át các thuộc tính có giá trị nhỏ. Điều này cực kỳ quan trọng đối với các thuật toán nhạy cảm về khoảng cách như KNN hoặc SVM để đảm bảo tính công bằng khi tính toán trọng số.</w:t>
      </w:r>
    </w:p>
    <w:p w14:paraId="7C69D963"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03C5B450"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52A31297"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550D072B"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6FD8CE11"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6B664D05"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4EA5B9EB"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46DA4503" w14:textId="77777777" w:rsidR="00467978" w:rsidRDefault="00467978" w:rsidP="0092247B">
      <w:pPr>
        <w:spacing w:before="240" w:after="40" w:line="288" w:lineRule="auto"/>
        <w:rPr>
          <w:rFonts w:ascii="Times New Roman" w:eastAsia="Times New Roman" w:hAnsi="Times New Roman" w:cs="Times New Roman"/>
          <w:b/>
          <w:bCs/>
          <w:sz w:val="26"/>
          <w:szCs w:val="26"/>
        </w:rPr>
      </w:pPr>
    </w:p>
    <w:p w14:paraId="3E96595C" w14:textId="77777777" w:rsidR="00467978" w:rsidRDefault="00000000" w:rsidP="0092247B">
      <w:pPr>
        <w:spacing w:before="240" w:after="40" w:line="288"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Trước khi áp dụng Filter 3:</w:t>
      </w:r>
    </w:p>
    <w:p w14:paraId="28EEED0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4050790" wp14:editId="10000525">
            <wp:extent cx="5943600" cy="4216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943600" cy="4216400"/>
                    </a:xfrm>
                    <a:prstGeom prst="rect">
                      <a:avLst/>
                    </a:prstGeom>
                    <a:ln/>
                  </pic:spPr>
                </pic:pic>
              </a:graphicData>
            </a:graphic>
          </wp:inline>
        </w:drawing>
      </w:r>
    </w:p>
    <w:p w14:paraId="7107C76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Kết quả sau Filter 3: </w:t>
      </w:r>
      <w:r>
        <w:rPr>
          <w:rFonts w:ascii="Times New Roman" w:eastAsia="Times New Roman" w:hAnsi="Times New Roman" w:cs="Times New Roman"/>
          <w:sz w:val="26"/>
          <w:szCs w:val="26"/>
        </w:rPr>
        <w:t xml:space="preserve">Tất cả giá trị của thuộc tính số (như age) đã được đưa về khoảng chuẩn từ 0 đến 1 trong khi vẫn giữ nguyên hình dạng phân phối của dữ liệu gốc </w:t>
      </w:r>
    </w:p>
    <w:p w14:paraId="5279E4E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BD20A25" wp14:editId="73DC2600">
            <wp:extent cx="5943600" cy="4229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4229100"/>
                    </a:xfrm>
                    <a:prstGeom prst="rect">
                      <a:avLst/>
                    </a:prstGeom>
                    <a:ln/>
                  </pic:spPr>
                </pic:pic>
              </a:graphicData>
            </a:graphic>
          </wp:inline>
        </w:drawing>
      </w:r>
    </w:p>
    <w:p w14:paraId="563DAA82" w14:textId="77777777" w:rsidR="009F1BF4" w:rsidRDefault="009F1BF4" w:rsidP="0092247B">
      <w:pPr>
        <w:spacing w:before="240" w:after="40" w:line="288" w:lineRule="auto"/>
        <w:rPr>
          <w:rFonts w:ascii="Times New Roman" w:eastAsia="Times New Roman" w:hAnsi="Times New Roman" w:cs="Times New Roman"/>
          <w:sz w:val="26"/>
          <w:szCs w:val="26"/>
        </w:rPr>
      </w:pPr>
    </w:p>
    <w:p w14:paraId="7FD1155F" w14:textId="77777777" w:rsidR="009F1BF4" w:rsidRPr="009F1BF4" w:rsidRDefault="009F1BF4" w:rsidP="0092247B">
      <w:pPr>
        <w:spacing w:before="240" w:after="40" w:line="288" w:lineRule="auto"/>
        <w:rPr>
          <w:rFonts w:ascii="Times New Roman" w:eastAsia="Times New Roman" w:hAnsi="Times New Roman" w:cs="Times New Roman"/>
          <w:sz w:val="26"/>
          <w:szCs w:val="26"/>
        </w:rPr>
      </w:pPr>
    </w:p>
    <w:p w14:paraId="596F09C6" w14:textId="77777777" w:rsidR="009F1BF4" w:rsidRDefault="009F1BF4" w:rsidP="0092247B">
      <w:pPr>
        <w:spacing w:before="240" w:after="40" w:line="288" w:lineRule="auto"/>
        <w:rPr>
          <w:rFonts w:ascii="Times New Roman" w:eastAsia="Times New Roman" w:hAnsi="Times New Roman" w:cs="Times New Roman"/>
          <w:sz w:val="26"/>
          <w:szCs w:val="26"/>
        </w:rPr>
      </w:pPr>
    </w:p>
    <w:p w14:paraId="294E6E92" w14:textId="77777777" w:rsidR="00467978" w:rsidRDefault="00000000" w:rsidP="0092247B">
      <w:pPr>
        <w:pStyle w:val="Heading3"/>
        <w:spacing w:before="240" w:after="40" w:line="288" w:lineRule="auto"/>
        <w:ind w:left="566"/>
        <w:rPr>
          <w:rFonts w:ascii="Times New Roman" w:eastAsia="Times New Roman" w:hAnsi="Times New Roman" w:cs="Times New Roman"/>
          <w:b/>
          <w:bCs/>
          <w:color w:val="000000"/>
          <w:sz w:val="26"/>
          <w:szCs w:val="26"/>
        </w:rPr>
      </w:pPr>
      <w:bookmarkStart w:id="16" w:name="_238ui4or233n" w:colFirst="0" w:colLast="0"/>
      <w:bookmarkEnd w:id="16"/>
      <w:r>
        <w:rPr>
          <w:rFonts w:ascii="Times New Roman" w:eastAsia="Times New Roman" w:hAnsi="Times New Roman" w:cs="Times New Roman"/>
          <w:b/>
          <w:bCs/>
          <w:color w:val="000000"/>
          <w:sz w:val="26"/>
          <w:szCs w:val="26"/>
        </w:rPr>
        <w:t>3.3. Huấn luyện và đánh giá mô hình (Giai đoạn C)</w:t>
      </w:r>
    </w:p>
    <w:p w14:paraId="40F4A0EB" w14:textId="77777777" w:rsidR="00467978" w:rsidRDefault="00000000" w:rsidP="0092247B">
      <w:pPr>
        <w:rPr>
          <w:rFonts w:ascii="Times New Roman" w:eastAsia="Times New Roman" w:hAnsi="Times New Roman" w:cs="Times New Roman"/>
          <w:sz w:val="26"/>
          <w:szCs w:val="26"/>
        </w:rPr>
      </w:pPr>
      <w:r>
        <w:rPr>
          <w:rFonts w:ascii="Times New Roman" w:eastAsia="Times New Roman" w:hAnsi="Times New Roman" w:cs="Times New Roman"/>
          <w:sz w:val="26"/>
          <w:szCs w:val="26"/>
        </w:rPr>
        <w:t>Decision Tree (J48)</w:t>
      </w:r>
    </w:p>
    <w:p w14:paraId="03CE34F6"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AAB1E1" wp14:editId="3276E386">
            <wp:extent cx="5943600" cy="3937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943600" cy="3937000"/>
                    </a:xfrm>
                    <a:prstGeom prst="rect">
                      <a:avLst/>
                    </a:prstGeom>
                    <a:ln/>
                  </pic:spPr>
                </pic:pic>
              </a:graphicData>
            </a:graphic>
          </wp:inline>
        </w:drawing>
      </w:r>
    </w:p>
    <w:p w14:paraId="18D26FD3" w14:textId="77777777" w:rsidR="00467978" w:rsidRDefault="00000000" w:rsidP="0092247B">
      <w:pPr>
        <w:numPr>
          <w:ilvl w:val="0"/>
          <w:numId w:val="1"/>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79.55%</w:t>
      </w:r>
      <w:r>
        <w:rPr>
          <w:rFonts w:ascii="Times New Roman" w:eastAsia="Times New Roman" w:hAnsi="Times New Roman" w:cs="Times New Roman"/>
          <w:color w:val="303030"/>
          <w:sz w:val="26"/>
          <w:szCs w:val="26"/>
          <w:highlight w:val="white"/>
        </w:rPr>
        <w:t xml:space="preserve"> (1575/1980 mẫu đúng).</w:t>
      </w:r>
    </w:p>
    <w:p w14:paraId="5C18BCCE" w14:textId="77777777" w:rsidR="00467978" w:rsidRDefault="00000000" w:rsidP="0092247B">
      <w:pPr>
        <w:numPr>
          <w:ilvl w:val="0"/>
          <w:numId w:val="1"/>
        </w:numPr>
        <w:shd w:val="clear" w:color="auto" w:fill="FFFFFF"/>
        <w:spacing w:after="180"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Mô hình J48 cung cấp cấu trúc cây rõ ràng, giúp bác sĩ dễ dàng hiểu được các tiêu chí phân loại dựa trên các chỉ số y tế, mặc dù độ chính xác ở mức trung bình.</w:t>
      </w:r>
    </w:p>
    <w:p w14:paraId="3C100BCB" w14:textId="77777777" w:rsidR="00467978" w:rsidRDefault="00467978" w:rsidP="0092247B">
      <w:pPr>
        <w:shd w:val="clear" w:color="auto" w:fill="FFFFFF"/>
        <w:spacing w:after="180" w:line="288" w:lineRule="auto"/>
        <w:rPr>
          <w:rFonts w:ascii="Times New Roman" w:eastAsia="Times New Roman" w:hAnsi="Times New Roman" w:cs="Times New Roman"/>
          <w:color w:val="303030"/>
          <w:sz w:val="26"/>
          <w:szCs w:val="26"/>
          <w:highlight w:val="white"/>
        </w:rPr>
      </w:pPr>
    </w:p>
    <w:p w14:paraId="4EA1463C" w14:textId="77777777" w:rsidR="00467978" w:rsidRDefault="00000000" w:rsidP="0092247B">
      <w:pPr>
        <w:spacing w:before="240" w:after="40" w:line="288"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sz w:val="26"/>
          <w:szCs w:val="26"/>
        </w:rPr>
        <w:t>NaiveBayes</w:t>
      </w:r>
    </w:p>
    <w:p w14:paraId="1C103D52" w14:textId="77777777" w:rsidR="00467978" w:rsidRDefault="00467978" w:rsidP="0092247B">
      <w:pPr>
        <w:spacing w:before="240" w:after="40" w:line="288" w:lineRule="auto"/>
        <w:rPr>
          <w:rFonts w:ascii="Times New Roman" w:eastAsia="Times New Roman" w:hAnsi="Times New Roman" w:cs="Times New Roman"/>
          <w:sz w:val="26"/>
          <w:szCs w:val="26"/>
        </w:rPr>
      </w:pPr>
    </w:p>
    <w:p w14:paraId="360D3E3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6035CE8" wp14:editId="1A0FDFDD">
            <wp:extent cx="5943600" cy="3378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43600" cy="3378200"/>
                    </a:xfrm>
                    <a:prstGeom prst="rect">
                      <a:avLst/>
                    </a:prstGeom>
                    <a:ln/>
                  </pic:spPr>
                </pic:pic>
              </a:graphicData>
            </a:graphic>
          </wp:inline>
        </w:drawing>
      </w:r>
    </w:p>
    <w:p w14:paraId="3519A6FE" w14:textId="77777777" w:rsidR="00467978" w:rsidRDefault="00000000" w:rsidP="0092247B">
      <w:pPr>
        <w:numPr>
          <w:ilvl w:val="0"/>
          <w:numId w:val="7"/>
        </w:numPr>
        <w:shd w:val="clear" w:color="auto" w:fill="FFFFFF"/>
        <w:spacing w:line="288" w:lineRule="auto"/>
        <w:rPr>
          <w:sz w:val="26"/>
          <w:szCs w:val="26"/>
        </w:rPr>
      </w:pPr>
      <w:r>
        <w:rPr>
          <w:rFonts w:ascii="Times New Roman" w:eastAsia="Times New Roman" w:hAnsi="Times New Roman" w:cs="Times New Roman"/>
          <w:b/>
          <w:bCs/>
          <w:color w:val="303030"/>
          <w:sz w:val="26"/>
          <w:szCs w:val="26"/>
          <w:highlight w:val="white"/>
        </w:rPr>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73.13%</w:t>
      </w:r>
      <w:r>
        <w:rPr>
          <w:rFonts w:ascii="Times New Roman" w:eastAsia="Times New Roman" w:hAnsi="Times New Roman" w:cs="Times New Roman"/>
          <w:color w:val="303030"/>
          <w:sz w:val="26"/>
          <w:szCs w:val="26"/>
          <w:highlight w:val="white"/>
        </w:rPr>
        <w:t xml:space="preserve"> (1448/1980 mẫu đúng).</w:t>
      </w:r>
    </w:p>
    <w:p w14:paraId="34282947" w14:textId="77777777" w:rsidR="00467978" w:rsidRDefault="00000000" w:rsidP="0092247B">
      <w:pPr>
        <w:numPr>
          <w:ilvl w:val="0"/>
          <w:numId w:val="7"/>
        </w:numPr>
        <w:shd w:val="clear" w:color="auto" w:fill="FFFFFF"/>
        <w:spacing w:after="180" w:line="288" w:lineRule="auto"/>
        <w:rPr>
          <w:sz w:val="26"/>
          <w:szCs w:val="26"/>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Naive Bayes đạt hiệu suất cao nhờ tốc độ nhanh, khả năng xử lý tốt các xác suất độc lập của thuộc tính, rất phù hợp với dữ liệu y tế UCI.</w:t>
      </w:r>
    </w:p>
    <w:p w14:paraId="03C45BD1" w14:textId="77777777" w:rsidR="00467978" w:rsidRDefault="00000000" w:rsidP="0092247B">
      <w:pPr>
        <w:spacing w:before="240" w:after="40" w:line="288"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sz w:val="26"/>
          <w:szCs w:val="26"/>
        </w:rPr>
        <w:t>IBk -K 5</w:t>
      </w:r>
    </w:p>
    <w:p w14:paraId="1F031E4B"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E0BE1DF" wp14:editId="58E517E1">
            <wp:extent cx="5943600" cy="34671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943600" cy="3467100"/>
                    </a:xfrm>
                    <a:prstGeom prst="rect">
                      <a:avLst/>
                    </a:prstGeom>
                    <a:ln/>
                  </pic:spPr>
                </pic:pic>
              </a:graphicData>
            </a:graphic>
          </wp:inline>
        </w:drawing>
      </w:r>
    </w:p>
    <w:p w14:paraId="55ADF405" w14:textId="77777777" w:rsidR="00467978" w:rsidRDefault="00000000" w:rsidP="0092247B">
      <w:pPr>
        <w:numPr>
          <w:ilvl w:val="0"/>
          <w:numId w:val="1"/>
        </w:numPr>
        <w:shd w:val="clear" w:color="auto" w:fill="FFFFFF"/>
        <w:spacing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lastRenderedPageBreak/>
        <w:t>Độ chính xác (Accuracy):</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80.20%</w:t>
      </w:r>
      <w:r>
        <w:rPr>
          <w:rFonts w:ascii="Times New Roman" w:eastAsia="Times New Roman" w:hAnsi="Times New Roman" w:cs="Times New Roman"/>
          <w:color w:val="303030"/>
          <w:sz w:val="26"/>
          <w:szCs w:val="26"/>
          <w:highlight w:val="white"/>
        </w:rPr>
        <w:t xml:space="preserve"> (1588/1980 mẫu đúng).</w:t>
      </w:r>
    </w:p>
    <w:p w14:paraId="0D773651" w14:textId="77777777" w:rsidR="00467978" w:rsidRDefault="00000000" w:rsidP="0092247B">
      <w:pPr>
        <w:numPr>
          <w:ilvl w:val="0"/>
          <w:numId w:val="1"/>
        </w:numPr>
        <w:shd w:val="clear" w:color="auto" w:fill="FFFFFF"/>
        <w:spacing w:after="180" w:line="288"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color w:val="303030"/>
          <w:sz w:val="26"/>
          <w:szCs w:val="26"/>
          <w:highlight w:val="white"/>
        </w:rPr>
        <w:t>Nhận xét:</w:t>
      </w:r>
      <w:r>
        <w:rPr>
          <w:rFonts w:ascii="Times New Roman" w:eastAsia="Times New Roman" w:hAnsi="Times New Roman" w:cs="Times New Roman"/>
          <w:color w:val="303030"/>
          <w:sz w:val="26"/>
          <w:szCs w:val="26"/>
          <w:highlight w:val="white"/>
        </w:rPr>
        <w:t xml:space="preserve"> k-NN (với k=5) có khả năng phân biệt đáng tin cậy, tuy nhiên nó vẫn là thuật toán nhạy cảm với khoảng cách dữ liệu. Do vậy khâu tiền xử lý dữ liệu kỹ lưỡng vẫn là bước đệm để k-NN phát huy tối đa tiềm lực của nó.</w:t>
      </w:r>
    </w:p>
    <w:p w14:paraId="316B7461" w14:textId="77777777" w:rsidR="00467978" w:rsidRDefault="00467978" w:rsidP="0092247B">
      <w:pPr>
        <w:shd w:val="clear" w:color="auto" w:fill="FFFFFF"/>
        <w:spacing w:after="180" w:line="288" w:lineRule="auto"/>
        <w:rPr>
          <w:rFonts w:ascii="Times New Roman" w:eastAsia="Times New Roman" w:hAnsi="Times New Roman" w:cs="Times New Roman"/>
          <w:color w:val="303030"/>
          <w:sz w:val="26"/>
          <w:szCs w:val="26"/>
          <w:highlight w:val="white"/>
        </w:rPr>
      </w:pPr>
    </w:p>
    <w:tbl>
      <w:tblPr>
        <w:tblStyle w:val="a6"/>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740"/>
        <w:gridCol w:w="1755"/>
        <w:gridCol w:w="1725"/>
        <w:gridCol w:w="1740"/>
      </w:tblGrid>
      <w:tr w:rsidR="00467978" w14:paraId="7F2FDE27" w14:textId="77777777">
        <w:tc>
          <w:tcPr>
            <w:tcW w:w="2340" w:type="dxa"/>
            <w:shd w:val="clear" w:color="auto" w:fill="auto"/>
            <w:tcMar>
              <w:top w:w="100" w:type="dxa"/>
              <w:left w:w="100" w:type="dxa"/>
              <w:bottom w:w="100" w:type="dxa"/>
              <w:right w:w="100" w:type="dxa"/>
            </w:tcMar>
          </w:tcPr>
          <w:p w14:paraId="025C7480"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Thuật toán</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2FEDFC03"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Accuracy</w:t>
            </w:r>
            <w:r>
              <w:rPr>
                <w:rFonts w:ascii="Times New Roman" w:eastAsia="Times New Roman" w:hAnsi="Times New Roman" w:cs="Times New Roman"/>
                <w:color w:val="303030"/>
                <w:sz w:val="26"/>
                <w:szCs w:val="26"/>
                <w:highlight w:val="white"/>
              </w:rPr>
              <w:t xml:space="preserve"> </w:t>
            </w:r>
          </w:p>
        </w:tc>
        <w:tc>
          <w:tcPr>
            <w:tcW w:w="1755" w:type="dxa"/>
            <w:shd w:val="clear" w:color="auto" w:fill="auto"/>
            <w:tcMar>
              <w:top w:w="100" w:type="dxa"/>
              <w:left w:w="100" w:type="dxa"/>
              <w:bottom w:w="100" w:type="dxa"/>
              <w:right w:w="100" w:type="dxa"/>
            </w:tcMar>
          </w:tcPr>
          <w:p w14:paraId="57E9CAB2"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Precision</w:t>
            </w:r>
            <w:r>
              <w:rPr>
                <w:rFonts w:ascii="Times New Roman" w:eastAsia="Times New Roman" w:hAnsi="Times New Roman" w:cs="Times New Roman"/>
                <w:color w:val="303030"/>
                <w:sz w:val="26"/>
                <w:szCs w:val="26"/>
                <w:highlight w:val="white"/>
              </w:rPr>
              <w:t xml:space="preserve"> </w:t>
            </w:r>
          </w:p>
        </w:tc>
        <w:tc>
          <w:tcPr>
            <w:tcW w:w="1725" w:type="dxa"/>
            <w:shd w:val="clear" w:color="auto" w:fill="auto"/>
            <w:tcMar>
              <w:top w:w="100" w:type="dxa"/>
              <w:left w:w="100" w:type="dxa"/>
              <w:bottom w:w="100" w:type="dxa"/>
              <w:right w:w="100" w:type="dxa"/>
            </w:tcMar>
          </w:tcPr>
          <w:p w14:paraId="3F11E3B5" w14:textId="77777777" w:rsidR="00467978" w:rsidRDefault="00000000" w:rsidP="0092247B">
            <w:pPr>
              <w:widowControl w:val="0"/>
              <w:spacing w:line="240" w:lineRule="auto"/>
              <w:rPr>
                <w:rFonts w:ascii="Times New Roman" w:eastAsia="Times New Roman" w:hAnsi="Times New Roman" w:cs="Times New Roman"/>
                <w:b/>
                <w:bCs/>
                <w:color w:val="303030"/>
                <w:sz w:val="26"/>
                <w:szCs w:val="26"/>
                <w:highlight w:val="white"/>
              </w:rPr>
            </w:pPr>
            <w:r>
              <w:rPr>
                <w:rFonts w:ascii="Times New Roman" w:eastAsia="Times New Roman" w:hAnsi="Times New Roman" w:cs="Times New Roman"/>
                <w:b/>
                <w:bCs/>
                <w:color w:val="303030"/>
                <w:sz w:val="26"/>
                <w:szCs w:val="26"/>
                <w:highlight w:val="white"/>
              </w:rPr>
              <w:t>Recall</w:t>
            </w:r>
          </w:p>
        </w:tc>
        <w:tc>
          <w:tcPr>
            <w:tcW w:w="1740" w:type="dxa"/>
            <w:shd w:val="clear" w:color="auto" w:fill="auto"/>
            <w:tcMar>
              <w:top w:w="100" w:type="dxa"/>
              <w:left w:w="100" w:type="dxa"/>
              <w:bottom w:w="100" w:type="dxa"/>
              <w:right w:w="100" w:type="dxa"/>
            </w:tcMar>
          </w:tcPr>
          <w:p w14:paraId="2C5976D0"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F1-Measure</w:t>
            </w:r>
            <w:r>
              <w:rPr>
                <w:rFonts w:ascii="Times New Roman" w:eastAsia="Times New Roman" w:hAnsi="Times New Roman" w:cs="Times New Roman"/>
                <w:color w:val="303030"/>
                <w:sz w:val="26"/>
                <w:szCs w:val="26"/>
                <w:highlight w:val="white"/>
              </w:rPr>
              <w:t xml:space="preserve"> </w:t>
            </w:r>
          </w:p>
        </w:tc>
      </w:tr>
      <w:tr w:rsidR="00467978" w14:paraId="111A627F" w14:textId="77777777">
        <w:tc>
          <w:tcPr>
            <w:tcW w:w="2340" w:type="dxa"/>
            <w:shd w:val="clear" w:color="auto" w:fill="auto"/>
            <w:tcMar>
              <w:top w:w="100" w:type="dxa"/>
              <w:left w:w="100" w:type="dxa"/>
              <w:bottom w:w="100" w:type="dxa"/>
              <w:right w:w="100" w:type="dxa"/>
            </w:tcMar>
          </w:tcPr>
          <w:p w14:paraId="6A6A8124"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k-NN (IBk, k=5)</w:t>
            </w:r>
          </w:p>
        </w:tc>
        <w:tc>
          <w:tcPr>
            <w:tcW w:w="1740" w:type="dxa"/>
            <w:shd w:val="clear" w:color="auto" w:fill="auto"/>
            <w:tcMar>
              <w:top w:w="100" w:type="dxa"/>
              <w:left w:w="100" w:type="dxa"/>
              <w:bottom w:w="100" w:type="dxa"/>
              <w:right w:w="100" w:type="dxa"/>
            </w:tcMar>
          </w:tcPr>
          <w:p w14:paraId="12E92F67"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80.20%</w:t>
            </w:r>
            <w:r>
              <w:rPr>
                <w:rFonts w:ascii="Times New Roman" w:eastAsia="Times New Roman" w:hAnsi="Times New Roman" w:cs="Times New Roman"/>
                <w:color w:val="303030"/>
                <w:sz w:val="26"/>
                <w:szCs w:val="26"/>
                <w:highlight w:val="white"/>
              </w:rPr>
              <w:t xml:space="preserve"> </w:t>
            </w:r>
          </w:p>
        </w:tc>
        <w:tc>
          <w:tcPr>
            <w:tcW w:w="1755" w:type="dxa"/>
            <w:shd w:val="clear" w:color="auto" w:fill="auto"/>
            <w:tcMar>
              <w:top w:w="100" w:type="dxa"/>
              <w:left w:w="100" w:type="dxa"/>
              <w:bottom w:w="100" w:type="dxa"/>
              <w:right w:w="100" w:type="dxa"/>
            </w:tcMar>
          </w:tcPr>
          <w:p w14:paraId="16CC366C"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0.802</w:t>
            </w:r>
          </w:p>
        </w:tc>
        <w:tc>
          <w:tcPr>
            <w:tcW w:w="1725" w:type="dxa"/>
            <w:shd w:val="clear" w:color="auto" w:fill="auto"/>
            <w:tcMar>
              <w:top w:w="100" w:type="dxa"/>
              <w:left w:w="100" w:type="dxa"/>
              <w:bottom w:w="100" w:type="dxa"/>
              <w:right w:w="100" w:type="dxa"/>
            </w:tcMar>
          </w:tcPr>
          <w:p w14:paraId="335082F6"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0.802</w:t>
            </w:r>
          </w:p>
        </w:tc>
        <w:tc>
          <w:tcPr>
            <w:tcW w:w="1740" w:type="dxa"/>
            <w:shd w:val="clear" w:color="auto" w:fill="auto"/>
            <w:tcMar>
              <w:top w:w="100" w:type="dxa"/>
              <w:left w:w="100" w:type="dxa"/>
              <w:bottom w:w="100" w:type="dxa"/>
              <w:right w:w="100" w:type="dxa"/>
            </w:tcMar>
          </w:tcPr>
          <w:p w14:paraId="32BCD3E9"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0.802</w:t>
            </w:r>
          </w:p>
        </w:tc>
      </w:tr>
      <w:tr w:rsidR="00467978" w14:paraId="446E34D2" w14:textId="77777777">
        <w:tc>
          <w:tcPr>
            <w:tcW w:w="2340" w:type="dxa"/>
            <w:shd w:val="clear" w:color="auto" w:fill="auto"/>
            <w:tcMar>
              <w:top w:w="100" w:type="dxa"/>
              <w:left w:w="100" w:type="dxa"/>
              <w:bottom w:w="100" w:type="dxa"/>
              <w:right w:w="100" w:type="dxa"/>
            </w:tcMar>
          </w:tcPr>
          <w:p w14:paraId="3C41553D"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Decision Tree (J48)</w:t>
            </w:r>
          </w:p>
        </w:tc>
        <w:tc>
          <w:tcPr>
            <w:tcW w:w="1740" w:type="dxa"/>
            <w:shd w:val="clear" w:color="auto" w:fill="auto"/>
            <w:tcMar>
              <w:top w:w="100" w:type="dxa"/>
              <w:left w:w="100" w:type="dxa"/>
              <w:bottom w:w="100" w:type="dxa"/>
              <w:right w:w="100" w:type="dxa"/>
            </w:tcMar>
          </w:tcPr>
          <w:p w14:paraId="316FDA5B"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79.55%</w:t>
            </w:r>
          </w:p>
        </w:tc>
        <w:tc>
          <w:tcPr>
            <w:tcW w:w="1755" w:type="dxa"/>
            <w:shd w:val="clear" w:color="auto" w:fill="auto"/>
            <w:tcMar>
              <w:top w:w="100" w:type="dxa"/>
              <w:left w:w="100" w:type="dxa"/>
              <w:bottom w:w="100" w:type="dxa"/>
              <w:right w:w="100" w:type="dxa"/>
            </w:tcMar>
          </w:tcPr>
          <w:p w14:paraId="2B189CB1"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0.796</w:t>
            </w:r>
          </w:p>
        </w:tc>
        <w:tc>
          <w:tcPr>
            <w:tcW w:w="1725" w:type="dxa"/>
            <w:shd w:val="clear" w:color="auto" w:fill="auto"/>
            <w:tcMar>
              <w:top w:w="100" w:type="dxa"/>
              <w:left w:w="100" w:type="dxa"/>
              <w:bottom w:w="100" w:type="dxa"/>
              <w:right w:w="100" w:type="dxa"/>
            </w:tcMar>
          </w:tcPr>
          <w:p w14:paraId="6A3FFEA7"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0.795</w:t>
            </w:r>
          </w:p>
        </w:tc>
        <w:tc>
          <w:tcPr>
            <w:tcW w:w="1740" w:type="dxa"/>
            <w:shd w:val="clear" w:color="auto" w:fill="auto"/>
            <w:tcMar>
              <w:top w:w="100" w:type="dxa"/>
              <w:left w:w="100" w:type="dxa"/>
              <w:bottom w:w="100" w:type="dxa"/>
              <w:right w:w="100" w:type="dxa"/>
            </w:tcMar>
          </w:tcPr>
          <w:p w14:paraId="34192A08"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0.795</w:t>
            </w:r>
          </w:p>
        </w:tc>
      </w:tr>
      <w:tr w:rsidR="00467978" w14:paraId="1A50073D" w14:textId="77777777">
        <w:tc>
          <w:tcPr>
            <w:tcW w:w="2340" w:type="dxa"/>
            <w:shd w:val="clear" w:color="auto" w:fill="auto"/>
            <w:tcMar>
              <w:top w:w="100" w:type="dxa"/>
              <w:left w:w="100" w:type="dxa"/>
              <w:bottom w:w="100" w:type="dxa"/>
              <w:right w:w="100" w:type="dxa"/>
            </w:tcMar>
          </w:tcPr>
          <w:p w14:paraId="52ED33CE"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Naive Bayes</w:t>
            </w:r>
            <w:r>
              <w:rPr>
                <w:rFonts w:ascii="Times New Roman" w:eastAsia="Times New Roman" w:hAnsi="Times New Roman" w:cs="Times New Roman"/>
                <w:color w:val="303030"/>
                <w:sz w:val="26"/>
                <w:szCs w:val="26"/>
                <w:highlight w:val="white"/>
              </w:rPr>
              <w:t xml:space="preserve"> </w:t>
            </w:r>
          </w:p>
        </w:tc>
        <w:tc>
          <w:tcPr>
            <w:tcW w:w="1740" w:type="dxa"/>
            <w:shd w:val="clear" w:color="auto" w:fill="auto"/>
            <w:tcMar>
              <w:top w:w="100" w:type="dxa"/>
              <w:left w:w="100" w:type="dxa"/>
              <w:bottom w:w="100" w:type="dxa"/>
              <w:right w:w="100" w:type="dxa"/>
            </w:tcMar>
          </w:tcPr>
          <w:p w14:paraId="70E945AB"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73.13%</w:t>
            </w:r>
          </w:p>
        </w:tc>
        <w:tc>
          <w:tcPr>
            <w:tcW w:w="1755" w:type="dxa"/>
            <w:shd w:val="clear" w:color="auto" w:fill="auto"/>
            <w:tcMar>
              <w:top w:w="100" w:type="dxa"/>
              <w:left w:w="100" w:type="dxa"/>
              <w:bottom w:w="100" w:type="dxa"/>
              <w:right w:w="100" w:type="dxa"/>
            </w:tcMar>
          </w:tcPr>
          <w:p w14:paraId="4022972C"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0.740</w:t>
            </w:r>
          </w:p>
        </w:tc>
        <w:tc>
          <w:tcPr>
            <w:tcW w:w="1725" w:type="dxa"/>
            <w:shd w:val="clear" w:color="auto" w:fill="auto"/>
            <w:tcMar>
              <w:top w:w="100" w:type="dxa"/>
              <w:left w:w="100" w:type="dxa"/>
              <w:bottom w:w="100" w:type="dxa"/>
              <w:right w:w="100" w:type="dxa"/>
            </w:tcMar>
          </w:tcPr>
          <w:p w14:paraId="0A0E5C1D"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0.731</w:t>
            </w:r>
          </w:p>
        </w:tc>
        <w:tc>
          <w:tcPr>
            <w:tcW w:w="1740" w:type="dxa"/>
            <w:shd w:val="clear" w:color="auto" w:fill="auto"/>
            <w:tcMar>
              <w:top w:w="100" w:type="dxa"/>
              <w:left w:w="100" w:type="dxa"/>
              <w:bottom w:w="100" w:type="dxa"/>
              <w:right w:w="100" w:type="dxa"/>
            </w:tcMar>
          </w:tcPr>
          <w:p w14:paraId="63F071F1" w14:textId="77777777" w:rsidR="00467978" w:rsidRDefault="00000000" w:rsidP="0092247B">
            <w:pPr>
              <w:widowControl w:val="0"/>
              <w:spacing w:line="240" w:lineRule="auto"/>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color w:val="303030"/>
                <w:sz w:val="26"/>
                <w:szCs w:val="26"/>
                <w:highlight w:val="white"/>
              </w:rPr>
              <w:t>0.732</w:t>
            </w:r>
          </w:p>
        </w:tc>
      </w:tr>
    </w:tbl>
    <w:p w14:paraId="0B327D17" w14:textId="77777777" w:rsidR="00467978" w:rsidRDefault="00467978" w:rsidP="0092247B">
      <w:pPr>
        <w:shd w:val="clear" w:color="auto" w:fill="FFFFFF"/>
        <w:spacing w:after="180" w:line="288" w:lineRule="auto"/>
        <w:rPr>
          <w:rFonts w:ascii="Times New Roman" w:eastAsia="Times New Roman" w:hAnsi="Times New Roman" w:cs="Times New Roman"/>
          <w:color w:val="303030"/>
          <w:sz w:val="26"/>
          <w:szCs w:val="26"/>
          <w:highlight w:val="white"/>
        </w:rPr>
      </w:pPr>
    </w:p>
    <w:p w14:paraId="2AF58B3C" w14:textId="77777777" w:rsidR="00467978" w:rsidRDefault="00000000" w:rsidP="0092247B">
      <w:pPr>
        <w:shd w:val="clear" w:color="auto" w:fill="FFFFFF"/>
        <w:spacing w:after="180" w:line="288" w:lineRule="auto"/>
        <w:rPr>
          <w:rFonts w:ascii="Times New Roman" w:eastAsia="Times New Roman" w:hAnsi="Times New Roman" w:cs="Times New Roman"/>
          <w:b/>
          <w:bCs/>
          <w:color w:val="303030"/>
          <w:sz w:val="26"/>
          <w:szCs w:val="26"/>
          <w:highlight w:val="white"/>
        </w:rPr>
      </w:pPr>
      <w:r>
        <w:rPr>
          <w:rFonts w:ascii="Times New Roman" w:eastAsia="Times New Roman" w:hAnsi="Times New Roman" w:cs="Times New Roman"/>
          <w:b/>
          <w:bCs/>
          <w:color w:val="303030"/>
          <w:sz w:val="26"/>
          <w:szCs w:val="26"/>
          <w:highlight w:val="white"/>
        </w:rPr>
        <w:t>Nhận xét chung:</w:t>
      </w:r>
    </w:p>
    <w:p w14:paraId="28EB5943" w14:textId="77777777" w:rsidR="00467978" w:rsidRDefault="00000000" w:rsidP="0092247B">
      <w:pPr>
        <w:numPr>
          <w:ilvl w:val="0"/>
          <w:numId w:val="13"/>
        </w:numPr>
        <w:shd w:val="clear" w:color="auto" w:fill="FFFFFF"/>
        <w:spacing w:line="288" w:lineRule="auto"/>
        <w:ind w:left="850"/>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Hiệu quả của tiền xử lý dữ liệu:</w:t>
      </w:r>
      <w:r>
        <w:rPr>
          <w:rFonts w:ascii="Times New Roman" w:eastAsia="Times New Roman" w:hAnsi="Times New Roman" w:cs="Times New Roman"/>
          <w:color w:val="303030"/>
          <w:sz w:val="26"/>
          <w:szCs w:val="26"/>
          <w:highlight w:val="white"/>
        </w:rPr>
        <w:t xml:space="preserve"> Sự kết hợp giữa việc điền giá trị thiếu (</w:t>
      </w:r>
      <w:r>
        <w:rPr>
          <w:rFonts w:ascii="Times New Roman" w:eastAsia="Times New Roman" w:hAnsi="Times New Roman" w:cs="Times New Roman"/>
          <w:b/>
          <w:bCs/>
          <w:color w:val="303030"/>
          <w:sz w:val="26"/>
          <w:szCs w:val="26"/>
          <w:highlight w:val="white"/>
        </w:rPr>
        <w:t>ReplaceMissingValues</w:t>
      </w:r>
      <w:r>
        <w:rPr>
          <w:rFonts w:ascii="Times New Roman" w:eastAsia="Times New Roman" w:hAnsi="Times New Roman" w:cs="Times New Roman"/>
          <w:color w:val="303030"/>
          <w:sz w:val="26"/>
          <w:szCs w:val="26"/>
          <w:highlight w:val="white"/>
        </w:rPr>
        <w:t>) và chuẩn hóa (</w:t>
      </w:r>
      <w:r>
        <w:rPr>
          <w:rFonts w:ascii="Times New Roman" w:eastAsia="Times New Roman" w:hAnsi="Times New Roman" w:cs="Times New Roman"/>
          <w:b/>
          <w:bCs/>
          <w:color w:val="303030"/>
          <w:sz w:val="26"/>
          <w:szCs w:val="26"/>
          <w:highlight w:val="white"/>
        </w:rPr>
        <w:t>Normalize</w:t>
      </w:r>
      <w:r>
        <w:rPr>
          <w:rFonts w:ascii="Times New Roman" w:eastAsia="Times New Roman" w:hAnsi="Times New Roman" w:cs="Times New Roman"/>
          <w:color w:val="303030"/>
          <w:sz w:val="26"/>
          <w:szCs w:val="26"/>
          <w:highlight w:val="white"/>
        </w:rPr>
        <w:t>) đã tạo ra nền tảng vững chắc, giúp các thuật toán đạt được độ chính xác khả quan (từ 73% đến hơn 80%) trên một bộ dữ liệu từng bị khuyết thông tin nghiêm trọng.</w:t>
      </w:r>
    </w:p>
    <w:p w14:paraId="67CC185C" w14:textId="77777777" w:rsidR="00467978" w:rsidRDefault="00000000" w:rsidP="0092247B">
      <w:pPr>
        <w:numPr>
          <w:ilvl w:val="0"/>
          <w:numId w:val="13"/>
        </w:numPr>
        <w:shd w:val="clear" w:color="auto" w:fill="FFFFFF"/>
        <w:spacing w:line="288" w:lineRule="auto"/>
        <w:ind w:left="850"/>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Sự đánh đổi giữa độ chính xác và tính diễn giải:</w:t>
      </w:r>
      <w:r>
        <w:rPr>
          <w:rFonts w:ascii="Times New Roman" w:eastAsia="Times New Roman" w:hAnsi="Times New Roman" w:cs="Times New Roman"/>
          <w:color w:val="303030"/>
          <w:sz w:val="26"/>
          <w:szCs w:val="26"/>
          <w:highlight w:val="white"/>
        </w:rPr>
        <w:t xml:space="preserve"> Trong khi </w:t>
      </w:r>
      <w:r>
        <w:rPr>
          <w:rFonts w:ascii="Times New Roman" w:eastAsia="Times New Roman" w:hAnsi="Times New Roman" w:cs="Times New Roman"/>
          <w:b/>
          <w:bCs/>
          <w:color w:val="303030"/>
          <w:sz w:val="26"/>
          <w:szCs w:val="26"/>
          <w:highlight w:val="white"/>
        </w:rPr>
        <w:t>IBk (k=5)</w:t>
      </w:r>
      <w:r>
        <w:rPr>
          <w:rFonts w:ascii="Times New Roman" w:eastAsia="Times New Roman" w:hAnsi="Times New Roman" w:cs="Times New Roman"/>
          <w:color w:val="303030"/>
          <w:sz w:val="26"/>
          <w:szCs w:val="26"/>
          <w:highlight w:val="white"/>
        </w:rPr>
        <w:t xml:space="preserve"> mang lại độ chính xác cao nhất (</w:t>
      </w:r>
      <w:r>
        <w:rPr>
          <w:rFonts w:ascii="Times New Roman" w:eastAsia="Times New Roman" w:hAnsi="Times New Roman" w:cs="Times New Roman"/>
          <w:b/>
          <w:bCs/>
          <w:color w:val="303030"/>
          <w:sz w:val="26"/>
          <w:szCs w:val="26"/>
          <w:highlight w:val="white"/>
        </w:rPr>
        <w:t>80.202%</w:t>
      </w:r>
      <w:r>
        <w:rPr>
          <w:rFonts w:ascii="Times New Roman" w:eastAsia="Times New Roman" w:hAnsi="Times New Roman" w:cs="Times New Roman"/>
          <w:color w:val="303030"/>
          <w:sz w:val="26"/>
          <w:szCs w:val="26"/>
          <w:highlight w:val="white"/>
        </w:rPr>
        <w:t xml:space="preserve">) nhưng hoạt động như một "hộp đen" về khoảng cách, thì </w:t>
      </w:r>
      <w:r>
        <w:rPr>
          <w:rFonts w:ascii="Times New Roman" w:eastAsia="Times New Roman" w:hAnsi="Times New Roman" w:cs="Times New Roman"/>
          <w:b/>
          <w:bCs/>
          <w:color w:val="303030"/>
          <w:sz w:val="26"/>
          <w:szCs w:val="26"/>
          <w:highlight w:val="white"/>
        </w:rPr>
        <w:t>J48</w:t>
      </w:r>
      <w:r>
        <w:rPr>
          <w:rFonts w:ascii="Times New Roman" w:eastAsia="Times New Roman" w:hAnsi="Times New Roman" w:cs="Times New Roman"/>
          <w:color w:val="303030"/>
          <w:sz w:val="26"/>
          <w:szCs w:val="26"/>
          <w:highlight w:val="white"/>
        </w:rPr>
        <w:t xml:space="preserve"> dù chính xác thấp hơn một chút (</w:t>
      </w:r>
      <w:r>
        <w:rPr>
          <w:rFonts w:ascii="Times New Roman" w:eastAsia="Times New Roman" w:hAnsi="Times New Roman" w:cs="Times New Roman"/>
          <w:b/>
          <w:bCs/>
          <w:color w:val="303030"/>
          <w:sz w:val="26"/>
          <w:szCs w:val="26"/>
          <w:highlight w:val="white"/>
        </w:rPr>
        <w:t>79.5455%</w:t>
      </w:r>
      <w:r>
        <w:rPr>
          <w:rFonts w:ascii="Times New Roman" w:eastAsia="Times New Roman" w:hAnsi="Times New Roman" w:cs="Times New Roman"/>
          <w:color w:val="303030"/>
          <w:sz w:val="26"/>
          <w:szCs w:val="26"/>
          <w:highlight w:val="white"/>
        </w:rPr>
        <w:t>) lại cung cấp một cây quyết định giúp nhóm dễ dàng giải thích các quy luật dẫn đến nguy cơ bệnh tim.</w:t>
      </w:r>
    </w:p>
    <w:p w14:paraId="1BCF6408" w14:textId="77777777" w:rsidR="00467978" w:rsidRDefault="00000000" w:rsidP="0092247B">
      <w:pPr>
        <w:numPr>
          <w:ilvl w:val="0"/>
          <w:numId w:val="13"/>
        </w:numPr>
        <w:shd w:val="clear" w:color="auto" w:fill="FFFFFF"/>
        <w:spacing w:after="180" w:line="288" w:lineRule="auto"/>
        <w:ind w:left="850"/>
        <w:rPr>
          <w:rFonts w:ascii="Times New Roman" w:eastAsia="Times New Roman" w:hAnsi="Times New Roman" w:cs="Times New Roman"/>
          <w:color w:val="303030"/>
          <w:sz w:val="26"/>
          <w:szCs w:val="26"/>
          <w:highlight w:val="white"/>
        </w:rPr>
      </w:pPr>
      <w:r>
        <w:rPr>
          <w:rFonts w:ascii="Times New Roman" w:eastAsia="Times New Roman" w:hAnsi="Times New Roman" w:cs="Times New Roman"/>
          <w:b/>
          <w:bCs/>
          <w:color w:val="303030"/>
          <w:sz w:val="26"/>
          <w:szCs w:val="26"/>
          <w:highlight w:val="white"/>
        </w:rPr>
        <w:t>Tối ưu hóa nguồn lực tính toán:</w:t>
      </w:r>
      <w:r>
        <w:rPr>
          <w:rFonts w:ascii="Times New Roman" w:eastAsia="Times New Roman" w:hAnsi="Times New Roman" w:cs="Times New Roman"/>
          <w:color w:val="303030"/>
          <w:sz w:val="26"/>
          <w:szCs w:val="26"/>
          <w:highlight w:val="white"/>
        </w:rPr>
        <w:t xml:space="preserve"> </w:t>
      </w:r>
      <w:r>
        <w:rPr>
          <w:rFonts w:ascii="Times New Roman" w:eastAsia="Times New Roman" w:hAnsi="Times New Roman" w:cs="Times New Roman"/>
          <w:b/>
          <w:bCs/>
          <w:color w:val="303030"/>
          <w:sz w:val="26"/>
          <w:szCs w:val="26"/>
          <w:highlight w:val="white"/>
        </w:rPr>
        <w:t>Naive Bayes</w:t>
      </w:r>
      <w:r>
        <w:rPr>
          <w:rFonts w:ascii="Times New Roman" w:eastAsia="Times New Roman" w:hAnsi="Times New Roman" w:cs="Times New Roman"/>
          <w:color w:val="303030"/>
          <w:sz w:val="26"/>
          <w:szCs w:val="26"/>
          <w:highlight w:val="white"/>
        </w:rPr>
        <w:t xml:space="preserve"> khẳng định ưu thế về tốc độ khi xây dựng mô hình chỉ trong </w:t>
      </w:r>
      <w:r>
        <w:rPr>
          <w:rFonts w:ascii="Times New Roman" w:eastAsia="Times New Roman" w:hAnsi="Times New Roman" w:cs="Times New Roman"/>
          <w:b/>
          <w:bCs/>
          <w:color w:val="303030"/>
          <w:sz w:val="26"/>
          <w:szCs w:val="26"/>
          <w:highlight w:val="white"/>
        </w:rPr>
        <w:t>0.03 giây</w:t>
      </w:r>
      <w:r>
        <w:rPr>
          <w:rFonts w:ascii="Times New Roman" w:eastAsia="Times New Roman" w:hAnsi="Times New Roman" w:cs="Times New Roman"/>
          <w:color w:val="303030"/>
          <w:sz w:val="26"/>
          <w:szCs w:val="26"/>
          <w:highlight w:val="white"/>
        </w:rPr>
        <w:t>, cho thấy đây là lựa chọn tối ưu nếu nhóm cần một kết quả dự báo nhanh với độ tin cậy về khả năng phân loại (ROC Area) vẫn duy trì ở mức tương đương với các mô hình phức tạp hơn.</w:t>
      </w:r>
    </w:p>
    <w:p w14:paraId="7E3D3BE1" w14:textId="77777777" w:rsidR="00467978" w:rsidRDefault="00000000" w:rsidP="0092247B">
      <w:pPr>
        <w:pStyle w:val="Heading3"/>
        <w:keepNext w:val="0"/>
        <w:keepLines w:val="0"/>
        <w:spacing w:before="240" w:after="40" w:line="288" w:lineRule="auto"/>
        <w:ind w:left="566"/>
        <w:rPr>
          <w:rFonts w:ascii="Times New Roman" w:eastAsia="Times New Roman" w:hAnsi="Times New Roman" w:cs="Times New Roman"/>
          <w:color w:val="000000"/>
          <w:sz w:val="26"/>
          <w:szCs w:val="26"/>
        </w:rPr>
      </w:pPr>
      <w:bookmarkStart w:id="17" w:name="_po7bqq6rva93" w:colFirst="0" w:colLast="0"/>
      <w:bookmarkEnd w:id="17"/>
      <w:r>
        <w:rPr>
          <w:rFonts w:ascii="Times New Roman" w:eastAsia="Times New Roman" w:hAnsi="Times New Roman" w:cs="Times New Roman"/>
          <w:b/>
          <w:bCs/>
          <w:color w:val="000000"/>
          <w:sz w:val="26"/>
          <w:szCs w:val="26"/>
        </w:rPr>
        <w:t>3.4. Chọn thuộc tính - Attribute Selection (Giai đoạn D)</w:t>
      </w:r>
    </w:p>
    <w:p w14:paraId="0E2F10B1"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7D1F3EB" wp14:editId="7C876EC3">
            <wp:extent cx="5943600" cy="3804754"/>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943600" cy="3804754"/>
                    </a:xfrm>
                    <a:prstGeom prst="rect">
                      <a:avLst/>
                    </a:prstGeom>
                    <a:ln/>
                  </pic:spPr>
                </pic:pic>
              </a:graphicData>
            </a:graphic>
          </wp:inline>
        </w:drawing>
      </w:r>
    </w:p>
    <w:p w14:paraId="3EA003C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sử dụng phương pháp InfoGainAttributeEval kết hợp với Ranker trong Weka để đánh giá mức độ quan trọng của các thuộc tính đối với biến mục tiêu. </w:t>
      </w:r>
    </w:p>
    <w:p w14:paraId="1BBDF350"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Dựa trên kết quả đánh giá, các thuộc tính có giá trị Information Gain nhỏ hơn 0.025 được xem là ít đóng góp và có thể gây nhiễu cho mô hình. Do đó, nhóm lựa chọn giữ lại các thuộc tính có Information Gain lớn hơn 0.025.</w:t>
      </w:r>
    </w:p>
    <w:p w14:paraId="612C0DD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Từ 13 thuộc tính y tế đầu vào (không tính thuộc tính phân lớp num), thuật toán đã loại bỏ 6 thuộc tính nhiễu/kém hiệu quả và chỉ giữ lại </w:t>
      </w:r>
      <w:r>
        <w:rPr>
          <w:rFonts w:ascii="Times New Roman" w:eastAsia="Times New Roman" w:hAnsi="Times New Roman" w:cs="Times New Roman"/>
          <w:b/>
          <w:bCs/>
          <w:sz w:val="26"/>
          <w:szCs w:val="26"/>
        </w:rPr>
        <w:t>7 thuộc tính quan trọng nhất</w:t>
      </w:r>
      <w:r>
        <w:rPr>
          <w:rFonts w:ascii="Times New Roman" w:eastAsia="Times New Roman" w:hAnsi="Times New Roman" w:cs="Times New Roman"/>
          <w:sz w:val="26"/>
          <w:szCs w:val="26"/>
        </w:rPr>
        <w:t>, bao gồm:</w:t>
      </w:r>
    </w:p>
    <w:p w14:paraId="721CD44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 slope</w:t>
      </w:r>
    </w:p>
    <w:p w14:paraId="57080DA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cp</w:t>
      </w:r>
    </w:p>
    <w:p w14:paraId="6B003DCB"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chol</w:t>
      </w:r>
    </w:p>
    <w:p w14:paraId="034F8033"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 thal</w:t>
      </w:r>
    </w:p>
    <w:p w14:paraId="1BF5C3ED"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fbs</w:t>
      </w:r>
    </w:p>
    <w:p w14:paraId="3E6A12B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 oldpeak</w:t>
      </w:r>
    </w:p>
    <w:p w14:paraId="065C1EF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9 exang</w:t>
      </w:r>
    </w:p>
    <w:p w14:paraId="171CBD94"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2B11A5C" wp14:editId="0F4D2E71">
            <wp:extent cx="5943600" cy="42799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943600" cy="4279900"/>
                    </a:xfrm>
                    <a:prstGeom prst="rect">
                      <a:avLst/>
                    </a:prstGeom>
                    <a:ln/>
                  </pic:spPr>
                </pic:pic>
              </a:graphicData>
            </a:graphic>
          </wp:inline>
        </w:drawing>
      </w:r>
    </w:p>
    <w:p w14:paraId="44A1940F"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EFB51A3" wp14:editId="2A77909D">
            <wp:extent cx="5943600" cy="3814763"/>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943600" cy="3814763"/>
                    </a:xfrm>
                    <a:prstGeom prst="rect">
                      <a:avLst/>
                    </a:prstGeom>
                    <a:ln/>
                  </pic:spPr>
                </pic:pic>
              </a:graphicData>
            </a:graphic>
          </wp:inline>
        </w:drawing>
      </w:r>
    </w:p>
    <w:p w14:paraId="05B9CD42"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Bảng so sánh</w:t>
      </w:r>
    </w:p>
    <w:p w14:paraId="44040D3B" w14:textId="77777777" w:rsidR="00467978" w:rsidRDefault="00000000" w:rsidP="0092247B">
      <w:pPr>
        <w:pStyle w:val="Heading3"/>
        <w:spacing w:before="240" w:after="40" w:line="288" w:lineRule="auto"/>
        <w:rPr>
          <w:rFonts w:ascii="Times New Roman" w:eastAsia="Times New Roman" w:hAnsi="Times New Roman" w:cs="Times New Roman"/>
          <w:b/>
          <w:bCs/>
          <w:color w:val="000000"/>
          <w:sz w:val="26"/>
          <w:szCs w:val="26"/>
        </w:rPr>
      </w:pPr>
      <w:bookmarkStart w:id="18" w:name="_so42k7nfhmv4" w:colFirst="0" w:colLast="0"/>
      <w:bookmarkEnd w:id="18"/>
      <w:r>
        <w:rPr>
          <w:rFonts w:ascii="Times New Roman" w:eastAsia="Times New Roman" w:hAnsi="Times New Roman" w:cs="Times New Roman"/>
          <w:b/>
          <w:bCs/>
          <w:color w:val="000000"/>
          <w:sz w:val="26"/>
          <w:szCs w:val="26"/>
        </w:rPr>
        <w:t>3.5. Phân tích xác suất và So sánh thống kê (Giai đoạn E)</w:t>
      </w:r>
    </w:p>
    <w:p w14:paraId="48258AC7" w14:textId="77777777" w:rsidR="002502F3" w:rsidRDefault="002502F3" w:rsidP="0092247B">
      <w:pPr>
        <w:spacing w:before="240" w:after="40" w:line="288" w:lineRule="auto"/>
        <w:rPr>
          <w:rFonts w:ascii="Times New Roman" w:eastAsia="Times New Roman" w:hAnsi="Times New Roman" w:cs="Times New Roman"/>
          <w:sz w:val="26"/>
          <w:szCs w:val="26"/>
        </w:rPr>
      </w:pPr>
    </w:p>
    <w:p w14:paraId="41E352A7"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7F3ABEE" wp14:editId="6A179B95">
            <wp:extent cx="5943600" cy="3709988"/>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943600" cy="3709988"/>
                    </a:xfrm>
                    <a:prstGeom prst="rect">
                      <a:avLst/>
                    </a:prstGeom>
                    <a:ln/>
                  </pic:spPr>
                </pic:pic>
              </a:graphicData>
            </a:graphic>
          </wp:inline>
        </w:drawing>
      </w:r>
    </w:p>
    <w:p w14:paraId="2EFB2033" w14:textId="77777777" w:rsidR="002502F3" w:rsidRDefault="002502F3" w:rsidP="0092247B">
      <w:pPr>
        <w:spacing w:before="240" w:after="40" w:line="288" w:lineRule="auto"/>
        <w:rPr>
          <w:rFonts w:ascii="Times New Roman" w:eastAsia="Times New Roman" w:hAnsi="Times New Roman" w:cs="Times New Roman"/>
          <w:sz w:val="26"/>
          <w:szCs w:val="26"/>
        </w:rPr>
      </w:pPr>
    </w:p>
    <w:p w14:paraId="532D8391" w14:textId="77777777" w:rsidR="008B364C"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So sánh bằng Experimenter:</w:t>
      </w:r>
      <w:r>
        <w:rPr>
          <w:rFonts w:ascii="Times New Roman" w:eastAsia="Times New Roman" w:hAnsi="Times New Roman" w:cs="Times New Roman"/>
          <w:sz w:val="26"/>
          <w:szCs w:val="26"/>
        </w:rPr>
        <w:t xml:space="preserve"> </w:t>
      </w:r>
    </w:p>
    <w:p w14:paraId="48E6B526" w14:textId="55F92C83"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noProof/>
          <w:sz w:val="26"/>
          <w:szCs w:val="26"/>
        </w:rPr>
        <w:drawing>
          <wp:inline distT="114300" distB="114300" distL="114300" distR="114300" wp14:anchorId="26B87FF8" wp14:editId="0F120299">
            <wp:extent cx="5943600" cy="33020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a:stretch>
                      <a:fillRect/>
                    </a:stretch>
                  </pic:blipFill>
                  <pic:spPr>
                    <a:xfrm>
                      <a:off x="0" y="0"/>
                      <a:ext cx="5943600" cy="3302000"/>
                    </a:xfrm>
                    <a:prstGeom prst="rect">
                      <a:avLst/>
                    </a:prstGeom>
                    <a:ln/>
                  </pic:spPr>
                </pic:pic>
              </a:graphicData>
            </a:graphic>
          </wp:inline>
        </w:drawing>
      </w:r>
    </w:p>
    <w:p w14:paraId="55C03C88"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0FA4F38" wp14:editId="5DBDF48E">
            <wp:extent cx="5943600" cy="34290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5943600" cy="3429000"/>
                    </a:xfrm>
                    <a:prstGeom prst="rect">
                      <a:avLst/>
                    </a:prstGeom>
                    <a:ln/>
                  </pic:spPr>
                </pic:pic>
              </a:graphicData>
            </a:graphic>
          </wp:inline>
        </w:drawing>
      </w:r>
    </w:p>
    <w:p w14:paraId="4ADF236B" w14:textId="77777777" w:rsidR="00467978" w:rsidRDefault="00467978" w:rsidP="0092247B">
      <w:pPr>
        <w:spacing w:before="240" w:after="40" w:line="288" w:lineRule="auto"/>
        <w:rPr>
          <w:rFonts w:ascii="Times New Roman" w:eastAsia="Times New Roman" w:hAnsi="Times New Roman" w:cs="Times New Roman"/>
          <w:sz w:val="26"/>
          <w:szCs w:val="26"/>
        </w:rPr>
      </w:pPr>
    </w:p>
    <w:p w14:paraId="6D5E9CEE" w14:textId="77777777" w:rsidR="00467978" w:rsidRDefault="00000000" w:rsidP="0092247B">
      <w:pPr>
        <w:spacing w:before="240" w:after="40" w:line="288"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B5BC3ED" wp14:editId="6A783ADB">
            <wp:extent cx="5943600" cy="34544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943600" cy="3454400"/>
                    </a:xfrm>
                    <a:prstGeom prst="rect">
                      <a:avLst/>
                    </a:prstGeom>
                    <a:ln/>
                  </pic:spPr>
                </pic:pic>
              </a:graphicData>
            </a:graphic>
          </wp:inline>
        </w:drawing>
      </w:r>
    </w:p>
    <w:p w14:paraId="61B7473A" w14:textId="77777777" w:rsidR="00467978" w:rsidRDefault="00467978" w:rsidP="0092247B">
      <w:pPr>
        <w:spacing w:before="240" w:after="40" w:line="288" w:lineRule="auto"/>
        <w:rPr>
          <w:rFonts w:ascii="Times New Roman" w:eastAsia="Times New Roman" w:hAnsi="Times New Roman" w:cs="Times New Roman"/>
          <w:sz w:val="26"/>
          <w:szCs w:val="26"/>
        </w:rPr>
      </w:pPr>
    </w:p>
    <w:p w14:paraId="4F346425" w14:textId="77777777" w:rsidR="00467978" w:rsidRDefault="00467978" w:rsidP="0092247B">
      <w:pPr>
        <w:spacing w:before="240" w:after="40" w:line="288" w:lineRule="auto"/>
        <w:rPr>
          <w:rFonts w:ascii="Times New Roman" w:eastAsia="Times New Roman" w:hAnsi="Times New Roman" w:cs="Times New Roman"/>
          <w:b/>
          <w:bCs/>
          <w:sz w:val="26"/>
          <w:szCs w:val="26"/>
        </w:rPr>
      </w:pPr>
    </w:p>
    <w:sectPr w:rsidR="004679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7D933D3-265F-4EF0-BF73-0FE47FDC488A}"/>
  </w:font>
  <w:font w:name="Cambria">
    <w:panose1 w:val="02040503050406030204"/>
    <w:charset w:val="00"/>
    <w:family w:val="roman"/>
    <w:pitch w:val="variable"/>
    <w:sig w:usb0="E00006FF" w:usb1="420024FF" w:usb2="02000000" w:usb3="00000000" w:csb0="0000019F" w:csb1="00000000"/>
    <w:embedRegular r:id="rId2" w:fontKey="{C87B3FB9-70C2-4D8C-A71D-9E1AC7636B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7170F"/>
    <w:multiLevelType w:val="multilevel"/>
    <w:tmpl w:val="C3A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4135B"/>
    <w:multiLevelType w:val="multilevel"/>
    <w:tmpl w:val="77D24C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953464E"/>
    <w:multiLevelType w:val="multilevel"/>
    <w:tmpl w:val="DAC8C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BA0528"/>
    <w:multiLevelType w:val="multilevel"/>
    <w:tmpl w:val="22E2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875B1"/>
    <w:multiLevelType w:val="multilevel"/>
    <w:tmpl w:val="A00C9C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E73D66"/>
    <w:multiLevelType w:val="multilevel"/>
    <w:tmpl w:val="4B52E68E"/>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186923"/>
    <w:multiLevelType w:val="multilevel"/>
    <w:tmpl w:val="5B2E619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5A5D54"/>
    <w:multiLevelType w:val="multilevel"/>
    <w:tmpl w:val="5172F62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027FA3"/>
    <w:multiLevelType w:val="multilevel"/>
    <w:tmpl w:val="CDE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73838"/>
    <w:multiLevelType w:val="multilevel"/>
    <w:tmpl w:val="D9DC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8750A"/>
    <w:multiLevelType w:val="multilevel"/>
    <w:tmpl w:val="9F8C4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FA0E96"/>
    <w:multiLevelType w:val="multilevel"/>
    <w:tmpl w:val="9662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12F52"/>
    <w:multiLevelType w:val="multilevel"/>
    <w:tmpl w:val="1060B19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696633"/>
    <w:multiLevelType w:val="multilevel"/>
    <w:tmpl w:val="E198115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013E18"/>
    <w:multiLevelType w:val="multilevel"/>
    <w:tmpl w:val="BE5A29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709609A5"/>
    <w:multiLevelType w:val="multilevel"/>
    <w:tmpl w:val="6E5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65271"/>
    <w:multiLevelType w:val="multilevel"/>
    <w:tmpl w:val="045CAD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759E1045"/>
    <w:multiLevelType w:val="multilevel"/>
    <w:tmpl w:val="BAB68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112A76"/>
    <w:multiLevelType w:val="multilevel"/>
    <w:tmpl w:val="781E8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5655542">
    <w:abstractNumId w:val="12"/>
  </w:num>
  <w:num w:numId="2" w16cid:durableId="1293973312">
    <w:abstractNumId w:val="18"/>
  </w:num>
  <w:num w:numId="3" w16cid:durableId="1763646433">
    <w:abstractNumId w:val="5"/>
  </w:num>
  <w:num w:numId="4" w16cid:durableId="286131230">
    <w:abstractNumId w:val="13"/>
  </w:num>
  <w:num w:numId="5" w16cid:durableId="1293824885">
    <w:abstractNumId w:val="7"/>
  </w:num>
  <w:num w:numId="6" w16cid:durableId="1378970011">
    <w:abstractNumId w:val="16"/>
  </w:num>
  <w:num w:numId="7" w16cid:durableId="1871988296">
    <w:abstractNumId w:val="6"/>
  </w:num>
  <w:num w:numId="8" w16cid:durableId="477570542">
    <w:abstractNumId w:val="2"/>
  </w:num>
  <w:num w:numId="9" w16cid:durableId="1885673949">
    <w:abstractNumId w:val="10"/>
  </w:num>
  <w:num w:numId="10" w16cid:durableId="643705661">
    <w:abstractNumId w:val="17"/>
  </w:num>
  <w:num w:numId="11" w16cid:durableId="1306934534">
    <w:abstractNumId w:val="4"/>
  </w:num>
  <w:num w:numId="12" w16cid:durableId="1395590939">
    <w:abstractNumId w:val="14"/>
  </w:num>
  <w:num w:numId="13" w16cid:durableId="2019455839">
    <w:abstractNumId w:val="1"/>
  </w:num>
  <w:num w:numId="14" w16cid:durableId="2022469671">
    <w:abstractNumId w:val="0"/>
  </w:num>
  <w:num w:numId="15" w16cid:durableId="569923655">
    <w:abstractNumId w:val="8"/>
  </w:num>
  <w:num w:numId="16" w16cid:durableId="595135983">
    <w:abstractNumId w:val="15"/>
  </w:num>
  <w:num w:numId="17" w16cid:durableId="2040231754">
    <w:abstractNumId w:val="9"/>
  </w:num>
  <w:num w:numId="18" w16cid:durableId="1158034195">
    <w:abstractNumId w:val="11"/>
  </w:num>
  <w:num w:numId="19" w16cid:durableId="2064253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78"/>
    <w:rsid w:val="002162CF"/>
    <w:rsid w:val="002502F3"/>
    <w:rsid w:val="00467978"/>
    <w:rsid w:val="00480793"/>
    <w:rsid w:val="006023FC"/>
    <w:rsid w:val="008B364C"/>
    <w:rsid w:val="0092247B"/>
    <w:rsid w:val="009F1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E844F"/>
  <w15:docId w15:val="{A4D27152-4B8E-45EB-9A2E-850E1127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TableGrid">
    <w:name w:val="Table Grid"/>
    <w:basedOn w:val="TableNormal"/>
    <w:uiPriority w:val="39"/>
    <w:rsid w:val="009224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732857">
      <w:bodyDiv w:val="1"/>
      <w:marLeft w:val="0"/>
      <w:marRight w:val="0"/>
      <w:marTop w:val="0"/>
      <w:marBottom w:val="0"/>
      <w:divBdr>
        <w:top w:val="none" w:sz="0" w:space="0" w:color="auto"/>
        <w:left w:val="none" w:sz="0" w:space="0" w:color="auto"/>
        <w:bottom w:val="none" w:sz="0" w:space="0" w:color="auto"/>
        <w:right w:val="none" w:sz="0" w:space="0" w:color="auto"/>
      </w:divBdr>
    </w:div>
    <w:div w:id="527832946">
      <w:bodyDiv w:val="1"/>
      <w:marLeft w:val="0"/>
      <w:marRight w:val="0"/>
      <w:marTop w:val="0"/>
      <w:marBottom w:val="0"/>
      <w:divBdr>
        <w:top w:val="none" w:sz="0" w:space="0" w:color="auto"/>
        <w:left w:val="none" w:sz="0" w:space="0" w:color="auto"/>
        <w:bottom w:val="none" w:sz="0" w:space="0" w:color="auto"/>
        <w:right w:val="none" w:sz="0" w:space="0" w:color="auto"/>
      </w:divBdr>
    </w:div>
    <w:div w:id="626132028">
      <w:bodyDiv w:val="1"/>
      <w:marLeft w:val="0"/>
      <w:marRight w:val="0"/>
      <w:marTop w:val="0"/>
      <w:marBottom w:val="0"/>
      <w:divBdr>
        <w:top w:val="none" w:sz="0" w:space="0" w:color="auto"/>
        <w:left w:val="none" w:sz="0" w:space="0" w:color="auto"/>
        <w:bottom w:val="none" w:sz="0" w:space="0" w:color="auto"/>
        <w:right w:val="none" w:sz="0" w:space="0" w:color="auto"/>
      </w:divBdr>
    </w:div>
    <w:div w:id="642584308">
      <w:bodyDiv w:val="1"/>
      <w:marLeft w:val="0"/>
      <w:marRight w:val="0"/>
      <w:marTop w:val="0"/>
      <w:marBottom w:val="0"/>
      <w:divBdr>
        <w:top w:val="none" w:sz="0" w:space="0" w:color="auto"/>
        <w:left w:val="none" w:sz="0" w:space="0" w:color="auto"/>
        <w:bottom w:val="none" w:sz="0" w:space="0" w:color="auto"/>
        <w:right w:val="none" w:sz="0" w:space="0" w:color="auto"/>
      </w:divBdr>
    </w:div>
    <w:div w:id="702362370">
      <w:bodyDiv w:val="1"/>
      <w:marLeft w:val="0"/>
      <w:marRight w:val="0"/>
      <w:marTop w:val="0"/>
      <w:marBottom w:val="0"/>
      <w:divBdr>
        <w:top w:val="none" w:sz="0" w:space="0" w:color="auto"/>
        <w:left w:val="none" w:sz="0" w:space="0" w:color="auto"/>
        <w:bottom w:val="none" w:sz="0" w:space="0" w:color="auto"/>
        <w:right w:val="none" w:sz="0" w:space="0" w:color="auto"/>
      </w:divBdr>
    </w:div>
    <w:div w:id="858665989">
      <w:bodyDiv w:val="1"/>
      <w:marLeft w:val="0"/>
      <w:marRight w:val="0"/>
      <w:marTop w:val="0"/>
      <w:marBottom w:val="0"/>
      <w:divBdr>
        <w:top w:val="none" w:sz="0" w:space="0" w:color="auto"/>
        <w:left w:val="none" w:sz="0" w:space="0" w:color="auto"/>
        <w:bottom w:val="none" w:sz="0" w:space="0" w:color="auto"/>
        <w:right w:val="none" w:sz="0" w:space="0" w:color="auto"/>
      </w:divBdr>
    </w:div>
    <w:div w:id="888346599">
      <w:bodyDiv w:val="1"/>
      <w:marLeft w:val="0"/>
      <w:marRight w:val="0"/>
      <w:marTop w:val="0"/>
      <w:marBottom w:val="0"/>
      <w:divBdr>
        <w:top w:val="none" w:sz="0" w:space="0" w:color="auto"/>
        <w:left w:val="none" w:sz="0" w:space="0" w:color="auto"/>
        <w:bottom w:val="none" w:sz="0" w:space="0" w:color="auto"/>
        <w:right w:val="none" w:sz="0" w:space="0" w:color="auto"/>
      </w:divBdr>
    </w:div>
    <w:div w:id="1366059626">
      <w:bodyDiv w:val="1"/>
      <w:marLeft w:val="0"/>
      <w:marRight w:val="0"/>
      <w:marTop w:val="0"/>
      <w:marBottom w:val="0"/>
      <w:divBdr>
        <w:top w:val="none" w:sz="0" w:space="0" w:color="auto"/>
        <w:left w:val="none" w:sz="0" w:space="0" w:color="auto"/>
        <w:bottom w:val="none" w:sz="0" w:space="0" w:color="auto"/>
        <w:right w:val="none" w:sz="0" w:space="0" w:color="auto"/>
      </w:divBdr>
    </w:div>
    <w:div w:id="1482648696">
      <w:bodyDiv w:val="1"/>
      <w:marLeft w:val="0"/>
      <w:marRight w:val="0"/>
      <w:marTop w:val="0"/>
      <w:marBottom w:val="0"/>
      <w:divBdr>
        <w:top w:val="none" w:sz="0" w:space="0" w:color="auto"/>
        <w:left w:val="none" w:sz="0" w:space="0" w:color="auto"/>
        <w:bottom w:val="none" w:sz="0" w:space="0" w:color="auto"/>
        <w:right w:val="none" w:sz="0" w:space="0" w:color="auto"/>
      </w:divBdr>
    </w:div>
    <w:div w:id="1724138822">
      <w:bodyDiv w:val="1"/>
      <w:marLeft w:val="0"/>
      <w:marRight w:val="0"/>
      <w:marTop w:val="0"/>
      <w:marBottom w:val="0"/>
      <w:divBdr>
        <w:top w:val="none" w:sz="0" w:space="0" w:color="auto"/>
        <w:left w:val="none" w:sz="0" w:space="0" w:color="auto"/>
        <w:bottom w:val="none" w:sz="0" w:space="0" w:color="auto"/>
        <w:right w:val="none" w:sz="0" w:space="0" w:color="auto"/>
      </w:divBdr>
    </w:div>
    <w:div w:id="1769808469">
      <w:bodyDiv w:val="1"/>
      <w:marLeft w:val="0"/>
      <w:marRight w:val="0"/>
      <w:marTop w:val="0"/>
      <w:marBottom w:val="0"/>
      <w:divBdr>
        <w:top w:val="none" w:sz="0" w:space="0" w:color="auto"/>
        <w:left w:val="none" w:sz="0" w:space="0" w:color="auto"/>
        <w:bottom w:val="none" w:sz="0" w:space="0" w:color="auto"/>
        <w:right w:val="none" w:sz="0" w:space="0" w:color="auto"/>
      </w:divBdr>
    </w:div>
    <w:div w:id="1915430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37</Pages>
  <Words>2899</Words>
  <Characters>16527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Dinh Tra D23CN10</cp:lastModifiedBy>
  <cp:revision>3</cp:revision>
  <dcterms:created xsi:type="dcterms:W3CDTF">2026-05-06T17:01:00Z</dcterms:created>
  <dcterms:modified xsi:type="dcterms:W3CDTF">2026-05-06T17:50:00Z</dcterms:modified>
</cp:coreProperties>
</file>