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DAB3" w14:textId="77777777" w:rsidR="00581650" w:rsidRPr="00DE6E7B" w:rsidRDefault="00000000" w:rsidP="00DE6E7B">
      <w:pPr>
        <w:tabs>
          <w:tab w:val="left" w:pos="270"/>
        </w:tabs>
        <w:spacing w:line="360" w:lineRule="auto"/>
        <w:ind w:hanging="2"/>
        <w:jc w:val="center"/>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CỘNG HÒA XÃ HỘI CHỦ NGHĨA VIỆT NAM</w:t>
      </w:r>
    </w:p>
    <w:p w14:paraId="3DEAE623" w14:textId="77777777" w:rsidR="00581650" w:rsidRPr="00DE6E7B" w:rsidRDefault="00000000" w:rsidP="00DE6E7B">
      <w:pPr>
        <w:spacing w:line="360" w:lineRule="auto"/>
        <w:ind w:hanging="2"/>
        <w:jc w:val="center"/>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Độc lập - Tự do - Hạnh phúc</w:t>
      </w:r>
    </w:p>
    <w:p w14:paraId="778B8FC6" w14:textId="77777777" w:rsidR="00581650" w:rsidRPr="00DE6E7B" w:rsidRDefault="00000000" w:rsidP="00DE6E7B">
      <w:pPr>
        <w:spacing w:line="360" w:lineRule="auto"/>
        <w:ind w:hanging="2"/>
        <w:jc w:val="center"/>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w:t>
      </w:r>
    </w:p>
    <w:p w14:paraId="40178E93" w14:textId="77777777" w:rsidR="00581650" w:rsidRPr="00DE6E7B" w:rsidRDefault="00581650" w:rsidP="00DE6E7B">
      <w:pPr>
        <w:spacing w:line="360" w:lineRule="auto"/>
        <w:rPr>
          <w:rFonts w:ascii="Times New Roman" w:eastAsia="Times New Roman" w:hAnsi="Times New Roman" w:cs="Times New Roman"/>
          <w:sz w:val="24"/>
          <w:szCs w:val="24"/>
        </w:rPr>
      </w:pPr>
    </w:p>
    <w:tbl>
      <w:tblPr>
        <w:tblStyle w:val="a"/>
        <w:tblW w:w="94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gridCol w:w="4725"/>
      </w:tblGrid>
      <w:tr w:rsidR="00581650" w:rsidRPr="00DE6E7B" w14:paraId="4FA77E3C" w14:textId="77777777">
        <w:trPr>
          <w:jc w:val="center"/>
        </w:trPr>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C569C1" w14:textId="77777777" w:rsidR="00581650" w:rsidRPr="00DE6E7B" w:rsidRDefault="00000000" w:rsidP="00DE6E7B">
            <w:pPr>
              <w:tabs>
                <w:tab w:val="left" w:pos="5103"/>
              </w:tabs>
              <w:spacing w:line="360" w:lineRule="auto"/>
              <w:ind w:hanging="2"/>
              <w:jc w:val="center"/>
              <w:rPr>
                <w:rFonts w:ascii="Times New Roman" w:eastAsia="Times New Roman" w:hAnsi="Times New Roman" w:cs="Times New Roman"/>
                <w:sz w:val="24"/>
                <w:szCs w:val="24"/>
              </w:rPr>
            </w:pPr>
            <w:r w:rsidRPr="00DE6E7B">
              <w:rPr>
                <w:rFonts w:ascii="Times New Roman" w:eastAsia="Times New Roman" w:hAnsi="Times New Roman" w:cs="Times New Roman"/>
                <w:i/>
                <w:iCs/>
                <w:sz w:val="24"/>
                <w:szCs w:val="24"/>
              </w:rPr>
              <w:t>Số:   ………./20…/HĐDV</w:t>
            </w:r>
          </w:p>
        </w:tc>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76EE79" w14:textId="690AF4A4" w:rsidR="00581650" w:rsidRPr="00DE6E7B" w:rsidRDefault="00415A60" w:rsidP="00DE6E7B">
            <w:pPr>
              <w:widowControl w:val="0"/>
              <w:spacing w:line="360" w:lineRule="auto"/>
              <w:jc w:val="center"/>
              <w:rPr>
                <w:rFonts w:ascii="Times New Roman" w:eastAsia="Times New Roman" w:hAnsi="Times New Roman" w:cs="Times New Roman"/>
                <w:i/>
                <w:iCs/>
                <w:sz w:val="24"/>
                <w:szCs w:val="24"/>
              </w:rPr>
            </w:pPr>
            <w:r w:rsidRPr="00415A60">
              <w:rPr>
                <w:rFonts w:ascii="Times New Roman" w:eastAsia="Times New Roman" w:hAnsi="Times New Roman" w:cs="Times New Roman"/>
                <w:i/>
                <w:iCs/>
                <w:sz w:val="24"/>
                <w:szCs w:val="24"/>
              </w:rPr>
              <w:t>Ninh Bình</w:t>
            </w:r>
            <w:r w:rsidR="00B8117E" w:rsidRPr="00DE6E7B">
              <w:rPr>
                <w:rFonts w:ascii="Times New Roman" w:eastAsia="Times New Roman" w:hAnsi="Times New Roman" w:cs="Times New Roman"/>
                <w:i/>
                <w:iCs/>
                <w:sz w:val="24"/>
                <w:szCs w:val="24"/>
              </w:rPr>
              <w:t>, ngày ….. tháng ….. năm 20….</w:t>
            </w:r>
          </w:p>
        </w:tc>
      </w:tr>
    </w:tbl>
    <w:p w14:paraId="67A29B50" w14:textId="77777777" w:rsidR="00581650" w:rsidRPr="00DE6E7B" w:rsidRDefault="00581650" w:rsidP="00DE6E7B">
      <w:pPr>
        <w:spacing w:line="360" w:lineRule="auto"/>
        <w:ind w:hanging="2"/>
        <w:jc w:val="center"/>
        <w:rPr>
          <w:rFonts w:ascii="Times New Roman" w:eastAsia="Times New Roman" w:hAnsi="Times New Roman" w:cs="Times New Roman"/>
          <w:sz w:val="24"/>
          <w:szCs w:val="24"/>
        </w:rPr>
      </w:pPr>
    </w:p>
    <w:p w14:paraId="642D2BE5" w14:textId="77777777" w:rsidR="00581650" w:rsidRPr="00DE6E7B" w:rsidRDefault="00000000" w:rsidP="00DE6E7B">
      <w:pPr>
        <w:tabs>
          <w:tab w:val="left" w:pos="6210"/>
        </w:tabs>
        <w:spacing w:line="360" w:lineRule="auto"/>
        <w:jc w:val="center"/>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HỢP ĐỒNG DỊCH VỤ</w:t>
      </w:r>
    </w:p>
    <w:p w14:paraId="33F9D63F" w14:textId="77777777" w:rsidR="00581650" w:rsidRPr="00DE6E7B" w:rsidRDefault="00000000" w:rsidP="00DE6E7B">
      <w:pPr>
        <w:shd w:val="clear" w:color="auto" w:fill="FFFFFF"/>
        <w:spacing w:line="360" w:lineRule="auto"/>
        <w:ind w:hanging="2"/>
        <w:jc w:val="center"/>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 xml:space="preserve">V/v: Cung cấp dịch vụ Tư vấn Gói “Toàn diện” trên website </w:t>
      </w:r>
      <w:hyperlink r:id="rId5">
        <w:r w:rsidRPr="00DE6E7B">
          <w:rPr>
            <w:rFonts w:ascii="Times New Roman" w:eastAsia="Times New Roman" w:hAnsi="Times New Roman" w:cs="Times New Roman"/>
            <w:i/>
            <w:iCs/>
            <w:color w:val="1155CC"/>
            <w:sz w:val="24"/>
            <w:szCs w:val="24"/>
            <w:u w:val="single"/>
          </w:rPr>
          <w:t>cenvi.vn</w:t>
        </w:r>
      </w:hyperlink>
    </w:p>
    <w:p w14:paraId="129CF180" w14:textId="77777777" w:rsidR="00581650" w:rsidRPr="00DE6E7B" w:rsidRDefault="00581650" w:rsidP="00DE6E7B">
      <w:pPr>
        <w:shd w:val="clear" w:color="auto" w:fill="FFFFFF"/>
        <w:spacing w:line="360" w:lineRule="auto"/>
        <w:ind w:hanging="2"/>
        <w:jc w:val="both"/>
        <w:rPr>
          <w:rFonts w:ascii="Times New Roman" w:eastAsia="Times New Roman" w:hAnsi="Times New Roman" w:cs="Times New Roman"/>
          <w:i/>
          <w:iCs/>
          <w:sz w:val="24"/>
          <w:szCs w:val="24"/>
        </w:rPr>
      </w:pPr>
    </w:p>
    <w:p w14:paraId="29E98156" w14:textId="03A19483" w:rsidR="00581650" w:rsidRPr="00DE6E7B" w:rsidRDefault="00000000" w:rsidP="00DE6E7B">
      <w:pPr>
        <w:spacing w:line="360" w:lineRule="auto"/>
        <w:ind w:hanging="2"/>
        <w:jc w:val="both"/>
        <w:rPr>
          <w:rFonts w:ascii="Times New Roman" w:eastAsia="Times New Roman" w:hAnsi="Times New Roman" w:cs="Times New Roman"/>
          <w:sz w:val="24"/>
          <w:szCs w:val="24"/>
        </w:rPr>
      </w:pPr>
      <w:bookmarkStart w:id="0" w:name="_gjdgxs" w:colFirst="0" w:colLast="0"/>
      <w:bookmarkEnd w:id="0"/>
      <w:r w:rsidRPr="00DE6E7B">
        <w:rPr>
          <w:rFonts w:ascii="Times New Roman" w:eastAsia="Times New Roman" w:hAnsi="Times New Roman" w:cs="Times New Roman"/>
          <w:sz w:val="24"/>
          <w:szCs w:val="24"/>
        </w:rPr>
        <w:t xml:space="preserve">Căn cứ Bộ luật </w:t>
      </w:r>
      <w:r w:rsidR="00B8117E">
        <w:rPr>
          <w:rFonts w:ascii="Times New Roman" w:eastAsia="Times New Roman" w:hAnsi="Times New Roman" w:cs="Times New Roman"/>
          <w:sz w:val="24"/>
          <w:szCs w:val="24"/>
        </w:rPr>
        <w:t>D</w:t>
      </w:r>
      <w:r w:rsidRPr="00DE6E7B">
        <w:rPr>
          <w:rFonts w:ascii="Times New Roman" w:eastAsia="Times New Roman" w:hAnsi="Times New Roman" w:cs="Times New Roman"/>
          <w:sz w:val="24"/>
          <w:szCs w:val="24"/>
        </w:rPr>
        <w:t>ân sự số 91/2015/QH13 ngày 24 tháng 11 năm 2015</w:t>
      </w:r>
    </w:p>
    <w:p w14:paraId="7E137ECE" w14:textId="0D3BDD65" w:rsidR="00581650" w:rsidRPr="00DE6E7B" w:rsidRDefault="00000000" w:rsidP="00DE6E7B">
      <w:pPr>
        <w:spacing w:line="360" w:lineRule="auto"/>
        <w:ind w:hanging="2"/>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 xml:space="preserve">Căn cứ vào nhu cầu của </w:t>
      </w:r>
      <w:r w:rsidRPr="00DE6E7B">
        <w:rPr>
          <w:rFonts w:ascii="Times New Roman" w:eastAsia="Times New Roman" w:hAnsi="Times New Roman" w:cs="Times New Roman"/>
          <w:b/>
          <w:bCs/>
          <w:sz w:val="24"/>
          <w:szCs w:val="24"/>
        </w:rPr>
        <w:t>Ông</w:t>
      </w:r>
      <w:r w:rsidR="005440B6" w:rsidRPr="00DE6E7B">
        <w:rPr>
          <w:rFonts w:ascii="Times New Roman" w:eastAsia="Times New Roman" w:hAnsi="Times New Roman" w:cs="Times New Roman"/>
          <w:b/>
          <w:bCs/>
          <w:sz w:val="24"/>
          <w:szCs w:val="24"/>
          <w:lang w:val="en-US"/>
        </w:rPr>
        <w:t xml:space="preserve"> </w:t>
      </w:r>
      <w:r w:rsidR="00415A60" w:rsidRPr="00415A60">
        <w:rPr>
          <w:rFonts w:ascii="Times New Roman" w:eastAsia="Times New Roman" w:hAnsi="Times New Roman" w:cs="Times New Roman"/>
          <w:b/>
          <w:bCs/>
          <w:sz w:val="24"/>
          <w:szCs w:val="24"/>
        </w:rPr>
        <w:t>ĐINH VĂN THẮNG</w:t>
      </w:r>
      <w:r w:rsidR="00415A60" w:rsidRPr="00415A60">
        <w:rPr>
          <w:rFonts w:ascii="Times New Roman" w:eastAsia="Times New Roman" w:hAnsi="Times New Roman" w:cs="Times New Roman"/>
          <w:b/>
          <w:bCs/>
          <w:sz w:val="24"/>
          <w:szCs w:val="24"/>
        </w:rPr>
        <w:t xml:space="preserve"> </w:t>
      </w:r>
      <w:r w:rsidRPr="00DE6E7B">
        <w:rPr>
          <w:rFonts w:ascii="Times New Roman" w:eastAsia="Times New Roman" w:hAnsi="Times New Roman" w:cs="Times New Roman"/>
          <w:sz w:val="24"/>
          <w:szCs w:val="24"/>
        </w:rPr>
        <w:t xml:space="preserve">và </w:t>
      </w:r>
      <w:r w:rsidRPr="00DE6E7B">
        <w:rPr>
          <w:rFonts w:ascii="Times New Roman" w:eastAsia="Times New Roman" w:hAnsi="Times New Roman" w:cs="Times New Roman"/>
          <w:b/>
          <w:bCs/>
          <w:sz w:val="24"/>
          <w:szCs w:val="24"/>
        </w:rPr>
        <w:t xml:space="preserve">Công ty Cổ phần Công nghệ CENVI LAUNCH </w:t>
      </w:r>
      <w:r w:rsidRPr="00DE6E7B">
        <w:rPr>
          <w:rFonts w:ascii="Times New Roman" w:eastAsia="Times New Roman" w:hAnsi="Times New Roman" w:cs="Times New Roman"/>
          <w:sz w:val="24"/>
          <w:szCs w:val="24"/>
        </w:rPr>
        <w:t>về việc cung cấp Tư vấn “Toàn diện” trên website cenvi.vn.</w:t>
      </w:r>
    </w:p>
    <w:p w14:paraId="4CF49860" w14:textId="77777777" w:rsidR="00581650" w:rsidRPr="00DE6E7B" w:rsidRDefault="00581650" w:rsidP="00DE6E7B">
      <w:pPr>
        <w:spacing w:line="360" w:lineRule="auto"/>
        <w:ind w:hanging="2"/>
        <w:jc w:val="both"/>
        <w:rPr>
          <w:rFonts w:ascii="Times New Roman" w:eastAsia="Times New Roman" w:hAnsi="Times New Roman" w:cs="Times New Roman"/>
          <w:sz w:val="24"/>
          <w:szCs w:val="24"/>
        </w:rPr>
      </w:pPr>
    </w:p>
    <w:p w14:paraId="5E86784F" w14:textId="77777777" w:rsidR="00581650" w:rsidRPr="00DE6E7B" w:rsidRDefault="00000000" w:rsidP="00DE6E7B">
      <w:pPr>
        <w:tabs>
          <w:tab w:val="left" w:pos="6210"/>
        </w:tabs>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sz w:val="24"/>
          <w:szCs w:val="24"/>
        </w:rPr>
        <w:t>Hợp đồng này được lập giữa các Bên:</w:t>
      </w:r>
      <w:r w:rsidRPr="00DE6E7B">
        <w:rPr>
          <w:rFonts w:ascii="Times New Roman" w:eastAsia="Times New Roman" w:hAnsi="Times New Roman" w:cs="Times New Roman"/>
          <w:b/>
          <w:bCs/>
          <w:sz w:val="24"/>
          <w:szCs w:val="24"/>
        </w:rPr>
        <w:t xml:space="preserve"> </w:t>
      </w:r>
    </w:p>
    <w:p w14:paraId="67C25BF1" w14:textId="77777777" w:rsidR="00581650" w:rsidRPr="00DE6E7B" w:rsidRDefault="00581650" w:rsidP="00DE6E7B">
      <w:pPr>
        <w:tabs>
          <w:tab w:val="left" w:pos="6210"/>
        </w:tabs>
        <w:spacing w:line="360" w:lineRule="auto"/>
        <w:jc w:val="both"/>
        <w:rPr>
          <w:rFonts w:ascii="Times New Roman" w:eastAsia="Times New Roman" w:hAnsi="Times New Roman" w:cs="Times New Roman"/>
          <w:b/>
          <w:bCs/>
          <w:sz w:val="24"/>
          <w:szCs w:val="24"/>
        </w:rPr>
      </w:pPr>
    </w:p>
    <w:p w14:paraId="264E2650" w14:textId="77777777" w:rsidR="00581650" w:rsidRPr="00DE6E7B" w:rsidRDefault="00000000" w:rsidP="00DE6E7B">
      <w:pPr>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BÊN A: CÔNG TY CỔ PHẦN CÔNG NGHỆ CENVI LAUNCH</w:t>
      </w:r>
    </w:p>
    <w:tbl>
      <w:tblPr>
        <w:tblStyle w:val="a0"/>
        <w:tblW w:w="926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985"/>
        <w:gridCol w:w="7280"/>
      </w:tblGrid>
      <w:tr w:rsidR="00581650" w:rsidRPr="00DE6E7B" w14:paraId="7C1AF1EE" w14:textId="77777777">
        <w:tc>
          <w:tcPr>
            <w:tcW w:w="1985" w:type="dxa"/>
          </w:tcPr>
          <w:p w14:paraId="1F2084E9" w14:textId="77777777" w:rsidR="00581650" w:rsidRPr="00DE6E7B" w:rsidRDefault="00000000" w:rsidP="00DE6E7B">
            <w:pPr>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i/>
                <w:iCs/>
                <w:sz w:val="24"/>
                <w:szCs w:val="24"/>
              </w:rPr>
              <w:t>Địa chỉ:</w:t>
            </w:r>
          </w:p>
        </w:tc>
        <w:tc>
          <w:tcPr>
            <w:tcW w:w="7280" w:type="dxa"/>
          </w:tcPr>
          <w:p w14:paraId="3D979AD0" w14:textId="77777777" w:rsidR="00581650" w:rsidRPr="00DE6E7B" w:rsidRDefault="00000000" w:rsidP="00DE6E7B">
            <w:pPr>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i/>
                <w:iCs/>
                <w:sz w:val="24"/>
                <w:szCs w:val="24"/>
              </w:rPr>
              <w:t>Tầng 3, M11-01, Khu đô thị Dương Nội, Phường Dương Nội, TP. Hà Nội</w:t>
            </w:r>
          </w:p>
        </w:tc>
      </w:tr>
      <w:tr w:rsidR="00581650" w:rsidRPr="00DE6E7B" w14:paraId="212189AF" w14:textId="77777777">
        <w:tc>
          <w:tcPr>
            <w:tcW w:w="1985" w:type="dxa"/>
          </w:tcPr>
          <w:p w14:paraId="30C02588" w14:textId="77777777" w:rsidR="00581650" w:rsidRPr="00DE6E7B" w:rsidRDefault="00000000" w:rsidP="00DE6E7B">
            <w:pPr>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i/>
                <w:iCs/>
                <w:sz w:val="24"/>
                <w:szCs w:val="24"/>
              </w:rPr>
              <w:t>Điện thoại:</w:t>
            </w:r>
          </w:p>
        </w:tc>
        <w:tc>
          <w:tcPr>
            <w:tcW w:w="7280" w:type="dxa"/>
          </w:tcPr>
          <w:p w14:paraId="566CA5CD" w14:textId="77777777" w:rsidR="00581650" w:rsidRPr="00DE6E7B" w:rsidRDefault="00000000" w:rsidP="00DE6E7B">
            <w:pPr>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0978889155</w:t>
            </w:r>
          </w:p>
        </w:tc>
      </w:tr>
      <w:tr w:rsidR="00581650" w:rsidRPr="00DE6E7B" w14:paraId="3DB1ED66" w14:textId="77777777">
        <w:tc>
          <w:tcPr>
            <w:tcW w:w="1985" w:type="dxa"/>
          </w:tcPr>
          <w:p w14:paraId="1EABBABE" w14:textId="77777777" w:rsidR="00581650" w:rsidRPr="00DE6E7B" w:rsidRDefault="00000000" w:rsidP="00DE6E7B">
            <w:pPr>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i/>
                <w:iCs/>
                <w:sz w:val="24"/>
                <w:szCs w:val="24"/>
              </w:rPr>
              <w:t>Mã số thuế:</w:t>
            </w:r>
          </w:p>
        </w:tc>
        <w:tc>
          <w:tcPr>
            <w:tcW w:w="7280" w:type="dxa"/>
          </w:tcPr>
          <w:p w14:paraId="3D27DF65" w14:textId="77777777" w:rsidR="00581650" w:rsidRPr="00DE6E7B" w:rsidRDefault="00000000" w:rsidP="00DE6E7B">
            <w:pPr>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i/>
                <w:iCs/>
                <w:sz w:val="24"/>
                <w:szCs w:val="24"/>
              </w:rPr>
              <w:t>0110955845</w:t>
            </w:r>
          </w:p>
        </w:tc>
      </w:tr>
      <w:tr w:rsidR="00581650" w:rsidRPr="00DE6E7B" w14:paraId="793DA842" w14:textId="77777777">
        <w:tc>
          <w:tcPr>
            <w:tcW w:w="1985" w:type="dxa"/>
          </w:tcPr>
          <w:p w14:paraId="6DED355F" w14:textId="77777777" w:rsidR="00581650" w:rsidRPr="00DE6E7B" w:rsidRDefault="00000000" w:rsidP="00DE6E7B">
            <w:pPr>
              <w:spacing w:line="360" w:lineRule="auto"/>
              <w:jc w:val="both"/>
              <w:rPr>
                <w:rFonts w:ascii="Times New Roman" w:eastAsia="Times New Roman" w:hAnsi="Times New Roman" w:cs="Times New Roman"/>
                <w:b/>
                <w:bCs/>
                <w:sz w:val="24"/>
                <w:szCs w:val="24"/>
              </w:rPr>
            </w:pPr>
            <w:r w:rsidRPr="00DE6E7B">
              <w:rPr>
                <w:rFonts w:ascii="Times New Roman" w:eastAsia="Times New Roman" w:hAnsi="Times New Roman" w:cs="Times New Roman"/>
                <w:b/>
                <w:bCs/>
                <w:i/>
                <w:iCs/>
                <w:sz w:val="24"/>
                <w:szCs w:val="24"/>
              </w:rPr>
              <w:t>Đại diện:</w:t>
            </w:r>
          </w:p>
        </w:tc>
        <w:tc>
          <w:tcPr>
            <w:tcW w:w="7280" w:type="dxa"/>
          </w:tcPr>
          <w:p w14:paraId="40257D1D" w14:textId="6341A520" w:rsidR="00581650" w:rsidRPr="00DE6E7B" w:rsidRDefault="005440B6" w:rsidP="00DE6E7B">
            <w:pPr>
              <w:tabs>
                <w:tab w:val="left" w:pos="4395"/>
              </w:tabs>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NGÔ VIỆT HƯƠNG                                   Chức vụ: Giám đốc nghiệp vụ</w:t>
            </w:r>
          </w:p>
        </w:tc>
      </w:tr>
      <w:tr w:rsidR="005440B6" w:rsidRPr="00DE6E7B" w14:paraId="0EAE7CC2" w14:textId="77777777">
        <w:tc>
          <w:tcPr>
            <w:tcW w:w="1985" w:type="dxa"/>
          </w:tcPr>
          <w:p w14:paraId="01382990" w14:textId="77777777" w:rsidR="005440B6" w:rsidRPr="00DE6E7B" w:rsidRDefault="005440B6" w:rsidP="00DE6E7B">
            <w:pPr>
              <w:spacing w:line="360" w:lineRule="auto"/>
              <w:jc w:val="both"/>
              <w:rPr>
                <w:rFonts w:ascii="Times New Roman" w:eastAsia="Times New Roman" w:hAnsi="Times New Roman" w:cs="Times New Roman"/>
                <w:b/>
                <w:bCs/>
                <w:i/>
                <w:iCs/>
                <w:sz w:val="24"/>
                <w:szCs w:val="24"/>
              </w:rPr>
            </w:pPr>
          </w:p>
        </w:tc>
        <w:tc>
          <w:tcPr>
            <w:tcW w:w="7280" w:type="dxa"/>
          </w:tcPr>
          <w:p w14:paraId="629F272B" w14:textId="72853525" w:rsidR="005440B6" w:rsidRPr="00DE6E7B" w:rsidRDefault="005440B6" w:rsidP="00DE6E7B">
            <w:pPr>
              <w:tabs>
                <w:tab w:val="left" w:pos="4395"/>
              </w:tabs>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(Theo Quyết định số 09/QĐ-2025 ngày 09/08/2025 về việc phân công nhiệm vụ)</w:t>
            </w:r>
          </w:p>
        </w:tc>
      </w:tr>
      <w:tr w:rsidR="00581650" w:rsidRPr="00DE6E7B" w14:paraId="1D2FE718" w14:textId="77777777">
        <w:tc>
          <w:tcPr>
            <w:tcW w:w="1985" w:type="dxa"/>
          </w:tcPr>
          <w:p w14:paraId="4D6CED4D" w14:textId="77777777" w:rsidR="00581650" w:rsidRPr="00DE6E7B" w:rsidRDefault="00000000" w:rsidP="00DE6E7B">
            <w:pPr>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Ngân hàng:</w:t>
            </w:r>
          </w:p>
        </w:tc>
        <w:tc>
          <w:tcPr>
            <w:tcW w:w="7280" w:type="dxa"/>
          </w:tcPr>
          <w:p w14:paraId="66D89097" w14:textId="77777777" w:rsidR="00581650" w:rsidRPr="00DE6E7B" w:rsidRDefault="00000000" w:rsidP="00DE6E7B">
            <w:pPr>
              <w:tabs>
                <w:tab w:val="left" w:pos="4395"/>
              </w:tabs>
              <w:spacing w:line="360" w:lineRule="auto"/>
              <w:jc w:val="both"/>
              <w:rPr>
                <w:rFonts w:ascii="Times New Roman" w:eastAsia="Times New Roman" w:hAnsi="Times New Roman" w:cs="Times New Roman"/>
                <w:b/>
                <w:bCs/>
                <w:i/>
                <w:iCs/>
                <w:sz w:val="24"/>
                <w:szCs w:val="24"/>
              </w:rPr>
            </w:pPr>
            <w:r w:rsidRPr="00DE6E7B">
              <w:rPr>
                <w:rFonts w:ascii="Times New Roman" w:eastAsia="Times New Roman" w:hAnsi="Times New Roman" w:cs="Times New Roman"/>
                <w:i/>
                <w:iCs/>
                <w:sz w:val="24"/>
                <w:szCs w:val="24"/>
              </w:rPr>
              <w:t>Ngân hàng TMCP Quân đội (MB Bank) - CN Hà Nội</w:t>
            </w:r>
          </w:p>
        </w:tc>
      </w:tr>
      <w:tr w:rsidR="00581650" w:rsidRPr="00DE6E7B" w14:paraId="0927FDEE" w14:textId="77777777">
        <w:tc>
          <w:tcPr>
            <w:tcW w:w="1985" w:type="dxa"/>
          </w:tcPr>
          <w:p w14:paraId="51C14F52" w14:textId="77777777" w:rsidR="00581650" w:rsidRPr="00DE6E7B" w:rsidRDefault="00000000" w:rsidP="00DE6E7B">
            <w:pPr>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Tài khoản:</w:t>
            </w:r>
          </w:p>
        </w:tc>
        <w:tc>
          <w:tcPr>
            <w:tcW w:w="7280" w:type="dxa"/>
          </w:tcPr>
          <w:p w14:paraId="000CE132" w14:textId="77777777" w:rsidR="00581650" w:rsidRPr="00DE6E7B" w:rsidRDefault="00000000" w:rsidP="00DE6E7B">
            <w:pPr>
              <w:tabs>
                <w:tab w:val="left" w:pos="4395"/>
              </w:tabs>
              <w:spacing w:line="360" w:lineRule="auto"/>
              <w:jc w:val="both"/>
              <w:rPr>
                <w:rFonts w:ascii="Times New Roman" w:eastAsia="Times New Roman" w:hAnsi="Times New Roman" w:cs="Times New Roman"/>
                <w:b/>
                <w:bCs/>
                <w:i/>
                <w:iCs/>
                <w:sz w:val="24"/>
                <w:szCs w:val="24"/>
              </w:rPr>
            </w:pPr>
            <w:r w:rsidRPr="00DE6E7B">
              <w:rPr>
                <w:rFonts w:ascii="Times New Roman" w:eastAsia="Times New Roman" w:hAnsi="Times New Roman" w:cs="Times New Roman"/>
                <w:i/>
                <w:iCs/>
                <w:sz w:val="24"/>
                <w:szCs w:val="24"/>
              </w:rPr>
              <w:t>855896868</w:t>
            </w:r>
          </w:p>
        </w:tc>
      </w:tr>
      <w:tr w:rsidR="00581650" w:rsidRPr="00DE6E7B" w14:paraId="21D66EFE" w14:textId="77777777">
        <w:trPr>
          <w:trHeight w:val="240"/>
        </w:trPr>
        <w:tc>
          <w:tcPr>
            <w:tcW w:w="9265" w:type="dxa"/>
            <w:gridSpan w:val="2"/>
          </w:tcPr>
          <w:p w14:paraId="5E4540DE" w14:textId="77777777" w:rsidR="00581650" w:rsidRPr="00DE6E7B" w:rsidRDefault="00000000" w:rsidP="00DE6E7B">
            <w:pPr>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(Sau đây gọi tắt là “Bên A” hoặc “CENVI LAUNCH”)</w:t>
            </w:r>
          </w:p>
        </w:tc>
      </w:tr>
    </w:tbl>
    <w:p w14:paraId="3A6CCE94" w14:textId="77777777" w:rsidR="00581650" w:rsidRPr="00DE6E7B" w:rsidRDefault="00000000" w:rsidP="00DE6E7B">
      <w:pPr>
        <w:spacing w:line="360" w:lineRule="auto"/>
        <w:jc w:val="both"/>
        <w:rPr>
          <w:rFonts w:ascii="Times New Roman" w:eastAsia="Times New Roman" w:hAnsi="Times New Roman" w:cs="Times New Roman"/>
          <w:b/>
          <w:bCs/>
          <w:i/>
          <w:iCs/>
          <w:sz w:val="24"/>
          <w:szCs w:val="24"/>
        </w:rPr>
      </w:pPr>
      <w:r w:rsidRPr="00DE6E7B">
        <w:rPr>
          <w:rFonts w:ascii="Times New Roman" w:eastAsia="Times New Roman" w:hAnsi="Times New Roman" w:cs="Times New Roman"/>
          <w:b/>
          <w:bCs/>
          <w:i/>
          <w:iCs/>
          <w:sz w:val="24"/>
          <w:szCs w:val="24"/>
        </w:rPr>
        <w:t>Và</w:t>
      </w:r>
    </w:p>
    <w:p w14:paraId="110C223B" w14:textId="16FC8DD1" w:rsidR="00581650" w:rsidRPr="00C32681" w:rsidRDefault="00000000" w:rsidP="00DE6E7B">
      <w:pPr>
        <w:spacing w:line="360" w:lineRule="auto"/>
        <w:ind w:hanging="2"/>
        <w:jc w:val="both"/>
        <w:rPr>
          <w:rFonts w:ascii="Times New Roman" w:eastAsia="Times New Roman" w:hAnsi="Times New Roman" w:cs="Times New Roman"/>
          <w:b/>
          <w:bCs/>
          <w:sz w:val="24"/>
          <w:szCs w:val="24"/>
          <w:lang w:val="vi-VN"/>
        </w:rPr>
      </w:pPr>
      <w:r w:rsidRPr="00DE6E7B">
        <w:rPr>
          <w:rFonts w:ascii="Times New Roman" w:eastAsia="Times New Roman" w:hAnsi="Times New Roman" w:cs="Times New Roman"/>
          <w:b/>
          <w:bCs/>
          <w:sz w:val="24"/>
          <w:szCs w:val="24"/>
        </w:rPr>
        <w:t xml:space="preserve">BÊN B:  ÔNG </w:t>
      </w:r>
      <w:r w:rsidR="00415A60" w:rsidRPr="00415A60">
        <w:rPr>
          <w:rFonts w:ascii="Times New Roman" w:eastAsia="Times New Roman" w:hAnsi="Times New Roman" w:cs="Times New Roman"/>
          <w:b/>
          <w:bCs/>
          <w:sz w:val="24"/>
          <w:szCs w:val="24"/>
        </w:rPr>
        <w:t>ĐINH VĂN THẮNG</w:t>
      </w:r>
    </w:p>
    <w:p w14:paraId="1989F4CC" w14:textId="356477FA" w:rsidR="00581650" w:rsidRPr="00C32681" w:rsidRDefault="00000000" w:rsidP="00DE6E7B">
      <w:pPr>
        <w:spacing w:line="360" w:lineRule="auto"/>
        <w:ind w:hanging="2"/>
        <w:jc w:val="both"/>
        <w:rPr>
          <w:rFonts w:ascii="Times New Roman" w:eastAsia="Times New Roman" w:hAnsi="Times New Roman" w:cs="Times New Roman"/>
          <w:i/>
          <w:iCs/>
          <w:sz w:val="24"/>
          <w:szCs w:val="24"/>
          <w:lang w:val="vi-VN"/>
        </w:rPr>
      </w:pPr>
      <w:r w:rsidRPr="00DE6E7B">
        <w:rPr>
          <w:rFonts w:ascii="Times New Roman" w:eastAsia="Times New Roman" w:hAnsi="Times New Roman" w:cs="Times New Roman"/>
          <w:i/>
          <w:iCs/>
          <w:sz w:val="24"/>
          <w:szCs w:val="24"/>
        </w:rPr>
        <w:t xml:space="preserve">Ngày sinh:             </w:t>
      </w:r>
      <w:r w:rsidR="00D867E7" w:rsidRPr="00D867E7">
        <w:rPr>
          <w:rFonts w:ascii="Times New Roman" w:eastAsia="Times New Roman" w:hAnsi="Times New Roman" w:cs="Times New Roman"/>
          <w:i/>
          <w:iCs/>
          <w:sz w:val="24"/>
          <w:szCs w:val="24"/>
          <w:lang w:val="vi-VN"/>
        </w:rPr>
        <w:t>16/01/1971</w:t>
      </w:r>
    </w:p>
    <w:tbl>
      <w:tblPr>
        <w:tblStyle w:val="a1"/>
        <w:tblW w:w="94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43"/>
        <w:gridCol w:w="7602"/>
      </w:tblGrid>
      <w:tr w:rsidR="00581650" w:rsidRPr="00DE6E7B" w14:paraId="63F22723" w14:textId="77777777">
        <w:tc>
          <w:tcPr>
            <w:tcW w:w="1843" w:type="dxa"/>
          </w:tcPr>
          <w:p w14:paraId="5C80F4E6" w14:textId="77777777" w:rsidR="00581650" w:rsidRPr="00DE6E7B" w:rsidRDefault="00000000" w:rsidP="00DE6E7B">
            <w:pPr>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Địa chỉ:</w:t>
            </w:r>
          </w:p>
        </w:tc>
        <w:tc>
          <w:tcPr>
            <w:tcW w:w="7602" w:type="dxa"/>
            <w:vAlign w:val="center"/>
          </w:tcPr>
          <w:p w14:paraId="5A3FFDA2" w14:textId="3F83EE48" w:rsidR="00581650" w:rsidRPr="00DE6E7B" w:rsidRDefault="00D867E7" w:rsidP="00DE6E7B">
            <w:pPr>
              <w:spacing w:line="360" w:lineRule="auto"/>
              <w:jc w:val="both"/>
              <w:rPr>
                <w:rFonts w:ascii="Times New Roman" w:eastAsia="Times New Roman" w:hAnsi="Times New Roman" w:cs="Times New Roman"/>
                <w:i/>
                <w:iCs/>
                <w:sz w:val="24"/>
                <w:szCs w:val="24"/>
              </w:rPr>
            </w:pPr>
            <w:r w:rsidRPr="00D867E7">
              <w:rPr>
                <w:rFonts w:ascii="Times New Roman" w:eastAsia="Times New Roman" w:hAnsi="Times New Roman" w:cs="Times New Roman"/>
                <w:i/>
                <w:iCs/>
                <w:sz w:val="24"/>
                <w:szCs w:val="24"/>
              </w:rPr>
              <w:t>Xóm 11, Xã Giao Hòa, Tỉnh Ninh Bình, Việt Nam</w:t>
            </w:r>
          </w:p>
        </w:tc>
      </w:tr>
      <w:tr w:rsidR="00581650" w:rsidRPr="00DE6E7B" w14:paraId="3A83D3BF" w14:textId="77777777">
        <w:tc>
          <w:tcPr>
            <w:tcW w:w="1843" w:type="dxa"/>
          </w:tcPr>
          <w:p w14:paraId="5BD44A25" w14:textId="27BB9262" w:rsidR="00581650" w:rsidRPr="00DE6E7B" w:rsidRDefault="007976FD" w:rsidP="00DE6E7B">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Số</w:t>
            </w:r>
            <w:r>
              <w:rPr>
                <w:rFonts w:ascii="Times New Roman" w:eastAsia="Times New Roman" w:hAnsi="Times New Roman" w:cs="Times New Roman"/>
                <w:i/>
                <w:iCs/>
                <w:sz w:val="24"/>
                <w:szCs w:val="24"/>
                <w:lang w:val="vi-VN"/>
              </w:rPr>
              <w:t xml:space="preserve"> định danh</w:t>
            </w:r>
            <w:r w:rsidRPr="00DE6E7B">
              <w:rPr>
                <w:rFonts w:ascii="Times New Roman" w:eastAsia="Times New Roman" w:hAnsi="Times New Roman" w:cs="Times New Roman"/>
                <w:i/>
                <w:iCs/>
                <w:sz w:val="24"/>
                <w:szCs w:val="24"/>
              </w:rPr>
              <w:t>:</w:t>
            </w:r>
          </w:p>
        </w:tc>
        <w:tc>
          <w:tcPr>
            <w:tcW w:w="7602" w:type="dxa"/>
          </w:tcPr>
          <w:p w14:paraId="7A2D64E0" w14:textId="0A767B7E" w:rsidR="00581650" w:rsidRPr="00C32681" w:rsidRDefault="00D867E7" w:rsidP="00DE6E7B">
            <w:pPr>
              <w:spacing w:line="360" w:lineRule="auto"/>
              <w:jc w:val="both"/>
              <w:rPr>
                <w:rFonts w:ascii="Times New Roman" w:eastAsia="Times New Roman" w:hAnsi="Times New Roman" w:cs="Times New Roman"/>
                <w:i/>
                <w:iCs/>
                <w:sz w:val="24"/>
                <w:szCs w:val="24"/>
                <w:lang w:val="vi-VN"/>
              </w:rPr>
            </w:pPr>
            <w:r w:rsidRPr="00D867E7">
              <w:rPr>
                <w:rFonts w:ascii="Times New Roman" w:eastAsia="Times New Roman" w:hAnsi="Times New Roman" w:cs="Times New Roman"/>
                <w:i/>
                <w:iCs/>
                <w:sz w:val="24"/>
                <w:szCs w:val="24"/>
                <w:lang w:val="vi-VN"/>
              </w:rPr>
              <w:t>036071020545</w:t>
            </w:r>
          </w:p>
        </w:tc>
      </w:tr>
      <w:tr w:rsidR="00581650" w:rsidRPr="00DE6E7B" w14:paraId="1E3C51D9" w14:textId="77777777">
        <w:trPr>
          <w:trHeight w:val="270"/>
        </w:trPr>
        <w:tc>
          <w:tcPr>
            <w:tcW w:w="1843" w:type="dxa"/>
          </w:tcPr>
          <w:p w14:paraId="2DA55EE9" w14:textId="77777777" w:rsidR="00581650" w:rsidRPr="00DE6E7B" w:rsidRDefault="00000000" w:rsidP="00DE6E7B">
            <w:pPr>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 xml:space="preserve">(Sau đây gọi tắt là </w:t>
            </w:r>
          </w:p>
        </w:tc>
        <w:tc>
          <w:tcPr>
            <w:tcW w:w="7602" w:type="dxa"/>
          </w:tcPr>
          <w:p w14:paraId="3C36D2A8" w14:textId="77777777" w:rsidR="00581650" w:rsidRPr="00DE6E7B" w:rsidRDefault="00000000" w:rsidP="00DE6E7B">
            <w:pPr>
              <w:tabs>
                <w:tab w:val="left" w:pos="5355"/>
              </w:tabs>
              <w:spacing w:line="360" w:lineRule="auto"/>
              <w:jc w:val="both"/>
              <w:rPr>
                <w:rFonts w:ascii="Times New Roman" w:eastAsia="Times New Roman" w:hAnsi="Times New Roman" w:cs="Times New Roman"/>
                <w:i/>
                <w:iCs/>
                <w:sz w:val="24"/>
                <w:szCs w:val="24"/>
              </w:rPr>
            </w:pPr>
            <w:r w:rsidRPr="00DE6E7B">
              <w:rPr>
                <w:rFonts w:ascii="Times New Roman" w:eastAsia="Times New Roman" w:hAnsi="Times New Roman" w:cs="Times New Roman"/>
                <w:i/>
                <w:iCs/>
                <w:sz w:val="24"/>
                <w:szCs w:val="24"/>
              </w:rPr>
              <w:t>“Bên B” hoặc “Khách hàng”)</w:t>
            </w:r>
          </w:p>
        </w:tc>
      </w:tr>
    </w:tbl>
    <w:p w14:paraId="0B1CAB02" w14:textId="77777777" w:rsidR="00581650" w:rsidRPr="00DE6E7B" w:rsidRDefault="00581650" w:rsidP="00DE6E7B">
      <w:pPr>
        <w:spacing w:line="360" w:lineRule="auto"/>
        <w:jc w:val="both"/>
        <w:rPr>
          <w:rFonts w:ascii="Times New Roman" w:eastAsia="Times New Roman" w:hAnsi="Times New Roman" w:cs="Times New Roman"/>
          <w:b/>
          <w:bCs/>
          <w:i/>
          <w:iCs/>
          <w:sz w:val="24"/>
          <w:szCs w:val="24"/>
        </w:rPr>
      </w:pPr>
    </w:p>
    <w:p w14:paraId="65D90F8A" w14:textId="77777777" w:rsidR="00581650" w:rsidRPr="00DE6E7B" w:rsidRDefault="00000000" w:rsidP="00DE6E7B">
      <w:pPr>
        <w:widowControl w:val="0"/>
        <w:spacing w:line="360" w:lineRule="auto"/>
        <w:ind w:right="227"/>
        <w:jc w:val="both"/>
        <w:rPr>
          <w:rFonts w:ascii="Times New Roman" w:eastAsia="Times New Roman" w:hAnsi="Times New Roman" w:cs="Times New Roman"/>
          <w:b/>
          <w:bCs/>
          <w:i/>
          <w:iCs/>
          <w:sz w:val="24"/>
          <w:szCs w:val="24"/>
        </w:rPr>
      </w:pPr>
      <w:r w:rsidRPr="00DE6E7B">
        <w:rPr>
          <w:rFonts w:ascii="Times New Roman" w:eastAsia="Times New Roman" w:hAnsi="Times New Roman" w:cs="Times New Roman"/>
          <w:b/>
          <w:bCs/>
          <w:i/>
          <w:iCs/>
          <w:sz w:val="24"/>
          <w:szCs w:val="24"/>
        </w:rPr>
        <w:t>Các Bên tham gia cam kết chấp hành các điều khoản sau:</w:t>
      </w:r>
    </w:p>
    <w:p w14:paraId="53361A97" w14:textId="77777777" w:rsidR="00581650" w:rsidRPr="00DE6E7B" w:rsidRDefault="00581650" w:rsidP="00DE6E7B">
      <w:pPr>
        <w:spacing w:line="360" w:lineRule="auto"/>
        <w:ind w:hanging="2"/>
        <w:jc w:val="both"/>
        <w:rPr>
          <w:rFonts w:ascii="Times New Roman" w:eastAsia="Times New Roman" w:hAnsi="Times New Roman" w:cs="Times New Roman"/>
          <w:b/>
          <w:bCs/>
          <w:i/>
          <w:iCs/>
          <w:sz w:val="24"/>
          <w:szCs w:val="24"/>
        </w:rPr>
      </w:pPr>
    </w:p>
    <w:p w14:paraId="5DA6FD8D" w14:textId="77777777" w:rsidR="00581650" w:rsidRPr="00DE6E7B" w:rsidRDefault="00000000" w:rsidP="00DE6E7B">
      <w:pPr>
        <w:pStyle w:val="Heading1"/>
        <w:tabs>
          <w:tab w:val="left" w:pos="851"/>
        </w:tabs>
        <w:spacing w:before="0"/>
        <w:ind w:right="227"/>
        <w:jc w:val="both"/>
      </w:pPr>
      <w:bookmarkStart w:id="1" w:name="_q3pjjuq2kraw" w:colFirst="0" w:colLast="0"/>
      <w:bookmarkEnd w:id="1"/>
      <w:r w:rsidRPr="00DE6E7B">
        <w:lastRenderedPageBreak/>
        <w:t>ĐIỀU 1: NỘI DUNG CÔNG VIỆC</w:t>
      </w:r>
    </w:p>
    <w:p w14:paraId="6A59FD3C" w14:textId="21D9A510" w:rsidR="00581650" w:rsidRPr="00DE6E7B" w:rsidRDefault="00000000" w:rsidP="00DE6E7B">
      <w:pPr>
        <w:tabs>
          <w:tab w:val="left" w:pos="851"/>
        </w:tabs>
        <w:spacing w:line="360" w:lineRule="auto"/>
        <w:ind w:right="30"/>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1.1. </w:t>
      </w:r>
      <w:r w:rsidRPr="00DE6E7B">
        <w:rPr>
          <w:rFonts w:ascii="Times New Roman" w:eastAsia="Times New Roman" w:hAnsi="Times New Roman" w:cs="Times New Roman"/>
          <w:sz w:val="24"/>
          <w:szCs w:val="24"/>
        </w:rPr>
        <w:t>Bên A cung cấp dịch vụ tư vấn và thực hiện thủ tục thành lập doanh nghiệp cho Bên B trên nền tảng cenvi.vn, bao gồm các nội dung chi tiết quy định tại Phụ lục 0</w:t>
      </w:r>
      <w:r w:rsidR="00626130">
        <w:rPr>
          <w:rFonts w:ascii="Times New Roman" w:eastAsia="Times New Roman" w:hAnsi="Times New Roman" w:cs="Times New Roman"/>
          <w:sz w:val="24"/>
          <w:szCs w:val="24"/>
          <w:lang w:val="vi-VN"/>
        </w:rPr>
        <w:t>1</w:t>
      </w:r>
      <w:r w:rsidRPr="00DE6E7B">
        <w:rPr>
          <w:rFonts w:ascii="Times New Roman" w:eastAsia="Times New Roman" w:hAnsi="Times New Roman" w:cs="Times New Roman"/>
          <w:sz w:val="24"/>
          <w:szCs w:val="24"/>
        </w:rPr>
        <w:t xml:space="preserve"> đính kèm Hợp đồng này.</w:t>
      </w:r>
    </w:p>
    <w:p w14:paraId="1954E009" w14:textId="77777777" w:rsidR="00581650" w:rsidRPr="00DE6E7B" w:rsidRDefault="00000000" w:rsidP="00DE6E7B">
      <w:pPr>
        <w:tabs>
          <w:tab w:val="left" w:pos="360"/>
        </w:tabs>
        <w:spacing w:line="360" w:lineRule="auto"/>
        <w:ind w:hanging="2"/>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1.2.</w:t>
      </w:r>
      <w:r w:rsidRPr="00DE6E7B">
        <w:rPr>
          <w:rFonts w:ascii="Times New Roman" w:eastAsia="Times New Roman" w:hAnsi="Times New Roman" w:cs="Times New Roman"/>
          <w:sz w:val="24"/>
          <w:szCs w:val="24"/>
        </w:rPr>
        <w:t xml:space="preserve"> Bên B đồng ý sử dụng các dịch vụ nêu tại Khoản 1.1; Bên A cam kết cung cấp dịch vụ đúng quy định pháp luật và theo yêu cầu của Bên B.</w:t>
      </w:r>
    </w:p>
    <w:p w14:paraId="3174740B" w14:textId="44D280ED" w:rsidR="00581650" w:rsidRDefault="00000000" w:rsidP="00DE6E7B">
      <w:pPr>
        <w:tabs>
          <w:tab w:val="left" w:pos="360"/>
        </w:tabs>
        <w:spacing w:line="360" w:lineRule="auto"/>
        <w:ind w:hanging="2"/>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1.3.</w:t>
      </w:r>
      <w:r w:rsidRPr="00DE6E7B">
        <w:rPr>
          <w:rFonts w:ascii="Times New Roman" w:eastAsia="Times New Roman" w:hAnsi="Times New Roman" w:cs="Times New Roman"/>
          <w:sz w:val="24"/>
          <w:szCs w:val="24"/>
        </w:rPr>
        <w:t xml:space="preserve"> Bên B thanh toán cho Bên A các khoản phí tương ứng được ghi rõ tại </w:t>
      </w:r>
      <w:r w:rsidR="00626130">
        <w:rPr>
          <w:rFonts w:ascii="Times New Roman" w:eastAsia="Times New Roman" w:hAnsi="Times New Roman" w:cs="Times New Roman"/>
          <w:sz w:val="24"/>
          <w:szCs w:val="24"/>
        </w:rPr>
        <w:t>Điều</w:t>
      </w:r>
      <w:r w:rsidR="00626130">
        <w:rPr>
          <w:rFonts w:ascii="Times New Roman" w:eastAsia="Times New Roman" w:hAnsi="Times New Roman" w:cs="Times New Roman"/>
          <w:sz w:val="24"/>
          <w:szCs w:val="24"/>
          <w:lang w:val="vi-VN"/>
        </w:rPr>
        <w:t xml:space="preserve"> 3.1</w:t>
      </w:r>
      <w:r w:rsidRPr="00DE6E7B">
        <w:rPr>
          <w:rFonts w:ascii="Times New Roman" w:eastAsia="Times New Roman" w:hAnsi="Times New Roman" w:cs="Times New Roman"/>
          <w:sz w:val="24"/>
          <w:szCs w:val="24"/>
        </w:rPr>
        <w:t xml:space="preserve"> Hợp đồng này.</w:t>
      </w:r>
    </w:p>
    <w:p w14:paraId="0E058DF8" w14:textId="77777777" w:rsidR="007C50FB" w:rsidRPr="00DE6E7B" w:rsidRDefault="007C50FB" w:rsidP="00DE6E7B">
      <w:pPr>
        <w:tabs>
          <w:tab w:val="left" w:pos="360"/>
        </w:tabs>
        <w:spacing w:line="360" w:lineRule="auto"/>
        <w:ind w:hanging="2"/>
        <w:jc w:val="both"/>
        <w:rPr>
          <w:rFonts w:ascii="Times New Roman" w:eastAsia="Times New Roman" w:hAnsi="Times New Roman" w:cs="Times New Roman"/>
          <w:sz w:val="24"/>
          <w:szCs w:val="24"/>
        </w:rPr>
      </w:pPr>
    </w:p>
    <w:p w14:paraId="5B949BBE" w14:textId="77777777" w:rsidR="00581650" w:rsidRPr="00DE6E7B" w:rsidRDefault="00000000" w:rsidP="00DE6E7B">
      <w:pPr>
        <w:pStyle w:val="Heading1"/>
        <w:tabs>
          <w:tab w:val="left" w:pos="851"/>
        </w:tabs>
        <w:spacing w:before="0"/>
        <w:ind w:right="227"/>
        <w:jc w:val="both"/>
      </w:pPr>
      <w:bookmarkStart w:id="2" w:name="_jgfjxsdvi1n" w:colFirst="0" w:colLast="0"/>
      <w:bookmarkEnd w:id="2"/>
      <w:r w:rsidRPr="00DE6E7B">
        <w:t>ĐIỀU 2: THỜI HẠN THỰC HIỆN HỢP ĐỒNG</w:t>
      </w:r>
    </w:p>
    <w:p w14:paraId="6F27A861" w14:textId="77777777" w:rsidR="00581650" w:rsidRPr="00DE6E7B" w:rsidRDefault="00000000" w:rsidP="00DE6E7B">
      <w:pPr>
        <w:tabs>
          <w:tab w:val="left" w:pos="851"/>
        </w:tabs>
        <w:spacing w:line="360" w:lineRule="auto"/>
        <w:ind w:right="227"/>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2.1. Thời gian ra mã số thuế</w:t>
      </w:r>
      <w:r w:rsidRPr="00DE6E7B">
        <w:rPr>
          <w:rFonts w:ascii="Times New Roman" w:eastAsia="Times New Roman" w:hAnsi="Times New Roman" w:cs="Times New Roman"/>
          <w:sz w:val="24"/>
          <w:szCs w:val="24"/>
        </w:rPr>
        <w:t>: 6 - 8 (sáu đến tám) ngày làm việc kể từ khi Bên A nhận đủ hồ sơ từ Bên B. Trong trường hợp Bên B gửi hồ sơ cho Bên A sau 16h00 ngày làm việc, thời gian tiếp nhận sẽ được tính vào ngày làm việc kế tiếp.</w:t>
      </w:r>
    </w:p>
    <w:p w14:paraId="5F7381B4" w14:textId="77777777" w:rsidR="00581650" w:rsidRPr="00DE6E7B" w:rsidRDefault="00000000" w:rsidP="00DE6E7B">
      <w:pPr>
        <w:tabs>
          <w:tab w:val="left" w:pos="851"/>
        </w:tabs>
        <w:spacing w:line="360" w:lineRule="auto"/>
        <w:ind w:right="227"/>
        <w:jc w:val="both"/>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2.2. Thời gian hoàn thành các hạng mục khác liên quan đến thành lập doanh nghiệp</w:t>
      </w:r>
      <w:r w:rsidRPr="00DE6E7B">
        <w:rPr>
          <w:rFonts w:ascii="Times New Roman" w:eastAsia="Times New Roman" w:hAnsi="Times New Roman" w:cs="Times New Roman"/>
          <w:sz w:val="24"/>
          <w:szCs w:val="24"/>
        </w:rPr>
        <w:t xml:space="preserve"> do bên A cung cấp: 05 - 07 (năm đến bảy) ngày làm việc kể từ khi Bên A nhận được bản PDF Giấy chứng nhận đăng ký kinh doanh từ Sở Tài chính.</w:t>
      </w:r>
    </w:p>
    <w:p w14:paraId="6D43C8F4"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2.2.</w:t>
      </w:r>
      <w:r w:rsidRPr="00DE6E7B">
        <w:rPr>
          <w:rFonts w:ascii="Times New Roman" w:eastAsia="Times New Roman" w:hAnsi="Times New Roman" w:cs="Times New Roman"/>
          <w:sz w:val="24"/>
          <w:szCs w:val="24"/>
        </w:rPr>
        <w:t xml:space="preserve"> Hợp đồng này chấm dứt xảy ra khi:</w:t>
      </w:r>
    </w:p>
    <w:p w14:paraId="5C812E6D" w14:textId="77777777" w:rsidR="00581650" w:rsidRPr="00DE6E7B" w:rsidRDefault="00000000" w:rsidP="00DE6E7B">
      <w:pPr>
        <w:numPr>
          <w:ilvl w:val="0"/>
          <w:numId w:val="3"/>
        </w:num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 xml:space="preserve">Bên A hoàn thành công việc theo quy định tại Phụ lục 01 đính kèm hợp đồng này; </w:t>
      </w:r>
    </w:p>
    <w:p w14:paraId="62DEFA1D" w14:textId="77777777" w:rsidR="00581650" w:rsidRPr="00DE6E7B" w:rsidRDefault="00000000" w:rsidP="00DE6E7B">
      <w:pPr>
        <w:numPr>
          <w:ilvl w:val="0"/>
          <w:numId w:val="3"/>
        </w:num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Hai Bên thỏa thuận chấm dứt Hợp đồng bằng văn bản;</w:t>
      </w:r>
    </w:p>
    <w:p w14:paraId="1F2E27AB" w14:textId="77777777" w:rsidR="00581650" w:rsidRPr="00DE6E7B" w:rsidRDefault="00000000" w:rsidP="00DE6E7B">
      <w:pPr>
        <w:numPr>
          <w:ilvl w:val="0"/>
          <w:numId w:val="3"/>
        </w:num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Các trường hợp khác theo quy định của pháp luật.</w:t>
      </w:r>
    </w:p>
    <w:p w14:paraId="515DAEC0" w14:textId="1C67FADC" w:rsidR="00581650"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2.3.</w:t>
      </w:r>
      <w:r w:rsidRPr="00DE6E7B">
        <w:rPr>
          <w:rFonts w:ascii="Times New Roman" w:eastAsia="Times New Roman" w:hAnsi="Times New Roman" w:cs="Times New Roman"/>
          <w:sz w:val="24"/>
          <w:szCs w:val="24"/>
        </w:rPr>
        <w:t xml:space="preserve"> Hợp đồng này tự động thanh lý khi các Bên hoàn thành nghĩa vụ đã thỏa thuận trong hợp đồng.</w:t>
      </w:r>
    </w:p>
    <w:p w14:paraId="30AB1A69" w14:textId="77777777" w:rsidR="007C50FB" w:rsidRPr="00DE6E7B" w:rsidRDefault="007C50FB" w:rsidP="00DE6E7B">
      <w:pPr>
        <w:spacing w:line="360" w:lineRule="auto"/>
        <w:jc w:val="both"/>
        <w:rPr>
          <w:rFonts w:ascii="Times New Roman" w:eastAsia="Times New Roman" w:hAnsi="Times New Roman" w:cs="Times New Roman"/>
          <w:sz w:val="24"/>
          <w:szCs w:val="24"/>
        </w:rPr>
      </w:pPr>
    </w:p>
    <w:p w14:paraId="1205E0FB" w14:textId="77777777" w:rsidR="00581650" w:rsidRPr="00DE6E7B" w:rsidRDefault="00000000" w:rsidP="00DE6E7B">
      <w:pPr>
        <w:pStyle w:val="Heading1"/>
        <w:tabs>
          <w:tab w:val="left" w:pos="851"/>
        </w:tabs>
        <w:spacing w:before="0"/>
        <w:ind w:right="227"/>
        <w:jc w:val="both"/>
      </w:pPr>
      <w:bookmarkStart w:id="3" w:name="_igp2td47r28" w:colFirst="0" w:colLast="0"/>
      <w:bookmarkEnd w:id="3"/>
      <w:r w:rsidRPr="00DE6E7B">
        <w:t xml:space="preserve">ĐIỀU 3: PHÍ DỊCH VỤ </w:t>
      </w:r>
    </w:p>
    <w:p w14:paraId="0694BFE0" w14:textId="77777777" w:rsidR="00581650" w:rsidRPr="00DE6E7B" w:rsidRDefault="00000000" w:rsidP="00DE6E7B">
      <w:pPr>
        <w:tabs>
          <w:tab w:val="left" w:pos="851"/>
        </w:tabs>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3.1</w:t>
      </w:r>
      <w:r w:rsidRPr="00DE6E7B">
        <w:rPr>
          <w:rFonts w:ascii="Times New Roman" w:eastAsia="Times New Roman" w:hAnsi="Times New Roman" w:cs="Times New Roman"/>
          <w:sz w:val="24"/>
          <w:szCs w:val="24"/>
        </w:rPr>
        <w:t xml:space="preserve">. Giá niêm yết gói toàn diện là </w:t>
      </w:r>
      <w:r w:rsidRPr="00DE6E7B">
        <w:rPr>
          <w:rFonts w:ascii="Times New Roman" w:eastAsia="Times New Roman" w:hAnsi="Times New Roman" w:cs="Times New Roman"/>
          <w:b/>
          <w:bCs/>
          <w:sz w:val="24"/>
          <w:szCs w:val="24"/>
        </w:rPr>
        <w:t>2.999.000 VNĐ</w:t>
      </w:r>
      <w:r w:rsidRPr="00DE6E7B">
        <w:rPr>
          <w:rFonts w:ascii="Times New Roman" w:eastAsia="Times New Roman" w:hAnsi="Times New Roman" w:cs="Times New Roman"/>
          <w:sz w:val="24"/>
          <w:szCs w:val="24"/>
        </w:rPr>
        <w:t xml:space="preserve"> đã bao gồm VAT và các khoản thu hộ.</w:t>
      </w:r>
    </w:p>
    <w:p w14:paraId="13919AD1" w14:textId="202CD2CC" w:rsidR="00581650" w:rsidRPr="00DE6E7B" w:rsidRDefault="00000000" w:rsidP="00DE6E7B">
      <w:pPr>
        <w:tabs>
          <w:tab w:val="left" w:pos="851"/>
        </w:tabs>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Giá bán theo chương trình ưu đãi áp dụng với Khách hàng mở tài khoản tại Ngân hàng Techcombank và mở QR Code Thanh toán, active tài khoản và QR Code theo quy định của Ngân hàng trước thời điểm bàn giao kết quả thành lập là:</w:t>
      </w:r>
      <w:r w:rsidRPr="00DE6E7B">
        <w:rPr>
          <w:rFonts w:ascii="Times New Roman" w:eastAsia="Times New Roman" w:hAnsi="Times New Roman" w:cs="Times New Roman"/>
          <w:b/>
          <w:bCs/>
          <w:sz w:val="24"/>
          <w:szCs w:val="24"/>
        </w:rPr>
        <w:t xml:space="preserve"> 2.</w:t>
      </w:r>
      <w:r w:rsidR="00C32681">
        <w:rPr>
          <w:rFonts w:ascii="Times New Roman" w:eastAsia="Times New Roman" w:hAnsi="Times New Roman" w:cs="Times New Roman"/>
          <w:b/>
          <w:bCs/>
          <w:sz w:val="24"/>
          <w:szCs w:val="24"/>
          <w:lang w:val="vi-VN"/>
        </w:rPr>
        <w:t>0</w:t>
      </w:r>
      <w:r w:rsidRPr="00DE6E7B">
        <w:rPr>
          <w:rFonts w:ascii="Times New Roman" w:eastAsia="Times New Roman" w:hAnsi="Times New Roman" w:cs="Times New Roman"/>
          <w:b/>
          <w:bCs/>
          <w:sz w:val="24"/>
          <w:szCs w:val="24"/>
        </w:rPr>
        <w:t xml:space="preserve">99.000 VNĐ </w:t>
      </w:r>
      <w:r w:rsidRPr="00DE6E7B">
        <w:rPr>
          <w:rFonts w:ascii="Times New Roman" w:eastAsia="Times New Roman" w:hAnsi="Times New Roman" w:cs="Times New Roman"/>
          <w:sz w:val="24"/>
          <w:szCs w:val="24"/>
        </w:rPr>
        <w:t xml:space="preserve">(bằng chữ: Hai triệu </w:t>
      </w:r>
      <w:r w:rsidR="00C32681">
        <w:rPr>
          <w:rFonts w:ascii="Times New Roman" w:eastAsia="Times New Roman" w:hAnsi="Times New Roman" w:cs="Times New Roman"/>
          <w:sz w:val="24"/>
          <w:szCs w:val="24"/>
        </w:rPr>
        <w:t>không</w:t>
      </w:r>
      <w:r w:rsidRPr="00DE6E7B">
        <w:rPr>
          <w:rFonts w:ascii="Times New Roman" w:eastAsia="Times New Roman" w:hAnsi="Times New Roman" w:cs="Times New Roman"/>
          <w:sz w:val="24"/>
          <w:szCs w:val="24"/>
        </w:rPr>
        <w:t xml:space="preserve"> trăm chín mươi chín nghìn đồng) (Đã bao gồm VAT)</w:t>
      </w:r>
    </w:p>
    <w:p w14:paraId="53ECFE5E" w14:textId="77777777" w:rsidR="00581650" w:rsidRPr="00DE6E7B" w:rsidRDefault="00000000" w:rsidP="00DE6E7B">
      <w:pPr>
        <w:tabs>
          <w:tab w:val="left" w:pos="851"/>
        </w:tabs>
        <w:spacing w:line="360" w:lineRule="auto"/>
        <w:jc w:val="both"/>
        <w:rPr>
          <w:rFonts w:ascii="Times New Roman" w:eastAsia="Times New Roman" w:hAnsi="Times New Roman" w:cs="Times New Roman"/>
          <w:b/>
          <w:bCs/>
          <w:i/>
          <w:iCs/>
          <w:sz w:val="24"/>
          <w:szCs w:val="24"/>
        </w:rPr>
      </w:pPr>
      <w:r w:rsidRPr="00DE6E7B">
        <w:rPr>
          <w:rFonts w:ascii="Times New Roman" w:eastAsia="Times New Roman" w:hAnsi="Times New Roman" w:cs="Times New Roman"/>
          <w:b/>
          <w:bCs/>
          <w:sz w:val="24"/>
          <w:szCs w:val="24"/>
        </w:rPr>
        <w:t>3.2</w:t>
      </w:r>
      <w:r w:rsidRPr="00DE6E7B">
        <w:rPr>
          <w:rFonts w:ascii="Times New Roman" w:eastAsia="Times New Roman" w:hAnsi="Times New Roman" w:cs="Times New Roman"/>
          <w:sz w:val="24"/>
          <w:szCs w:val="24"/>
        </w:rPr>
        <w:t xml:space="preserve">. Tổng giá trị hợp đồng đã bao gồm thuế giá trị gia tăng (VAT) 8% đối với phần phí dịch vụ của Bên A và không bao gồm chi phí giao nhận hồ sơ, thuế thu nhập cá nhân cùng các loại thuế, lệ phí khác phát sinh. </w:t>
      </w:r>
    </w:p>
    <w:p w14:paraId="45E75010" w14:textId="77777777" w:rsidR="00581650" w:rsidRPr="00DE6E7B" w:rsidRDefault="00000000" w:rsidP="00DE6E7B">
      <w:pPr>
        <w:tabs>
          <w:tab w:val="left" w:pos="851"/>
        </w:tabs>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3.3.</w:t>
      </w:r>
      <w:r w:rsidRPr="00DE6E7B">
        <w:rPr>
          <w:rFonts w:ascii="Times New Roman" w:eastAsia="Times New Roman" w:hAnsi="Times New Roman" w:cs="Times New Roman"/>
          <w:b/>
          <w:bCs/>
          <w:i/>
          <w:iCs/>
          <w:sz w:val="24"/>
          <w:szCs w:val="24"/>
        </w:rPr>
        <w:t xml:space="preserve"> </w:t>
      </w:r>
      <w:r w:rsidRPr="00DE6E7B">
        <w:rPr>
          <w:rFonts w:ascii="Times New Roman" w:eastAsia="Times New Roman" w:hAnsi="Times New Roman" w:cs="Times New Roman"/>
          <w:sz w:val="24"/>
          <w:szCs w:val="24"/>
        </w:rPr>
        <w:t>Trong trường hợp Bên B thay đổi loại hình doanh nghiệp sau khi Bên A đã nhận hồ sơ bản giấy, dẫn đến việc Bên A phải soạn thảo và scan lại toàn bộ hồ sơ, Bên B sẽ thanh toán thêm chi phí thay đổi là 300.000 VNĐ sau khi Bên A thông báo hồ sơ đã được cơ quan nhà nước chấp thuận.</w:t>
      </w:r>
    </w:p>
    <w:p w14:paraId="0BB4AB79" w14:textId="5EA74ACC" w:rsidR="00581650" w:rsidRDefault="00000000" w:rsidP="00DE6E7B">
      <w:pPr>
        <w:tabs>
          <w:tab w:val="left" w:pos="851"/>
        </w:tabs>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lastRenderedPageBreak/>
        <w:t>3.4.</w:t>
      </w:r>
      <w:r w:rsidRPr="00DE6E7B">
        <w:rPr>
          <w:rFonts w:ascii="Times New Roman" w:eastAsia="Times New Roman" w:hAnsi="Times New Roman" w:cs="Times New Roman"/>
          <w:sz w:val="24"/>
          <w:szCs w:val="24"/>
        </w:rPr>
        <w:t xml:space="preserve"> Trường hợp Bên B đã thanh toán nhưng từ chối cung cấp hồ sơ, thông tin hoặc từ chối tiếp tục sử dụng dịch vụ sau khi Bên A đã triển khai công việc thì số tiền đã thanh toán được xem là chi phí dịch vụ không hoàn lại.</w:t>
      </w:r>
    </w:p>
    <w:p w14:paraId="217E3D3F" w14:textId="77777777" w:rsidR="007C50FB" w:rsidRPr="00DE6E7B" w:rsidRDefault="007C50FB" w:rsidP="00DE6E7B">
      <w:pPr>
        <w:tabs>
          <w:tab w:val="left" w:pos="851"/>
        </w:tabs>
        <w:spacing w:line="360" w:lineRule="auto"/>
        <w:jc w:val="both"/>
        <w:rPr>
          <w:rFonts w:ascii="Times New Roman" w:eastAsia="Times New Roman" w:hAnsi="Times New Roman" w:cs="Times New Roman"/>
          <w:sz w:val="24"/>
          <w:szCs w:val="24"/>
        </w:rPr>
      </w:pPr>
    </w:p>
    <w:p w14:paraId="2D22F81B" w14:textId="77777777" w:rsidR="00581650" w:rsidRPr="00DE6E7B" w:rsidRDefault="00000000" w:rsidP="00DE6E7B">
      <w:pPr>
        <w:pStyle w:val="Heading1"/>
        <w:tabs>
          <w:tab w:val="left" w:pos="851"/>
        </w:tabs>
        <w:spacing w:before="0"/>
        <w:ind w:right="227"/>
        <w:jc w:val="both"/>
        <w:rPr>
          <w:highlight w:val="none"/>
        </w:rPr>
      </w:pPr>
      <w:bookmarkStart w:id="4" w:name="_3o4kvyms9jwn" w:colFirst="0" w:colLast="0"/>
      <w:bookmarkEnd w:id="4"/>
      <w:r w:rsidRPr="00DE6E7B">
        <w:rPr>
          <w:highlight w:val="none"/>
        </w:rPr>
        <w:t>ĐIỀU 4: THANH TOÁN</w:t>
      </w:r>
    </w:p>
    <w:p w14:paraId="3194F1A9" w14:textId="77777777" w:rsidR="00581650" w:rsidRPr="00DE6E7B" w:rsidRDefault="00000000" w:rsidP="00DE6E7B">
      <w:pPr>
        <w:tabs>
          <w:tab w:val="left" w:pos="851"/>
        </w:tabs>
        <w:spacing w:line="360" w:lineRule="auto"/>
        <w:ind w:right="227"/>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4.1. </w:t>
      </w:r>
      <w:r w:rsidRPr="00DE6E7B">
        <w:rPr>
          <w:rFonts w:ascii="Times New Roman" w:eastAsia="Times New Roman" w:hAnsi="Times New Roman" w:cs="Times New Roman"/>
          <w:sz w:val="24"/>
          <w:szCs w:val="24"/>
        </w:rPr>
        <w:t>Bên B hoàn thành thanh toán toàn bộ giá trị theo giá trị hợp đồng tại Điều 3, hợp đồng này trước thời điểm Khách hàng ra được mã số thuế Công ty. Việc cọc hợp đồng được Công ty quy định theo từng thời kỳ.</w:t>
      </w:r>
    </w:p>
    <w:p w14:paraId="3A07AFAB" w14:textId="77777777" w:rsidR="00581650" w:rsidRPr="00DE6E7B" w:rsidRDefault="00000000" w:rsidP="00DE6E7B">
      <w:pPr>
        <w:tabs>
          <w:tab w:val="left" w:pos="851"/>
        </w:tabs>
        <w:spacing w:line="360" w:lineRule="auto"/>
        <w:ind w:right="227"/>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4.2</w:t>
      </w:r>
      <w:r w:rsidRPr="00DE6E7B">
        <w:rPr>
          <w:rFonts w:ascii="Times New Roman" w:eastAsia="Times New Roman" w:hAnsi="Times New Roman" w:cs="Times New Roman"/>
          <w:sz w:val="24"/>
          <w:szCs w:val="24"/>
        </w:rPr>
        <w:t xml:space="preserve">.  Thông tin chuyển khoản </w:t>
      </w:r>
    </w:p>
    <w:p w14:paraId="53EB13B4" w14:textId="7507A276" w:rsidR="00581650" w:rsidRPr="00DE6E7B" w:rsidRDefault="00DE6E7B" w:rsidP="00DE6E7B">
      <w:pPr>
        <w:keepLines/>
        <w:spacing w:line="360" w:lineRule="auto"/>
        <w:ind w:left="1440" w:hanging="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r w:rsidRPr="00DE6E7B">
        <w:rPr>
          <w:rFonts w:ascii="Times New Roman" w:eastAsia="Times New Roman" w:hAnsi="Times New Roman" w:cs="Times New Roman"/>
          <w:sz w:val="24"/>
          <w:szCs w:val="24"/>
        </w:rPr>
        <w:t xml:space="preserve">Đơn vị thụ hưởng: </w:t>
      </w:r>
      <w:r w:rsidRPr="00DE6E7B">
        <w:rPr>
          <w:rFonts w:ascii="Times New Roman" w:eastAsia="Times New Roman" w:hAnsi="Times New Roman" w:cs="Times New Roman"/>
          <w:b/>
          <w:bCs/>
          <w:sz w:val="24"/>
          <w:szCs w:val="24"/>
        </w:rPr>
        <w:t>Công ty Cổ phần Công nghệ CENVI LAUNCH</w:t>
      </w:r>
    </w:p>
    <w:p w14:paraId="7C5FBF65" w14:textId="460DF81F" w:rsidR="00581650" w:rsidRPr="00DE6E7B" w:rsidRDefault="00DE6E7B" w:rsidP="00DE6E7B">
      <w:pPr>
        <w:spacing w:line="360" w:lineRule="auto"/>
        <w:ind w:left="1440" w:hanging="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r w:rsidRPr="00DE6E7B">
        <w:rPr>
          <w:rFonts w:ascii="Times New Roman" w:eastAsia="Times New Roman" w:hAnsi="Times New Roman" w:cs="Times New Roman"/>
          <w:sz w:val="24"/>
          <w:szCs w:val="24"/>
        </w:rPr>
        <w:t xml:space="preserve">Tài khoản: </w:t>
      </w:r>
      <w:r w:rsidRPr="00DE6E7B">
        <w:rPr>
          <w:rFonts w:ascii="Times New Roman" w:eastAsia="Times New Roman" w:hAnsi="Times New Roman" w:cs="Times New Roman"/>
          <w:b/>
          <w:bCs/>
          <w:sz w:val="24"/>
          <w:szCs w:val="24"/>
        </w:rPr>
        <w:t xml:space="preserve"> </w:t>
      </w:r>
      <w:r w:rsidRPr="00DE6E7B">
        <w:rPr>
          <w:rFonts w:ascii="Times New Roman" w:eastAsia="Times New Roman" w:hAnsi="Times New Roman" w:cs="Times New Roman"/>
          <w:b/>
          <w:bCs/>
          <w:i/>
          <w:iCs/>
          <w:sz w:val="24"/>
          <w:szCs w:val="24"/>
        </w:rPr>
        <w:t xml:space="preserve">855896868 </w:t>
      </w:r>
      <w:r w:rsidRPr="00DE6E7B">
        <w:rPr>
          <w:rFonts w:ascii="Times New Roman" w:eastAsia="Times New Roman" w:hAnsi="Times New Roman" w:cs="Times New Roman"/>
          <w:sz w:val="24"/>
          <w:szCs w:val="24"/>
        </w:rPr>
        <w:t>tại Ngân hàng TMCP Quân đội (MB Bank) - CN Hà Nội</w:t>
      </w:r>
    </w:p>
    <w:p w14:paraId="003E9230" w14:textId="60846CE1" w:rsidR="00581650" w:rsidRPr="00DE6E7B" w:rsidRDefault="00DE6E7B" w:rsidP="00DE6E7B">
      <w:pPr>
        <w:spacing w:line="360" w:lineRule="auto"/>
        <w:ind w:left="1440" w:hanging="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r w:rsidRPr="00DE6E7B">
        <w:rPr>
          <w:rFonts w:ascii="Times New Roman" w:eastAsia="Times New Roman" w:hAnsi="Times New Roman" w:cs="Times New Roman"/>
          <w:sz w:val="24"/>
          <w:szCs w:val="24"/>
        </w:rPr>
        <w:t>Nội dung: Họ và tên - Chuyển tiền phí dịch vụ</w:t>
      </w:r>
    </w:p>
    <w:p w14:paraId="33BF749E" w14:textId="29C1B16A" w:rsidR="00581650" w:rsidRDefault="00000000" w:rsidP="00DE6E7B">
      <w:pPr>
        <w:tabs>
          <w:tab w:val="left" w:pos="851"/>
        </w:tabs>
        <w:spacing w:line="360" w:lineRule="auto"/>
        <w:ind w:right="227"/>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4.3.</w:t>
      </w:r>
      <w:r w:rsidRPr="00DE6E7B">
        <w:rPr>
          <w:rFonts w:ascii="Times New Roman" w:eastAsia="Times New Roman" w:hAnsi="Times New Roman" w:cs="Times New Roman"/>
          <w:sz w:val="24"/>
          <w:szCs w:val="24"/>
        </w:rPr>
        <w:t xml:space="preserve"> Bên A chịu trách nhiệm lập và gửi hóa đơn điện tử cho Bên B đúng quy định pháp luật. Mọi hóa đơn khác (nếu phát sinh) sẽ được Bên A phát hành tương ứng với khoản thanh toán và gửi cho Bên B ngay sau khi nhận đủ tiền.</w:t>
      </w:r>
    </w:p>
    <w:p w14:paraId="409E7830" w14:textId="77777777" w:rsidR="007C50FB" w:rsidRPr="00DE6E7B" w:rsidRDefault="007C50FB" w:rsidP="00DE6E7B">
      <w:pPr>
        <w:tabs>
          <w:tab w:val="left" w:pos="851"/>
        </w:tabs>
        <w:spacing w:line="360" w:lineRule="auto"/>
        <w:ind w:right="227"/>
        <w:jc w:val="both"/>
        <w:rPr>
          <w:rFonts w:ascii="Times New Roman" w:eastAsia="Times New Roman" w:hAnsi="Times New Roman" w:cs="Times New Roman"/>
          <w:sz w:val="24"/>
          <w:szCs w:val="24"/>
        </w:rPr>
      </w:pPr>
    </w:p>
    <w:p w14:paraId="52E99A9A" w14:textId="77777777" w:rsidR="00581650" w:rsidRPr="00DE6E7B" w:rsidRDefault="00000000" w:rsidP="00DE6E7B">
      <w:pPr>
        <w:pStyle w:val="Heading1"/>
        <w:spacing w:before="0"/>
        <w:ind w:right="0" w:hanging="2"/>
        <w:jc w:val="both"/>
      </w:pPr>
      <w:bookmarkStart w:id="5" w:name="_w2qybsjupdsn" w:colFirst="0" w:colLast="0"/>
      <w:bookmarkEnd w:id="5"/>
      <w:r w:rsidRPr="00DE6E7B">
        <w:t>ĐIỀU 5: NGHĨA VỤ CỦA BÊN B</w:t>
      </w:r>
    </w:p>
    <w:p w14:paraId="66DCF18A"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5.1.</w:t>
      </w:r>
      <w:r w:rsidRPr="00DE6E7B">
        <w:rPr>
          <w:rFonts w:ascii="Times New Roman" w:eastAsia="Times New Roman" w:hAnsi="Times New Roman" w:cs="Times New Roman"/>
          <w:sz w:val="24"/>
          <w:szCs w:val="24"/>
        </w:rPr>
        <w:t xml:space="preserve"> Cung cấp đầy đủ thông tin một cách trung thực, đúng pháp luật để bên A hỗ trợ thành lập doanh nghiệp.</w:t>
      </w:r>
    </w:p>
    <w:p w14:paraId="452B350B"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5.2. </w:t>
      </w:r>
      <w:r w:rsidRPr="00DE6E7B">
        <w:rPr>
          <w:rFonts w:ascii="Times New Roman" w:eastAsia="Times New Roman" w:hAnsi="Times New Roman" w:cs="Times New Roman"/>
          <w:sz w:val="24"/>
          <w:szCs w:val="24"/>
        </w:rPr>
        <w:t>Chịu trách nhiệm pháp luật trước thông tin mình cung cấp.</w:t>
      </w:r>
    </w:p>
    <w:p w14:paraId="259EAEC8"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5.3.</w:t>
      </w:r>
      <w:r w:rsidRPr="00DE6E7B">
        <w:rPr>
          <w:rFonts w:ascii="Times New Roman" w:eastAsia="Times New Roman" w:hAnsi="Times New Roman" w:cs="Times New Roman"/>
          <w:sz w:val="24"/>
          <w:szCs w:val="24"/>
        </w:rPr>
        <w:t xml:space="preserve"> Thanh toán toàn bộ phí dịch vụ gói “Toàn diện” theo hợp đồng này</w:t>
      </w:r>
    </w:p>
    <w:p w14:paraId="5138433F" w14:textId="33ED7BE9" w:rsidR="00581650"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5.4. </w:t>
      </w:r>
      <w:r w:rsidRPr="00DE6E7B">
        <w:rPr>
          <w:rFonts w:ascii="Times New Roman" w:eastAsia="Times New Roman" w:hAnsi="Times New Roman" w:cs="Times New Roman"/>
          <w:sz w:val="24"/>
          <w:szCs w:val="24"/>
        </w:rPr>
        <w:t>Trường hợp Bên B không phối hợp, không cung cấp hồ sơ theo yêu cầu hợp lý của Bên A làm ảnh hưởng đến tiến độ hoặc chất lượng dịch vụ thì Bên B hoàn toàn chịu trách nhiệm. Bên A không chịu trách nhiệm về bất kỳ hậu quả pháp lý, tài chính nào phát sinh từ việc chậm trễ đó.</w:t>
      </w:r>
    </w:p>
    <w:p w14:paraId="3E65D610" w14:textId="77777777" w:rsidR="007C50FB" w:rsidRPr="00DE6E7B" w:rsidRDefault="007C50FB" w:rsidP="00DE6E7B">
      <w:pPr>
        <w:spacing w:line="360" w:lineRule="auto"/>
        <w:jc w:val="both"/>
        <w:rPr>
          <w:rFonts w:ascii="Times New Roman" w:eastAsia="Times New Roman" w:hAnsi="Times New Roman" w:cs="Times New Roman"/>
          <w:sz w:val="24"/>
          <w:szCs w:val="24"/>
        </w:rPr>
      </w:pPr>
    </w:p>
    <w:p w14:paraId="7678AEE9" w14:textId="77777777" w:rsidR="00581650" w:rsidRPr="00DE6E7B" w:rsidRDefault="00000000" w:rsidP="00DE6E7B">
      <w:pPr>
        <w:pStyle w:val="Heading1"/>
        <w:spacing w:before="0"/>
        <w:ind w:right="0" w:hanging="2"/>
        <w:jc w:val="both"/>
      </w:pPr>
      <w:bookmarkStart w:id="6" w:name="_eq0il37g2lvt" w:colFirst="0" w:colLast="0"/>
      <w:bookmarkEnd w:id="6"/>
      <w:r w:rsidRPr="00DE6E7B">
        <w:t>ĐIỀU 6: NGHĨA VỤ CỦA BÊN A</w:t>
      </w:r>
    </w:p>
    <w:p w14:paraId="0EDB177C"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6.1.</w:t>
      </w:r>
      <w:r w:rsidRPr="00DE6E7B">
        <w:rPr>
          <w:rFonts w:ascii="Times New Roman" w:eastAsia="Times New Roman" w:hAnsi="Times New Roman" w:cs="Times New Roman"/>
          <w:sz w:val="24"/>
          <w:szCs w:val="24"/>
        </w:rPr>
        <w:t xml:space="preserve"> Soạn thảo hồ sơ đúng pháp luật để hỗ trợ bên B hoàn thành đăng ký doanh nghiệp.</w:t>
      </w:r>
    </w:p>
    <w:p w14:paraId="0620A6D3"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6.2. </w:t>
      </w:r>
      <w:r w:rsidRPr="00DE6E7B">
        <w:rPr>
          <w:rFonts w:ascii="Times New Roman" w:eastAsia="Times New Roman" w:hAnsi="Times New Roman" w:cs="Times New Roman"/>
          <w:sz w:val="24"/>
          <w:szCs w:val="24"/>
        </w:rPr>
        <w:t>Hoàn thành toàn bộ các công việc tại Điều 1 hợp đồng này.</w:t>
      </w:r>
    </w:p>
    <w:p w14:paraId="2DAC97AA" w14:textId="77777777" w:rsidR="00581650" w:rsidRPr="00DE6E7B" w:rsidRDefault="00000000" w:rsidP="00DE6E7B">
      <w:pPr>
        <w:spacing w:line="360" w:lineRule="auto"/>
        <w:jc w:val="both"/>
        <w:rPr>
          <w:rFonts w:ascii="Times New Roman" w:eastAsia="Times New Roman" w:hAnsi="Times New Roman" w:cs="Times New Roman"/>
          <w:sz w:val="24"/>
          <w:szCs w:val="24"/>
          <w:highlight w:val="yellow"/>
        </w:rPr>
      </w:pPr>
      <w:r w:rsidRPr="00DE6E7B">
        <w:rPr>
          <w:rFonts w:ascii="Times New Roman" w:eastAsia="Times New Roman" w:hAnsi="Times New Roman" w:cs="Times New Roman"/>
          <w:b/>
          <w:bCs/>
          <w:sz w:val="24"/>
          <w:szCs w:val="24"/>
        </w:rPr>
        <w:t xml:space="preserve">6.3. </w:t>
      </w:r>
      <w:r w:rsidRPr="00DE6E7B">
        <w:rPr>
          <w:rFonts w:ascii="Times New Roman" w:eastAsia="Times New Roman" w:hAnsi="Times New Roman" w:cs="Times New Roman"/>
          <w:sz w:val="24"/>
          <w:szCs w:val="24"/>
        </w:rPr>
        <w:t>Được quyền gửi thông tin bên B và hồ sơ doanh nghiệp bên B thành lập tới các bên thứ 3 cung cấp dịch vụ như nhà mạng (VNPT, Viettel, Mắt Bão …vv) hoặc Ngân hàng để bên thứ 3 cung cấp các dịch vụ tại Điều 1 hợp đồng này. Được quyền thực hiện các công việc được bên thứ 3 uỷ quyền để phục vụ hoàn thiện các nội dung công việc trong hợp đồng này.</w:t>
      </w:r>
    </w:p>
    <w:p w14:paraId="51431246"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6.4. </w:t>
      </w:r>
      <w:r w:rsidRPr="00DE6E7B">
        <w:rPr>
          <w:rFonts w:ascii="Times New Roman" w:eastAsia="Times New Roman" w:hAnsi="Times New Roman" w:cs="Times New Roman"/>
          <w:sz w:val="24"/>
          <w:szCs w:val="24"/>
        </w:rPr>
        <w:t xml:space="preserve">Các điều khoản của hợp đồng này cũng như những thông tin do hai bên có được trong quá trình hợp tác, bên A sẽ giữ bí mật tuyệt đối, và không được tiết lộ cho bên thứ ba ngoại trừ là </w:t>
      </w:r>
      <w:r w:rsidRPr="00DE6E7B">
        <w:rPr>
          <w:rFonts w:ascii="Times New Roman" w:eastAsia="Times New Roman" w:hAnsi="Times New Roman" w:cs="Times New Roman"/>
          <w:sz w:val="24"/>
          <w:szCs w:val="24"/>
        </w:rPr>
        <w:lastRenderedPageBreak/>
        <w:t>các cơ quan nhà nước có thẩm quyền yêu cầu cung cấp thông tin theo quy định của pháp luật hiện hành.</w:t>
      </w:r>
    </w:p>
    <w:p w14:paraId="1520E624"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6.5. </w:t>
      </w:r>
      <w:r w:rsidRPr="00DE6E7B">
        <w:rPr>
          <w:rFonts w:ascii="Times New Roman" w:eastAsia="Times New Roman" w:hAnsi="Times New Roman" w:cs="Times New Roman"/>
          <w:sz w:val="24"/>
          <w:szCs w:val="24"/>
        </w:rPr>
        <w:t>Giải thắc thắc mắc, tư vấn trong suốt quá trình cung cấp dịch vụ.</w:t>
      </w:r>
    </w:p>
    <w:p w14:paraId="2A29BD55" w14:textId="739582A3"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6.6. </w:t>
      </w:r>
      <w:r w:rsidRPr="00DE6E7B">
        <w:rPr>
          <w:rFonts w:ascii="Times New Roman" w:eastAsia="Times New Roman" w:hAnsi="Times New Roman" w:cs="Times New Roman"/>
          <w:sz w:val="24"/>
          <w:szCs w:val="24"/>
        </w:rPr>
        <w:t xml:space="preserve">Bên A có quyền tạm giữ tài liệu thành lập doanh nghiệp của khách hàng trong trường hợp Khách hàng không thực hiện mở tài khoản tại Ngân hàng Techcombank và mở QR Code Thanh toán, active tài khoản và QR Code theo quy định của Ngân hàng. Khách hàng đồng ý với việc tạm giữ hồ sơ này hoặc chi trả thêm </w:t>
      </w:r>
      <w:r w:rsidR="00C32681">
        <w:rPr>
          <w:rFonts w:ascii="Times New Roman" w:eastAsia="Times New Roman" w:hAnsi="Times New Roman" w:cs="Times New Roman"/>
          <w:sz w:val="24"/>
          <w:szCs w:val="24"/>
          <w:lang w:val="vi-VN"/>
        </w:rPr>
        <w:t>9</w:t>
      </w:r>
      <w:r w:rsidRPr="00DE6E7B">
        <w:rPr>
          <w:rFonts w:ascii="Times New Roman" w:eastAsia="Times New Roman" w:hAnsi="Times New Roman" w:cs="Times New Roman"/>
          <w:sz w:val="24"/>
          <w:szCs w:val="24"/>
        </w:rPr>
        <w:t>00.000 VNĐ để nhận hồ sơ nếu không đồng ý mở tài khoản của Techcombank, tạo QR code và active theo quy định.</w:t>
      </w:r>
    </w:p>
    <w:p w14:paraId="1E513FF2" w14:textId="77777777" w:rsidR="00581650" w:rsidRPr="00DE6E7B" w:rsidRDefault="00581650" w:rsidP="00DE6E7B">
      <w:pPr>
        <w:spacing w:line="360" w:lineRule="auto"/>
        <w:jc w:val="both"/>
        <w:rPr>
          <w:rFonts w:ascii="Times New Roman" w:eastAsia="Times New Roman" w:hAnsi="Times New Roman" w:cs="Times New Roman"/>
          <w:sz w:val="24"/>
          <w:szCs w:val="24"/>
        </w:rPr>
      </w:pPr>
    </w:p>
    <w:p w14:paraId="2E0EE721" w14:textId="77777777" w:rsidR="00581650" w:rsidRPr="00DE6E7B" w:rsidRDefault="00000000" w:rsidP="00DE6E7B">
      <w:pPr>
        <w:pStyle w:val="Heading1"/>
        <w:spacing w:before="0"/>
        <w:ind w:right="0" w:hanging="2"/>
        <w:jc w:val="both"/>
      </w:pPr>
      <w:bookmarkStart w:id="7" w:name="_nb2vgeeh5kwc" w:colFirst="0" w:colLast="0"/>
      <w:bookmarkEnd w:id="7"/>
      <w:r w:rsidRPr="00DE6E7B">
        <w:t xml:space="preserve">ĐIỀU 7: SỰ KIỆN BẤT KHẢ KHÁNG VÀ TÌNH TIẾT KHÁCH QUAN </w:t>
      </w:r>
    </w:p>
    <w:p w14:paraId="0CC5AA05"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7.1</w:t>
      </w:r>
      <w:r w:rsidRPr="00DE6E7B">
        <w:rPr>
          <w:rFonts w:ascii="Times New Roman" w:eastAsia="Times New Roman" w:hAnsi="Times New Roman" w:cs="Times New Roman"/>
          <w:sz w:val="24"/>
          <w:szCs w:val="24"/>
        </w:rPr>
        <w:t>. Sự kiện bất khả kháng, tình tiết khách quan là những sự kiện xảy ra một cách khách quan, không thể lường trước và không thể khắc phục được mặc dù đã áp dụng mọi biện pháp cần thiết và khả năng cho phép. Các sự kiện này, như thiên tai (động đất, bão lũ), chiến tranh, dịch bệnh hoặc các biến động xã hội khác, các thay đổi, sự chậm trễ đến từ cơ quan nhà nước có thể làm cho một bên không thể thực hiện được nghĩa vụ hợp đồng.</w:t>
      </w:r>
    </w:p>
    <w:p w14:paraId="16182ACE"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7.2. </w:t>
      </w:r>
      <w:r w:rsidRPr="00DE6E7B">
        <w:rPr>
          <w:rFonts w:ascii="Times New Roman" w:eastAsia="Times New Roman" w:hAnsi="Times New Roman" w:cs="Times New Roman"/>
          <w:sz w:val="24"/>
          <w:szCs w:val="24"/>
        </w:rPr>
        <w:t>Thời hạn hợp đồng quy định tại Điều 2 có thể kéo dài do sự kiện bất khả kháng và tình tiết khách quan, trong trường hợp này, bên bị ảnh hưởng phải chủ động báo cho các bên còn lại để cùng nhau giải quyết.</w:t>
      </w:r>
    </w:p>
    <w:p w14:paraId="382EE206"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 xml:space="preserve"> </w:t>
      </w:r>
    </w:p>
    <w:p w14:paraId="79A1DB11" w14:textId="77777777" w:rsidR="00581650" w:rsidRPr="00DE6E7B" w:rsidRDefault="00000000" w:rsidP="00DE6E7B">
      <w:pPr>
        <w:pStyle w:val="Heading1"/>
        <w:spacing w:before="0"/>
        <w:ind w:right="0" w:hanging="2"/>
        <w:jc w:val="both"/>
      </w:pPr>
      <w:bookmarkStart w:id="8" w:name="_6swa2jc80eck" w:colFirst="0" w:colLast="0"/>
      <w:bookmarkEnd w:id="8"/>
      <w:r w:rsidRPr="00DE6E7B">
        <w:t>ĐIỀU 8: ĐIỀU KHOẢN CHUNG</w:t>
      </w:r>
    </w:p>
    <w:p w14:paraId="515E01AD"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8.1. </w:t>
      </w:r>
      <w:r w:rsidRPr="00DE6E7B">
        <w:rPr>
          <w:rFonts w:ascii="Times New Roman" w:eastAsia="Times New Roman" w:hAnsi="Times New Roman" w:cs="Times New Roman"/>
          <w:sz w:val="24"/>
          <w:szCs w:val="24"/>
        </w:rPr>
        <w:t>Trường hợp Bên A không thực hiện đúng bất kỳ nghĩa vụ nào trong hợp đồng được xác định làm rõ là lỗi từ Bên A thì Bên A phải khắc phục trong vòng 07 ngày, trừ trường hợp 2 bên có quy định khác, hết thời gian trên, Bên B có quyền chấm dứt hợp đồng ngay lập tức với Bên A và yêu cầu Bên A trong vòng 07 ngày kể từ khi Bên B chấm dứt hợp đồng, Bên A phải trả lại toàn bộ hồ sơ đã nhận từ Bên B và hoàn lại tiền tương ứng với phần nghĩa vụ còn lại sau khi đã đóng các phí nhà nước và lệ phí yêu cầu của nhà nước.</w:t>
      </w:r>
    </w:p>
    <w:p w14:paraId="1E733645"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8.2.</w:t>
      </w:r>
      <w:r w:rsidRPr="00DE6E7B">
        <w:rPr>
          <w:rFonts w:ascii="Times New Roman" w:eastAsia="Times New Roman" w:hAnsi="Times New Roman" w:cs="Times New Roman"/>
          <w:sz w:val="24"/>
          <w:szCs w:val="24"/>
        </w:rPr>
        <w:t xml:space="preserve"> Bên A không chịu trách nhiệm đối với các hậu quả phát sinh từ việc Bên B cung cấp thông tin sai sự thật, chậm trễ hoặc không hợp tác trong quá trình cung cấp dịch vụ.</w:t>
      </w:r>
    </w:p>
    <w:p w14:paraId="44F5C889"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 xml:space="preserve">8.3. </w:t>
      </w:r>
      <w:r w:rsidRPr="00DE6E7B">
        <w:rPr>
          <w:rFonts w:ascii="Times New Roman" w:eastAsia="Times New Roman" w:hAnsi="Times New Roman" w:cs="Times New Roman"/>
          <w:sz w:val="24"/>
          <w:szCs w:val="24"/>
        </w:rPr>
        <w:t>Trường hợp Bên B không thực hiện đầy đủ bất kỳ nghĩa vụ nào của mình liên quan đến việc cung cấp giấy tờ, tài liệu theo quy định pháp luật phục vụ công việc tại Điều 1, hoặc không thực hiện việc giải trình với cơ quan nhà nước theo yêu cầu, thì Bên A có quyền đơn phương chấm dứt Hợp đồng ngay lập tức. Trong thời hạn 07 (bảy) ngày kể từ ngày chấm dứt Hợp đồng, Bên B có trách nhiệm trực tiếp đến nhận lại toàn bộ hồ sơ đã giao cho Bên A. Quá thời hạn nêu trên, nếu Bên B không đến nhận thì Bên A không còn bất kỳ nghĩa vụ lưu giữ, bảo quản hay chịu trách nhiệm pháp lý nào đối với các giấy tờ, tài liệu đó.</w:t>
      </w:r>
    </w:p>
    <w:p w14:paraId="241B16F3" w14:textId="77777777" w:rsidR="00581650" w:rsidRPr="00DE6E7B" w:rsidRDefault="00000000" w:rsidP="00DE6E7B">
      <w:p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lastRenderedPageBreak/>
        <w:t>8.4.</w:t>
      </w:r>
      <w:r w:rsidRPr="00DE6E7B">
        <w:rPr>
          <w:rFonts w:ascii="Times New Roman" w:eastAsia="Times New Roman" w:hAnsi="Times New Roman" w:cs="Times New Roman"/>
          <w:sz w:val="24"/>
          <w:szCs w:val="24"/>
        </w:rPr>
        <w:t xml:space="preserve"> Hợp đồng chấm dứt khi hai bên phải báo cho nhau trước trong vòng 30 ngày trong các trường hợp sau:</w:t>
      </w:r>
    </w:p>
    <w:p w14:paraId="3E4C2053" w14:textId="77777777" w:rsidR="00581650" w:rsidRPr="00DE6E7B" w:rsidRDefault="00000000" w:rsidP="00DE6E7B">
      <w:pPr>
        <w:numPr>
          <w:ilvl w:val="0"/>
          <w:numId w:val="1"/>
        </w:num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Hợp đồng chấm dứt khi các bên hoàn thành tất cả các nghĩa vụ theo Hợp đồng này.</w:t>
      </w:r>
    </w:p>
    <w:p w14:paraId="0980E4E6" w14:textId="77777777" w:rsidR="00581650" w:rsidRPr="00DE6E7B" w:rsidRDefault="00000000" w:rsidP="00DE6E7B">
      <w:pPr>
        <w:numPr>
          <w:ilvl w:val="0"/>
          <w:numId w:val="1"/>
        </w:numPr>
        <w:spacing w:line="360" w:lineRule="auto"/>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Trong trường hợp cả hai bên đồng ý không thực hiện tiếp các nghĩa vụ đã nêu.</w:t>
      </w:r>
    </w:p>
    <w:p w14:paraId="30DA0FBE" w14:textId="77777777" w:rsidR="00581650" w:rsidRPr="00DE6E7B" w:rsidRDefault="00000000" w:rsidP="00DE6E7B">
      <w:pPr>
        <w:spacing w:line="360" w:lineRule="auto"/>
        <w:jc w:val="both"/>
        <w:rPr>
          <w:rFonts w:ascii="Times New Roman" w:eastAsia="Times New Roman" w:hAnsi="Times New Roman" w:cs="Times New Roman"/>
          <w:sz w:val="24"/>
          <w:szCs w:val="24"/>
          <w:highlight w:val="white"/>
        </w:rPr>
      </w:pPr>
      <w:r w:rsidRPr="00DE6E7B">
        <w:rPr>
          <w:rFonts w:ascii="Times New Roman" w:eastAsia="Times New Roman" w:hAnsi="Times New Roman" w:cs="Times New Roman"/>
          <w:b/>
          <w:bCs/>
          <w:sz w:val="24"/>
          <w:szCs w:val="24"/>
          <w:highlight w:val="white"/>
        </w:rPr>
        <w:t>8.5.</w:t>
      </w:r>
      <w:r w:rsidRPr="00DE6E7B">
        <w:rPr>
          <w:rFonts w:ascii="Times New Roman" w:eastAsia="Times New Roman" w:hAnsi="Times New Roman" w:cs="Times New Roman"/>
          <w:sz w:val="24"/>
          <w:szCs w:val="24"/>
          <w:highlight w:val="white"/>
        </w:rPr>
        <w:t xml:space="preserve"> Trường hợp Bên B chủ động chấm dứt hợp đồng trước thời hạn, Bên A được quyền giữ toàn bộ khoản phí dịch vụ mà Bên B đã thanh toán, đồng thời không có nghĩa vụ hoàn lại phần phí chưa sử dụng. Trong trường hợp giá trị dịch vụ thực tế phát sinh vượt quá số tiền đã thanh toán, Bên B có trách nhiệm thanh toán phần chênh lệch còn thiếu cho Bên A trong vòng 05 (năm) ngày làm việc kể từ ngày chấm dứt hợp đồng.</w:t>
      </w:r>
    </w:p>
    <w:p w14:paraId="389AAABD" w14:textId="77777777" w:rsidR="00581650" w:rsidRPr="00DE6E7B" w:rsidRDefault="00000000" w:rsidP="00DE6E7B">
      <w:pPr>
        <w:tabs>
          <w:tab w:val="left" w:pos="851"/>
        </w:tabs>
        <w:spacing w:line="360" w:lineRule="auto"/>
        <w:ind w:right="227"/>
        <w:jc w:val="both"/>
        <w:rPr>
          <w:rFonts w:ascii="Times New Roman" w:eastAsia="Times New Roman" w:hAnsi="Times New Roman" w:cs="Times New Roman"/>
          <w:sz w:val="24"/>
          <w:szCs w:val="24"/>
        </w:rPr>
        <w:sectPr w:rsidR="00581650" w:rsidRPr="00DE6E7B" w:rsidSect="00DE6E7B">
          <w:pgSz w:w="11909" w:h="16834"/>
          <w:pgMar w:top="851" w:right="1418" w:bottom="851" w:left="1418" w:header="720" w:footer="720" w:gutter="0"/>
          <w:pgNumType w:start="1"/>
          <w:cols w:space="720"/>
          <w:docGrid w:linePitch="299"/>
        </w:sectPr>
      </w:pPr>
      <w:r w:rsidRPr="00DE6E7B">
        <w:rPr>
          <w:rFonts w:ascii="Times New Roman" w:eastAsia="Times New Roman" w:hAnsi="Times New Roman" w:cs="Times New Roman"/>
          <w:b/>
          <w:bCs/>
          <w:sz w:val="24"/>
          <w:szCs w:val="24"/>
        </w:rPr>
        <w:t>8.6.</w:t>
      </w:r>
      <w:r w:rsidRPr="00DE6E7B">
        <w:rPr>
          <w:rFonts w:ascii="Times New Roman" w:eastAsia="Times New Roman" w:hAnsi="Times New Roman" w:cs="Times New Roman"/>
          <w:sz w:val="24"/>
          <w:szCs w:val="24"/>
        </w:rPr>
        <w:t xml:space="preserve"> Hợp đồng này lập thành 02 (hai) bản giao cho bên A giữ 01 (một) bản, bên B giữ 01 (một) bản, có hiệu lực kể từ ngày ký./. </w:t>
      </w:r>
    </w:p>
    <w:p w14:paraId="2094EFC6" w14:textId="77777777" w:rsidR="00581650" w:rsidRPr="00DE6E7B" w:rsidRDefault="00581650" w:rsidP="00DE6E7B">
      <w:pPr>
        <w:widowControl w:val="0"/>
        <w:spacing w:line="360" w:lineRule="auto"/>
        <w:jc w:val="center"/>
        <w:rPr>
          <w:rFonts w:ascii="Times New Roman" w:eastAsia="Times New Roman" w:hAnsi="Times New Roman" w:cs="Times New Roman"/>
          <w:sz w:val="24"/>
          <w:szCs w:val="24"/>
        </w:rPr>
      </w:pPr>
    </w:p>
    <w:tbl>
      <w:tblPr>
        <w:tblStyle w:val="a2"/>
        <w:tblW w:w="9629" w:type="dxa"/>
        <w:tblInd w:w="0" w:type="dxa"/>
        <w:tblLayout w:type="fixed"/>
        <w:tblLook w:val="0400" w:firstRow="0" w:lastRow="0" w:firstColumn="0" w:lastColumn="0" w:noHBand="0" w:noVBand="1"/>
      </w:tblPr>
      <w:tblGrid>
        <w:gridCol w:w="4814"/>
        <w:gridCol w:w="4815"/>
      </w:tblGrid>
      <w:tr w:rsidR="00581650" w:rsidRPr="00DE6E7B" w14:paraId="37CBB999" w14:textId="77777777" w:rsidTr="00B3224B">
        <w:tc>
          <w:tcPr>
            <w:tcW w:w="4814" w:type="dxa"/>
          </w:tcPr>
          <w:p w14:paraId="35725D87" w14:textId="77777777" w:rsidR="00581650" w:rsidRDefault="00000000" w:rsidP="00DE6E7B">
            <w:pPr>
              <w:spacing w:line="360" w:lineRule="auto"/>
              <w:ind w:right="227"/>
              <w:jc w:val="center"/>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BÊN A</w:t>
            </w:r>
          </w:p>
          <w:p w14:paraId="23DEE3F8" w14:textId="77777777" w:rsidR="00B3224B" w:rsidRDefault="00B3224B" w:rsidP="00DE6E7B">
            <w:pPr>
              <w:spacing w:line="360" w:lineRule="auto"/>
              <w:ind w:right="227"/>
              <w:jc w:val="center"/>
              <w:rPr>
                <w:rFonts w:ascii="Times New Roman" w:eastAsia="Times New Roman" w:hAnsi="Times New Roman" w:cs="Times New Roman"/>
                <w:b/>
                <w:bCs/>
                <w:sz w:val="24"/>
                <w:szCs w:val="24"/>
              </w:rPr>
            </w:pPr>
          </w:p>
          <w:p w14:paraId="7CA17D49" w14:textId="77777777" w:rsidR="00B3224B" w:rsidRDefault="00B3224B" w:rsidP="00DE6E7B">
            <w:pPr>
              <w:spacing w:line="360" w:lineRule="auto"/>
              <w:ind w:right="227"/>
              <w:jc w:val="center"/>
              <w:rPr>
                <w:rFonts w:ascii="Times New Roman" w:eastAsia="Times New Roman" w:hAnsi="Times New Roman" w:cs="Times New Roman"/>
                <w:b/>
                <w:bCs/>
                <w:sz w:val="24"/>
                <w:szCs w:val="24"/>
              </w:rPr>
            </w:pPr>
          </w:p>
          <w:p w14:paraId="6FCE8314" w14:textId="77777777" w:rsidR="00B3224B" w:rsidRDefault="00B3224B" w:rsidP="00DE6E7B">
            <w:pPr>
              <w:spacing w:line="360" w:lineRule="auto"/>
              <w:ind w:right="227"/>
              <w:jc w:val="center"/>
              <w:rPr>
                <w:rFonts w:ascii="Times New Roman" w:eastAsia="Times New Roman" w:hAnsi="Times New Roman" w:cs="Times New Roman"/>
                <w:b/>
                <w:bCs/>
                <w:sz w:val="24"/>
                <w:szCs w:val="24"/>
              </w:rPr>
            </w:pPr>
          </w:p>
          <w:p w14:paraId="593E0C8E" w14:textId="77777777" w:rsidR="00B3224B" w:rsidRDefault="00B3224B" w:rsidP="00DE6E7B">
            <w:pPr>
              <w:spacing w:line="360" w:lineRule="auto"/>
              <w:ind w:right="227"/>
              <w:jc w:val="center"/>
              <w:rPr>
                <w:rFonts w:ascii="Times New Roman" w:eastAsia="Times New Roman" w:hAnsi="Times New Roman" w:cs="Times New Roman"/>
                <w:b/>
                <w:bCs/>
                <w:sz w:val="24"/>
                <w:szCs w:val="24"/>
              </w:rPr>
            </w:pPr>
          </w:p>
          <w:p w14:paraId="5C4FEC85" w14:textId="77777777" w:rsidR="00B3224B" w:rsidRDefault="00B3224B" w:rsidP="00DE6E7B">
            <w:pPr>
              <w:spacing w:line="360" w:lineRule="auto"/>
              <w:ind w:right="227"/>
              <w:jc w:val="center"/>
              <w:rPr>
                <w:rFonts w:ascii="Times New Roman" w:eastAsia="Times New Roman" w:hAnsi="Times New Roman" w:cs="Times New Roman"/>
                <w:b/>
                <w:bCs/>
                <w:sz w:val="24"/>
                <w:szCs w:val="24"/>
              </w:rPr>
            </w:pPr>
          </w:p>
          <w:p w14:paraId="0CBF53FA" w14:textId="4C63A64C" w:rsidR="00B3224B" w:rsidRPr="00B3224B" w:rsidRDefault="00B3224B" w:rsidP="00DE6E7B">
            <w:pPr>
              <w:spacing w:line="360" w:lineRule="auto"/>
              <w:ind w:right="227"/>
              <w:jc w:val="center"/>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rPr>
              <w:t>NGÔ</w:t>
            </w:r>
            <w:r>
              <w:rPr>
                <w:rFonts w:ascii="Times New Roman" w:eastAsia="Times New Roman" w:hAnsi="Times New Roman" w:cs="Times New Roman"/>
                <w:b/>
                <w:bCs/>
                <w:sz w:val="24"/>
                <w:szCs w:val="24"/>
                <w:lang w:val="vi-VN"/>
              </w:rPr>
              <w:t xml:space="preserve"> VIỆT HƯƠNG</w:t>
            </w:r>
          </w:p>
        </w:tc>
        <w:tc>
          <w:tcPr>
            <w:tcW w:w="4815" w:type="dxa"/>
          </w:tcPr>
          <w:p w14:paraId="23055784" w14:textId="77777777" w:rsidR="00581650" w:rsidRPr="00DE6E7B" w:rsidRDefault="00000000" w:rsidP="00DE6E7B">
            <w:pPr>
              <w:spacing w:line="360" w:lineRule="auto"/>
              <w:ind w:right="227"/>
              <w:jc w:val="center"/>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BÊN B</w:t>
            </w:r>
          </w:p>
          <w:p w14:paraId="1EFB378D" w14:textId="77777777" w:rsidR="00581650" w:rsidRPr="00DE6E7B" w:rsidRDefault="00581650" w:rsidP="00DE6E7B">
            <w:pPr>
              <w:spacing w:line="360" w:lineRule="auto"/>
              <w:ind w:right="227"/>
              <w:jc w:val="center"/>
              <w:rPr>
                <w:rFonts w:ascii="Times New Roman" w:eastAsia="Times New Roman" w:hAnsi="Times New Roman" w:cs="Times New Roman"/>
                <w:b/>
                <w:bCs/>
                <w:sz w:val="24"/>
                <w:szCs w:val="24"/>
              </w:rPr>
            </w:pPr>
          </w:p>
          <w:p w14:paraId="268ED279" w14:textId="77777777" w:rsidR="00581650" w:rsidRDefault="00581650" w:rsidP="00DE6E7B">
            <w:pPr>
              <w:spacing w:line="360" w:lineRule="auto"/>
              <w:ind w:right="227"/>
              <w:jc w:val="center"/>
              <w:rPr>
                <w:rFonts w:ascii="Times New Roman" w:eastAsia="Times New Roman" w:hAnsi="Times New Roman" w:cs="Times New Roman"/>
                <w:b/>
                <w:bCs/>
                <w:sz w:val="24"/>
                <w:szCs w:val="24"/>
              </w:rPr>
            </w:pPr>
          </w:p>
          <w:p w14:paraId="4B6AF95D" w14:textId="77777777" w:rsidR="00B3224B" w:rsidRDefault="00B3224B" w:rsidP="00DE6E7B">
            <w:pPr>
              <w:spacing w:line="360" w:lineRule="auto"/>
              <w:ind w:right="227"/>
              <w:jc w:val="center"/>
              <w:rPr>
                <w:rFonts w:ascii="Times New Roman" w:eastAsia="Times New Roman" w:hAnsi="Times New Roman" w:cs="Times New Roman"/>
                <w:b/>
                <w:bCs/>
                <w:sz w:val="24"/>
                <w:szCs w:val="24"/>
              </w:rPr>
            </w:pPr>
          </w:p>
          <w:p w14:paraId="4321B573" w14:textId="77777777" w:rsidR="00DE6E7B" w:rsidRPr="00DE6E7B" w:rsidRDefault="00DE6E7B" w:rsidP="00DE6E7B">
            <w:pPr>
              <w:spacing w:line="360" w:lineRule="auto"/>
              <w:ind w:right="227"/>
              <w:jc w:val="center"/>
              <w:rPr>
                <w:rFonts w:ascii="Times New Roman" w:eastAsia="Times New Roman" w:hAnsi="Times New Roman" w:cs="Times New Roman"/>
                <w:b/>
                <w:bCs/>
                <w:sz w:val="24"/>
                <w:szCs w:val="24"/>
              </w:rPr>
            </w:pPr>
          </w:p>
          <w:p w14:paraId="502D32EA" w14:textId="77777777" w:rsidR="00581650" w:rsidRPr="00DE6E7B" w:rsidRDefault="00581650" w:rsidP="00DE6E7B">
            <w:pPr>
              <w:spacing w:line="360" w:lineRule="auto"/>
              <w:ind w:right="227"/>
              <w:jc w:val="center"/>
              <w:rPr>
                <w:rFonts w:ascii="Times New Roman" w:eastAsia="Times New Roman" w:hAnsi="Times New Roman" w:cs="Times New Roman"/>
                <w:b/>
                <w:bCs/>
                <w:sz w:val="24"/>
                <w:szCs w:val="24"/>
              </w:rPr>
            </w:pPr>
          </w:p>
          <w:p w14:paraId="7107155E" w14:textId="70FCF661" w:rsidR="00581650" w:rsidRPr="00C32681" w:rsidRDefault="00415A60" w:rsidP="00DE6E7B">
            <w:pPr>
              <w:spacing w:line="360" w:lineRule="auto"/>
              <w:ind w:right="227"/>
              <w:jc w:val="center"/>
              <w:rPr>
                <w:rFonts w:ascii="Times New Roman" w:eastAsia="Times New Roman" w:hAnsi="Times New Roman" w:cs="Times New Roman"/>
                <w:b/>
                <w:bCs/>
                <w:sz w:val="24"/>
                <w:szCs w:val="24"/>
                <w:lang w:val="vi-VN"/>
              </w:rPr>
            </w:pPr>
            <w:r w:rsidRPr="00415A60">
              <w:rPr>
                <w:rFonts w:ascii="Times New Roman" w:eastAsia="Times New Roman" w:hAnsi="Times New Roman" w:cs="Times New Roman"/>
                <w:b/>
                <w:bCs/>
                <w:sz w:val="24"/>
                <w:szCs w:val="24"/>
              </w:rPr>
              <w:t>ĐINH VĂN THẮNG</w:t>
            </w:r>
          </w:p>
        </w:tc>
      </w:tr>
    </w:tbl>
    <w:p w14:paraId="1D9C0591" w14:textId="77777777" w:rsidR="00581650" w:rsidRPr="00DE6E7B" w:rsidRDefault="00581650" w:rsidP="00DE6E7B">
      <w:pPr>
        <w:spacing w:line="360" w:lineRule="auto"/>
        <w:ind w:right="113"/>
        <w:rPr>
          <w:rFonts w:ascii="Times New Roman" w:eastAsia="Times New Roman" w:hAnsi="Times New Roman" w:cs="Times New Roman"/>
          <w:b/>
          <w:bCs/>
          <w:sz w:val="24"/>
          <w:szCs w:val="24"/>
        </w:rPr>
      </w:pPr>
    </w:p>
    <w:p w14:paraId="058E3D22" w14:textId="77777777" w:rsidR="00581650" w:rsidRPr="00DE6E7B" w:rsidRDefault="00000000" w:rsidP="00DE6E7B">
      <w:pPr>
        <w:spacing w:line="360" w:lineRule="auto"/>
        <w:ind w:right="113"/>
        <w:jc w:val="center"/>
        <w:rPr>
          <w:rFonts w:ascii="Times New Roman" w:eastAsia="Times New Roman" w:hAnsi="Times New Roman" w:cs="Times New Roman"/>
          <w:b/>
          <w:bCs/>
          <w:sz w:val="24"/>
          <w:szCs w:val="24"/>
        </w:rPr>
      </w:pPr>
      <w:r w:rsidRPr="00DE6E7B">
        <w:rPr>
          <w:rFonts w:ascii="Times New Roman" w:hAnsi="Times New Roman" w:cs="Times New Roman"/>
          <w:sz w:val="24"/>
          <w:szCs w:val="24"/>
        </w:rPr>
        <w:br w:type="page"/>
      </w:r>
    </w:p>
    <w:p w14:paraId="3CCBF055" w14:textId="77777777" w:rsidR="00581650" w:rsidRPr="00DE6E7B" w:rsidRDefault="00000000" w:rsidP="00DE6E7B">
      <w:pPr>
        <w:spacing w:line="360" w:lineRule="auto"/>
        <w:ind w:right="113"/>
        <w:jc w:val="center"/>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lastRenderedPageBreak/>
        <w:t>PHỤ LỤC 01:</w:t>
      </w:r>
    </w:p>
    <w:p w14:paraId="76CFC272" w14:textId="77777777" w:rsidR="00581650" w:rsidRPr="00DE6E7B" w:rsidRDefault="00000000" w:rsidP="00DE6E7B">
      <w:pPr>
        <w:spacing w:line="360" w:lineRule="auto"/>
        <w:ind w:right="-466" w:hanging="2"/>
        <w:jc w:val="center"/>
        <w:rPr>
          <w:rFonts w:ascii="Times New Roman" w:eastAsia="Times New Roman" w:hAnsi="Times New Roman" w:cs="Times New Roman"/>
          <w:sz w:val="24"/>
          <w:szCs w:val="24"/>
        </w:rPr>
      </w:pPr>
      <w:r w:rsidRPr="00DE6E7B">
        <w:rPr>
          <w:rFonts w:ascii="Times New Roman" w:eastAsia="Times New Roman" w:hAnsi="Times New Roman" w:cs="Times New Roman"/>
          <w:b/>
          <w:bCs/>
          <w:sz w:val="24"/>
          <w:szCs w:val="24"/>
        </w:rPr>
        <w:t>THỎA THUẬN CHI TIẾT NỘI DUNG CÔNG VIỆC CỦA DỊCH VỤ HỖ TRỢ THÀNH LẬP DOANH NGHIỆP THUỘC GÓI TOÀN DIỆN TRÊN NỀN TẢNG CENVI.VN</w:t>
      </w:r>
    </w:p>
    <w:p w14:paraId="1B6379E4" w14:textId="77777777" w:rsidR="00581650" w:rsidRPr="00DE6E7B" w:rsidRDefault="00000000" w:rsidP="00DE6E7B">
      <w:pPr>
        <w:numPr>
          <w:ilvl w:val="0"/>
          <w:numId w:val="4"/>
        </w:numPr>
        <w:tabs>
          <w:tab w:val="left" w:pos="0"/>
        </w:tabs>
        <w:spacing w:line="360" w:lineRule="auto"/>
        <w:ind w:right="-60"/>
        <w:jc w:val="both"/>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 xml:space="preserve">Tài khoản trên nền tảng </w:t>
      </w:r>
      <w:hyperlink r:id="rId6">
        <w:r w:rsidRPr="00DE6E7B">
          <w:rPr>
            <w:rFonts w:ascii="Times New Roman" w:eastAsia="Times New Roman" w:hAnsi="Times New Roman" w:cs="Times New Roman"/>
            <w:b/>
            <w:bCs/>
            <w:color w:val="1155CC"/>
            <w:sz w:val="24"/>
            <w:szCs w:val="24"/>
            <w:u w:val="single"/>
          </w:rPr>
          <w:t>cenvi.vn</w:t>
        </w:r>
      </w:hyperlink>
      <w:r w:rsidRPr="00DE6E7B">
        <w:rPr>
          <w:rFonts w:ascii="Times New Roman" w:eastAsia="Times New Roman" w:hAnsi="Times New Roman" w:cs="Times New Roman"/>
          <w:b/>
          <w:bCs/>
          <w:sz w:val="24"/>
          <w:szCs w:val="24"/>
        </w:rPr>
        <w:t>:</w:t>
      </w:r>
    </w:p>
    <w:p w14:paraId="5247D7A6"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 xml:space="preserve">Cấp miễn phí tài khoản sử dụng nền tảng tư vấn online toàn diện </w:t>
      </w:r>
      <w:r w:rsidRPr="00DE6E7B">
        <w:rPr>
          <w:rFonts w:ascii="Times New Roman" w:eastAsia="Times New Roman" w:hAnsi="Times New Roman" w:cs="Times New Roman"/>
          <w:b/>
          <w:bCs/>
          <w:sz w:val="24"/>
          <w:szCs w:val="24"/>
        </w:rPr>
        <w:t>cenvi.vn</w:t>
      </w:r>
      <w:r w:rsidRPr="00DE6E7B">
        <w:rPr>
          <w:rFonts w:ascii="Times New Roman" w:eastAsia="Times New Roman" w:hAnsi="Times New Roman" w:cs="Times New Roman"/>
          <w:sz w:val="24"/>
          <w:szCs w:val="24"/>
        </w:rPr>
        <w:t>.</w:t>
      </w:r>
    </w:p>
    <w:p w14:paraId="2928E182"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Hệ thống tự động thông báo tiến độ xử lý hồ sơ.</w:t>
      </w:r>
    </w:p>
    <w:p w14:paraId="206008C7"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Nhắc nhở định kỳ về nghĩa vụ kế toán, thuế, nhân sự của doanh nghiệp</w:t>
      </w:r>
    </w:p>
    <w:p w14:paraId="1F3D77E3"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Tài khoản quản trị tài liệu pháp lý doanh nghiệp.</w:t>
      </w:r>
    </w:p>
    <w:p w14:paraId="142CFEC8" w14:textId="77777777" w:rsidR="00581650" w:rsidRPr="00DE6E7B" w:rsidRDefault="00000000" w:rsidP="00DE6E7B">
      <w:pPr>
        <w:numPr>
          <w:ilvl w:val="0"/>
          <w:numId w:val="4"/>
        </w:numPr>
        <w:tabs>
          <w:tab w:val="left" w:pos="0"/>
        </w:tabs>
        <w:spacing w:line="360" w:lineRule="auto"/>
        <w:ind w:right="-60"/>
        <w:jc w:val="both"/>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Dịch vụ hỗ trợ thành lập doanh nghiệp:</w:t>
      </w:r>
    </w:p>
    <w:p w14:paraId="1D3704CB"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Tư vấn và trực tiếp thực hiện các thủ tục đăng ký, nhận Giấy chứng nhận đăng ký doanh nghiệp và công bố nội dung đăng ký trên Cổng thông tin quốc gia về Đăng ký doanh nghiệp.</w:t>
      </w:r>
    </w:p>
    <w:p w14:paraId="62BF93D2"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Soạn thảo, nộp, sửa đổi/bổ sung, rút hồ sơ và nộp các khoản phí, lệ phí theo quy định.</w:t>
      </w:r>
    </w:p>
    <w:p w14:paraId="6A96C258"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Tư vấn và chuẩn bị bộ hồ sơ pháp lý doanh nghiệp.</w:t>
      </w:r>
    </w:p>
    <w:p w14:paraId="34AA88C1"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Hỗ trợ kê khai miễn thuế môn bài năm đầu tiên.</w:t>
      </w:r>
    </w:p>
    <w:p w14:paraId="0D4D2557" w14:textId="77777777" w:rsidR="00581650" w:rsidRPr="00DE6E7B" w:rsidRDefault="00000000" w:rsidP="00DE6E7B">
      <w:pPr>
        <w:numPr>
          <w:ilvl w:val="0"/>
          <w:numId w:val="4"/>
        </w:numPr>
        <w:tabs>
          <w:tab w:val="left" w:pos="0"/>
        </w:tabs>
        <w:spacing w:line="360" w:lineRule="auto"/>
        <w:ind w:right="-60"/>
        <w:jc w:val="both"/>
        <w:rPr>
          <w:rFonts w:ascii="Times New Roman" w:eastAsia="Times New Roman" w:hAnsi="Times New Roman" w:cs="Times New Roman"/>
          <w:b/>
          <w:bCs/>
          <w:sz w:val="24"/>
          <w:szCs w:val="24"/>
        </w:rPr>
      </w:pPr>
      <w:r w:rsidRPr="00DE6E7B">
        <w:rPr>
          <w:rFonts w:ascii="Times New Roman" w:eastAsia="Times New Roman" w:hAnsi="Times New Roman" w:cs="Times New Roman"/>
          <w:b/>
          <w:bCs/>
          <w:sz w:val="24"/>
          <w:szCs w:val="24"/>
        </w:rPr>
        <w:t>Sản phẩm và kết quả Bên B nhận được:</w:t>
      </w:r>
    </w:p>
    <w:p w14:paraId="639E2A2F"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Giấy chứng nhận đăng ký doanh nghiệp.</w:t>
      </w:r>
    </w:p>
    <w:p w14:paraId="45C53407"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Biển tên công ty.</w:t>
      </w:r>
    </w:p>
    <w:p w14:paraId="3969BA0C"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Dấu tròn công ty và dấu chức danh.</w:t>
      </w:r>
    </w:p>
    <w:p w14:paraId="28133F78"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Tài khoản ngân hàng số đẹp dành cho doanh nghiệp.</w:t>
      </w:r>
    </w:p>
    <w:p w14:paraId="0576A1A9"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01 năm chữ ký số và 500 hóa đơn điện tử.</w:t>
      </w:r>
    </w:p>
    <w:p w14:paraId="33247350" w14:textId="77777777" w:rsidR="00581650" w:rsidRPr="00DE6E7B" w:rsidRDefault="00000000" w:rsidP="00DE6E7B">
      <w:pPr>
        <w:numPr>
          <w:ilvl w:val="0"/>
          <w:numId w:val="2"/>
        </w:numPr>
        <w:tabs>
          <w:tab w:val="left" w:pos="0"/>
        </w:tabs>
        <w:spacing w:line="360" w:lineRule="auto"/>
        <w:ind w:right="-60"/>
        <w:jc w:val="both"/>
        <w:rPr>
          <w:rFonts w:ascii="Times New Roman" w:eastAsia="Times New Roman" w:hAnsi="Times New Roman" w:cs="Times New Roman"/>
          <w:sz w:val="24"/>
          <w:szCs w:val="24"/>
        </w:rPr>
      </w:pPr>
      <w:r w:rsidRPr="00DE6E7B">
        <w:rPr>
          <w:rFonts w:ascii="Times New Roman" w:eastAsia="Times New Roman" w:hAnsi="Times New Roman" w:cs="Times New Roman"/>
          <w:sz w:val="24"/>
          <w:szCs w:val="24"/>
        </w:rPr>
        <w:t>Bộ hồ sơ pháp lý doanh nghiệp và tư vấn thuế 30 phút sau thành lập.</w:t>
      </w:r>
    </w:p>
    <w:p w14:paraId="18689044" w14:textId="77777777" w:rsidR="00581650" w:rsidRPr="00DE6E7B" w:rsidRDefault="00581650" w:rsidP="00DE6E7B">
      <w:pPr>
        <w:spacing w:line="360" w:lineRule="auto"/>
        <w:jc w:val="both"/>
        <w:rPr>
          <w:rFonts w:ascii="Times New Roman" w:hAnsi="Times New Roman" w:cs="Times New Roman"/>
          <w:sz w:val="24"/>
          <w:szCs w:val="24"/>
        </w:rPr>
      </w:pPr>
    </w:p>
    <w:sectPr w:rsidR="00581650" w:rsidRPr="00DE6E7B" w:rsidSect="00DE6E7B">
      <w:type w:val="continuous"/>
      <w:pgSz w:w="11909" w:h="16834"/>
      <w:pgMar w:top="851" w:right="1418" w:bottom="851"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52CDD512-3C05-6D42-A4AC-9CC96C116671}"/>
    <w:embedBold r:id="rId2" w:fontKey="{887D4D26-54A1-2648-B8E9-68C6A8DD1DB4}"/>
    <w:embedItalic r:id="rId3" w:fontKey="{27AF5002-8A8C-FE49-8E98-612078435E4C}"/>
    <w:embedBoldItalic r:id="rId4" w:fontKey="{77D8ACFF-7F2F-0E46-ABDF-B5D4FB5EEBD0}"/>
  </w:font>
  <w:font w:name="Arial">
    <w:panose1 w:val="020B0604020202020204"/>
    <w:charset w:val="00"/>
    <w:family w:val="swiss"/>
    <w:pitch w:val="variable"/>
    <w:sig w:usb0="E0002AFF" w:usb1="C0007843" w:usb2="00000009" w:usb3="00000000" w:csb0="000001FF" w:csb1="00000000"/>
    <w:embedRegular r:id="rId5" w:fontKey="{5CAB586A-D14F-6546-9C8A-526E5B4A3123}"/>
    <w:embedItalic r:id="rId6" w:fontKey="{D9BF3F84-B065-DD4B-AEF2-0F6F2CF9E474}"/>
  </w:font>
  <w:font w:name="Calibri">
    <w:panose1 w:val="020F0502020204030204"/>
    <w:charset w:val="A3"/>
    <w:family w:val="swiss"/>
    <w:pitch w:val="variable"/>
    <w:sig w:usb0="E4002EFF" w:usb1="C200247B" w:usb2="00000009" w:usb3="00000000" w:csb0="000001FF" w:csb1="00000000"/>
    <w:embedRegular r:id="rId7" w:fontKey="{6DD2EAF2-17B8-1D44-8136-7C70C919DB5B}"/>
  </w:font>
  <w:font w:name="Cambria">
    <w:panose1 w:val="02040503050406030204"/>
    <w:charset w:val="00"/>
    <w:family w:val="roman"/>
    <w:pitch w:val="variable"/>
    <w:sig w:usb0="E00006FF" w:usb1="420024FF" w:usb2="02000000" w:usb3="00000000" w:csb0="0000019F" w:csb1="00000000"/>
    <w:embedRegular r:id="rId8" w:fontKey="{04D62077-E36F-AF45-A1FF-0B549E838A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67199"/>
    <w:multiLevelType w:val="multilevel"/>
    <w:tmpl w:val="9642D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DE0BFA"/>
    <w:multiLevelType w:val="multilevel"/>
    <w:tmpl w:val="50123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7966E0A"/>
    <w:multiLevelType w:val="multilevel"/>
    <w:tmpl w:val="89D09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FA7306"/>
    <w:multiLevelType w:val="multilevel"/>
    <w:tmpl w:val="FC086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4D3CF4"/>
    <w:multiLevelType w:val="multilevel"/>
    <w:tmpl w:val="4FD65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56581089">
    <w:abstractNumId w:val="3"/>
  </w:num>
  <w:num w:numId="2" w16cid:durableId="1704944682">
    <w:abstractNumId w:val="2"/>
  </w:num>
  <w:num w:numId="3" w16cid:durableId="1786579154">
    <w:abstractNumId w:val="0"/>
  </w:num>
  <w:num w:numId="4" w16cid:durableId="1096169912">
    <w:abstractNumId w:val="4"/>
  </w:num>
  <w:num w:numId="5" w16cid:durableId="1488015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650"/>
    <w:rsid w:val="003E5174"/>
    <w:rsid w:val="00415A60"/>
    <w:rsid w:val="005440B6"/>
    <w:rsid w:val="00581650"/>
    <w:rsid w:val="00626130"/>
    <w:rsid w:val="0063074C"/>
    <w:rsid w:val="007976FD"/>
    <w:rsid w:val="007C50FB"/>
    <w:rsid w:val="00AE2795"/>
    <w:rsid w:val="00B3224B"/>
    <w:rsid w:val="00B8117E"/>
    <w:rsid w:val="00C32681"/>
    <w:rsid w:val="00C9433A"/>
    <w:rsid w:val="00D867E7"/>
    <w:rsid w:val="00D93380"/>
    <w:rsid w:val="00DE6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EC00"/>
  <w15:docId w15:val="{CBC87AF2-6A1F-4233-B6D3-8B5E8FA2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80" w:line="360" w:lineRule="auto"/>
      <w:ind w:right="113"/>
      <w:jc w:val="center"/>
      <w:outlineLvl w:val="0"/>
    </w:pPr>
    <w:rPr>
      <w:rFonts w:ascii="Times New Roman" w:eastAsia="Times New Roman" w:hAnsi="Times New Roman" w:cs="Times New Roman"/>
      <w:b/>
      <w:bCs/>
      <w:sz w:val="24"/>
      <w:szCs w:val="24"/>
      <w:highlight w:val="whit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envi.vn" TargetMode="External"/><Relationship Id="rId5" Type="http://schemas.openxmlformats.org/officeDocument/2006/relationships/hyperlink" Target="http://cenvi.v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1514</Words>
  <Characters>8634</Characters>
  <Application>Microsoft Office Word</Application>
  <DocSecurity>0</DocSecurity>
  <Lines>71</Lines>
  <Paragraphs>20</Paragraphs>
  <ScaleCrop>false</ScaleCrop>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Hoài Lê</cp:lastModifiedBy>
  <cp:revision>13</cp:revision>
  <dcterms:created xsi:type="dcterms:W3CDTF">2026-02-06T03:14:00Z</dcterms:created>
  <dcterms:modified xsi:type="dcterms:W3CDTF">2026-02-13T15:35:00Z</dcterms:modified>
</cp:coreProperties>
</file>