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288" w:rsidRPr="00187859" w:rsidRDefault="00F42288" w:rsidP="00F42288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COURSE: WINDOWS PROGRAMMING</w:t>
      </w:r>
    </w:p>
    <w:p w:rsidR="0095677F" w:rsidRPr="00187859" w:rsidRDefault="00F42288" w:rsidP="00941872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FINAL PROJECT</w:t>
      </w:r>
    </w:p>
    <w:p w:rsidR="00187859" w:rsidRPr="00187859" w:rsidRDefault="00D22A8E" w:rsidP="00941872">
      <w:pPr>
        <w:spacing w:after="1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Semester II, 2021-2022</w:t>
      </w:r>
    </w:p>
    <w:p w:rsidR="00941872" w:rsidRDefault="00941872" w:rsidP="00941872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</w:p>
    <w:p w:rsidR="005A46E3" w:rsidRPr="00187859" w:rsidRDefault="005A46E3" w:rsidP="00941872">
      <w:pPr>
        <w:spacing w:after="120"/>
        <w:ind w:left="360"/>
        <w:rPr>
          <w:rFonts w:ascii="Times New Roman" w:hAnsi="Times New Roman" w:cs="Times New Roman"/>
          <w:sz w:val="26"/>
          <w:szCs w:val="26"/>
        </w:rPr>
      </w:pPr>
      <w:r w:rsidRPr="005A46E3">
        <w:rPr>
          <w:rFonts w:ascii="Times New Roman" w:hAnsi="Times New Roman" w:cs="Times New Roman"/>
          <w:b/>
          <w:i/>
          <w:sz w:val="26"/>
          <w:szCs w:val="26"/>
        </w:rPr>
        <w:t xml:space="preserve">Work in group </w:t>
      </w:r>
      <w:r w:rsidR="001D5426">
        <w:rPr>
          <w:rFonts w:ascii="Times New Roman" w:hAnsi="Times New Roman" w:cs="Times New Roman"/>
          <w:b/>
          <w:i/>
          <w:sz w:val="26"/>
          <w:szCs w:val="26"/>
        </w:rPr>
        <w:t>of 3</w:t>
      </w:r>
      <w:bookmarkStart w:id="0" w:name="_GoBack"/>
      <w:bookmarkEnd w:id="0"/>
      <w:r w:rsidRPr="005A46E3">
        <w:rPr>
          <w:rFonts w:ascii="Times New Roman" w:hAnsi="Times New Roman" w:cs="Times New Roman"/>
          <w:b/>
          <w:i/>
          <w:sz w:val="26"/>
          <w:szCs w:val="26"/>
        </w:rPr>
        <w:t xml:space="preserve"> students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42288" w:rsidRDefault="00F42288" w:rsidP="00941872">
      <w:pPr>
        <w:spacing w:after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D</w:t>
      </w:r>
      <w:r w:rsidR="0055481A">
        <w:rPr>
          <w:rFonts w:ascii="Times New Roman" w:hAnsi="Times New Roman" w:cs="Times New Roman"/>
          <w:color w:val="000000"/>
          <w:sz w:val="26"/>
          <w:szCs w:val="26"/>
        </w:rPr>
        <w:t>eveloping a windows application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allowing users to manage an information system, including the following groups of </w:t>
      </w:r>
      <w:r w:rsidR="001E31D5">
        <w:rPr>
          <w:rFonts w:ascii="Times New Roman" w:hAnsi="Times New Roman" w:cs="Times New Roman"/>
          <w:color w:val="000000"/>
          <w:sz w:val="26"/>
          <w:szCs w:val="26"/>
        </w:rPr>
        <w:t>operation</w:t>
      </w:r>
      <w:r>
        <w:rPr>
          <w:rFonts w:ascii="Times New Roman" w:hAnsi="Times New Roman" w:cs="Times New Roman"/>
          <w:color w:val="000000"/>
          <w:sz w:val="26"/>
          <w:szCs w:val="26"/>
        </w:rPr>
        <w:t>s:</w:t>
      </w:r>
    </w:p>
    <w:p w:rsidR="001E31D5" w:rsidRDefault="00F42288" w:rsidP="001E31D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Management </w:t>
      </w:r>
      <w:r w:rsidR="001E31D5" w:rsidRPr="001E31D5">
        <w:rPr>
          <w:rFonts w:ascii="Times New Roman" w:hAnsi="Times New Roman" w:cs="Times New Roman"/>
          <w:color w:val="000000"/>
          <w:sz w:val="26"/>
          <w:szCs w:val="26"/>
        </w:rPr>
        <w:t>operation</w:t>
      </w:r>
      <w:r w:rsidRPr="001E31D5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="00187859"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1E31D5">
        <w:rPr>
          <w:rFonts w:ascii="Times New Roman" w:hAnsi="Times New Roman" w:cs="Times New Roman"/>
          <w:color w:val="000000"/>
          <w:sz w:val="26"/>
          <w:szCs w:val="26"/>
        </w:rPr>
        <w:t>Inserting, updating, deleting functions</w:t>
      </w:r>
      <w:r w:rsidR="001E31D5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1E31D5" w:rsidRDefault="001E31D5" w:rsidP="001E31D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Calculation</w:t>
      </w:r>
      <w:r w:rsidR="00F42288"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E31D5">
        <w:rPr>
          <w:rFonts w:ascii="Times New Roman" w:hAnsi="Times New Roman" w:cs="Times New Roman"/>
          <w:color w:val="000000"/>
          <w:sz w:val="26"/>
          <w:szCs w:val="26"/>
        </w:rPr>
        <w:t>operation</w:t>
      </w:r>
      <w:r w:rsidR="00F42288"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s </w:t>
      </w:r>
      <w:r w:rsidR="00187859" w:rsidRPr="001E31D5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E31D5">
        <w:rPr>
          <w:rFonts w:ascii="Times New Roman" w:hAnsi="Times New Roman" w:cs="Times New Roman"/>
          <w:color w:val="000000"/>
          <w:sz w:val="26"/>
          <w:szCs w:val="26"/>
        </w:rPr>
        <w:t>f</w:t>
      </w:r>
      <w:r w:rsidR="00F42288" w:rsidRPr="001E31D5">
        <w:rPr>
          <w:rFonts w:ascii="Times New Roman" w:hAnsi="Times New Roman" w:cs="Times New Roman"/>
          <w:color w:val="000000"/>
          <w:sz w:val="26"/>
          <w:szCs w:val="26"/>
        </w:rPr>
        <w:t>or example</w:t>
      </w:r>
      <w:r w:rsidRPr="001E31D5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="00187859"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r w:rsidR="00F42288" w:rsidRPr="001E31D5">
        <w:rPr>
          <w:rFonts w:ascii="Times New Roman" w:hAnsi="Times New Roman" w:cs="Times New Roman"/>
          <w:color w:val="000000"/>
          <w:sz w:val="26"/>
          <w:szCs w:val="26"/>
        </w:rPr>
        <w:t>calculate GPA</w:t>
      </w:r>
      <w:r>
        <w:rPr>
          <w:rFonts w:ascii="Times New Roman" w:hAnsi="Times New Roman" w:cs="Times New Roman"/>
          <w:color w:val="000000"/>
          <w:sz w:val="26"/>
          <w:szCs w:val="26"/>
        </w:rPr>
        <w:t>s of students</w:t>
      </w:r>
      <w:r w:rsidR="00F42288" w:rsidRPr="001E31D5">
        <w:rPr>
          <w:rFonts w:ascii="Times New Roman" w:hAnsi="Times New Roman" w:cs="Times New Roman"/>
          <w:color w:val="000000"/>
          <w:sz w:val="26"/>
          <w:szCs w:val="26"/>
        </w:rPr>
        <w:t>, compute salary of employees</w:t>
      </w:r>
      <w:r w:rsidR="00187859" w:rsidRPr="001E31D5">
        <w:rPr>
          <w:rFonts w:ascii="Times New Roman" w:hAnsi="Times New Roman" w:cs="Times New Roman"/>
          <w:color w:val="000000"/>
          <w:sz w:val="26"/>
          <w:szCs w:val="26"/>
        </w:rPr>
        <w:t>,</w:t>
      </w:r>
      <w:r w:rsidR="00F42288"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="00187859" w:rsidRPr="001E31D5">
        <w:rPr>
          <w:rFonts w:ascii="Times New Roman" w:hAnsi="Times New Roman" w:cs="Times New Roman"/>
          <w:color w:val="000000"/>
          <w:sz w:val="26"/>
          <w:szCs w:val="26"/>
        </w:rPr>
        <w:t>…</w:t>
      </w:r>
      <w:r w:rsidR="00F42288"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6"/>
          <w:szCs w:val="26"/>
        </w:rPr>
        <w:t>)</w:t>
      </w:r>
      <w:proofErr w:type="gramEnd"/>
    </w:p>
    <w:p w:rsidR="001E31D5" w:rsidRDefault="00F42288" w:rsidP="001E31D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Searching </w:t>
      </w:r>
      <w:r w:rsidR="001E31D5" w:rsidRPr="001E31D5">
        <w:rPr>
          <w:rFonts w:ascii="Times New Roman" w:hAnsi="Times New Roman" w:cs="Times New Roman"/>
          <w:color w:val="000000"/>
          <w:sz w:val="26"/>
          <w:szCs w:val="26"/>
        </w:rPr>
        <w:t>operations (f</w:t>
      </w:r>
      <w:r w:rsidRPr="001E31D5">
        <w:rPr>
          <w:rFonts w:ascii="Times New Roman" w:hAnsi="Times New Roman" w:cs="Times New Roman"/>
          <w:color w:val="000000"/>
          <w:sz w:val="26"/>
          <w:szCs w:val="26"/>
        </w:rPr>
        <w:t>or example</w:t>
      </w:r>
      <w:r w:rsidR="001E31D5" w:rsidRPr="001E31D5">
        <w:rPr>
          <w:rFonts w:ascii="Times New Roman" w:hAnsi="Times New Roman" w:cs="Times New Roman"/>
          <w:color w:val="000000"/>
          <w:sz w:val="26"/>
          <w:szCs w:val="26"/>
        </w:rPr>
        <w:t>s</w:t>
      </w:r>
      <w:r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: Find a </w:t>
      </w:r>
      <w:r w:rsidR="001E31D5">
        <w:rPr>
          <w:rFonts w:ascii="Times New Roman" w:hAnsi="Times New Roman" w:cs="Times New Roman"/>
          <w:color w:val="000000"/>
          <w:sz w:val="26"/>
          <w:szCs w:val="26"/>
        </w:rPr>
        <w:t>list of customers from HCM City).</w:t>
      </w:r>
    </w:p>
    <w:p w:rsidR="00187859" w:rsidRPr="001E31D5" w:rsidRDefault="00F42288" w:rsidP="001E31D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Statistical </w:t>
      </w:r>
      <w:r w:rsidR="001E31D5" w:rsidRPr="001E31D5">
        <w:rPr>
          <w:rFonts w:ascii="Times New Roman" w:hAnsi="Times New Roman" w:cs="Times New Roman"/>
          <w:color w:val="000000"/>
          <w:sz w:val="26"/>
          <w:szCs w:val="26"/>
        </w:rPr>
        <w:t>operations</w:t>
      </w:r>
      <w:r w:rsidR="00187859" w:rsidRPr="001E31D5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="0055481A">
        <w:rPr>
          <w:rFonts w:ascii="Times New Roman" w:hAnsi="Times New Roman" w:cs="Times New Roman"/>
          <w:color w:val="000000"/>
          <w:sz w:val="26"/>
          <w:szCs w:val="26"/>
        </w:rPr>
        <w:t xml:space="preserve">using reports </w:t>
      </w:r>
      <w:r w:rsidR="00187859" w:rsidRPr="001E31D5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="001E31D5" w:rsidRPr="001E31D5">
        <w:rPr>
          <w:rFonts w:ascii="Times New Roman" w:hAnsi="Times New Roman" w:cs="Times New Roman"/>
          <w:color w:val="000000"/>
          <w:sz w:val="26"/>
          <w:szCs w:val="26"/>
        </w:rPr>
        <w:t>for examples: Statistics of annual income of employees</w:t>
      </w:r>
      <w:r w:rsidR="00187859" w:rsidRPr="001E31D5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:rsidR="001E31D5" w:rsidRPr="001E31D5" w:rsidRDefault="001E31D5" w:rsidP="001E31D5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Other advanced operations</w:t>
      </w:r>
    </w:p>
    <w:p w:rsidR="0040702C" w:rsidRDefault="0040702C" w:rsidP="00941872">
      <w:pPr>
        <w:spacing w:after="120"/>
        <w:ind w:left="36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:rsidR="00187859" w:rsidRPr="001E31D5" w:rsidRDefault="001E31D5" w:rsidP="00941872">
      <w:pPr>
        <w:spacing w:after="120"/>
        <w:ind w:left="360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1E31D5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Requirements</w:t>
      </w:r>
      <w:r w:rsidR="00187859" w:rsidRPr="001E31D5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</w:p>
    <w:p w:rsidR="00187859" w:rsidRPr="00187859" w:rsidRDefault="00187859" w:rsidP="00941872">
      <w:pPr>
        <w:spacing w:after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="001E31D5">
        <w:rPr>
          <w:rFonts w:ascii="Times New Roman" w:hAnsi="Times New Roman" w:cs="Times New Roman"/>
          <w:color w:val="000000"/>
          <w:sz w:val="26"/>
          <w:szCs w:val="26"/>
        </w:rPr>
        <w:t xml:space="preserve">Develop </w:t>
      </w:r>
      <w:r w:rsidR="0055481A">
        <w:rPr>
          <w:rFonts w:ascii="Times New Roman" w:hAnsi="Times New Roman" w:cs="Times New Roman"/>
          <w:color w:val="000000"/>
          <w:sz w:val="26"/>
          <w:szCs w:val="26"/>
        </w:rPr>
        <w:t xml:space="preserve">at least </w:t>
      </w:r>
      <w:r w:rsidR="001E31D5">
        <w:rPr>
          <w:rFonts w:ascii="Times New Roman" w:hAnsi="Times New Roman" w:cs="Times New Roman"/>
          <w:color w:val="000000"/>
          <w:sz w:val="26"/>
          <w:szCs w:val="26"/>
        </w:rPr>
        <w:t>2 versions</w:t>
      </w:r>
      <w:r w:rsidRPr="00187859">
        <w:rPr>
          <w:rFonts w:ascii="Times New Roman" w:hAnsi="Times New Roman" w:cs="Times New Roman"/>
          <w:color w:val="000000"/>
          <w:sz w:val="26"/>
          <w:szCs w:val="26"/>
        </w:rPr>
        <w:t>:</w:t>
      </w:r>
    </w:p>
    <w:p w:rsidR="00187859" w:rsidRDefault="001E31D5" w:rsidP="00941872">
      <w:pPr>
        <w:spacing w:after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Version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r>
        <w:rPr>
          <w:rFonts w:ascii="Times New Roman" w:hAnsi="Times New Roman" w:cs="Times New Roman"/>
          <w:color w:val="000000"/>
          <w:sz w:val="26"/>
          <w:szCs w:val="26"/>
        </w:rPr>
        <w:t>uses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 ADO.NET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library only.</w:t>
      </w:r>
    </w:p>
    <w:p w:rsidR="00187859" w:rsidRPr="00187859" w:rsidRDefault="001E31D5" w:rsidP="00941872">
      <w:pPr>
        <w:spacing w:after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Version 2 uses </w:t>
      </w:r>
      <w:proofErr w:type="spellStart"/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>LinQ</w:t>
      </w:r>
      <w:proofErr w:type="spellEnd"/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 to SQL </w:t>
      </w:r>
      <w:r>
        <w:rPr>
          <w:rFonts w:ascii="Times New Roman" w:hAnsi="Times New Roman" w:cs="Times New Roman"/>
          <w:color w:val="000000"/>
          <w:sz w:val="26"/>
          <w:szCs w:val="26"/>
        </w:rPr>
        <w:t>or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 Entity Framework.</w:t>
      </w:r>
    </w:p>
    <w:p w:rsidR="0040702C" w:rsidRDefault="00187859" w:rsidP="00941872">
      <w:pPr>
        <w:spacing w:after="120"/>
        <w:ind w:left="36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+ </w:t>
      </w:r>
      <w:r w:rsidR="001E31D5">
        <w:rPr>
          <w:rFonts w:ascii="Times New Roman" w:hAnsi="Times New Roman" w:cs="Times New Roman"/>
          <w:color w:val="000000"/>
          <w:sz w:val="26"/>
          <w:szCs w:val="26"/>
        </w:rPr>
        <w:t>The application has to follow 3-tier model</w:t>
      </w:r>
      <w:r w:rsidR="0055481A">
        <w:rPr>
          <w:rFonts w:ascii="Times New Roman" w:hAnsi="Times New Roman" w:cs="Times New Roman"/>
          <w:color w:val="000000"/>
          <w:sz w:val="26"/>
          <w:szCs w:val="26"/>
        </w:rPr>
        <w:t>. The versions use the same user interfaces (forms).</w:t>
      </w:r>
      <w:r w:rsidRPr="00187859">
        <w:rPr>
          <w:rFonts w:ascii="Times New Roman" w:hAnsi="Times New Roman" w:cs="Times New Roman"/>
          <w:color w:val="000000"/>
          <w:sz w:val="26"/>
          <w:szCs w:val="26"/>
        </w:rPr>
        <w:br/>
      </w:r>
    </w:p>
    <w:p w:rsidR="00187859" w:rsidRPr="00187859" w:rsidRDefault="001E31D5" w:rsidP="00941872">
      <w:pPr>
        <w:spacing w:after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1E31D5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>Submition</w:t>
      </w:r>
      <w:proofErr w:type="spellEnd"/>
      <w:r w:rsidRPr="001E31D5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t xml:space="preserve"> regulation</w:t>
      </w:r>
      <w:r w:rsidR="00187859" w:rsidRPr="00187859">
        <w:rPr>
          <w:rFonts w:ascii="Times New Roman" w:hAnsi="Times New Roman" w:cs="Times New Roman"/>
          <w:b/>
          <w:color w:val="000000"/>
          <w:sz w:val="26"/>
          <w:szCs w:val="26"/>
        </w:rPr>
        <w:t>:</w:t>
      </w:r>
      <w:r w:rsidR="00187859" w:rsidRPr="00187859">
        <w:rPr>
          <w:rFonts w:ascii="Times New Roman" w:hAnsi="Times New Roman" w:cs="Times New Roman"/>
          <w:b/>
          <w:color w:val="000000"/>
          <w:sz w:val="26"/>
          <w:szCs w:val="26"/>
        </w:rPr>
        <w:br/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- </w:t>
      </w:r>
      <w:r w:rsidR="00051941">
        <w:rPr>
          <w:rFonts w:ascii="Times New Roman" w:hAnsi="Times New Roman" w:cs="Times New Roman"/>
          <w:color w:val="000000"/>
          <w:sz w:val="26"/>
          <w:szCs w:val="26"/>
        </w:rPr>
        <w:t xml:space="preserve">Write a file 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>(.</w:t>
      </w:r>
      <w:proofErr w:type="spellStart"/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>docx</w:t>
      </w:r>
      <w:proofErr w:type="spellEnd"/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, .doc) </w:t>
      </w:r>
      <w:r w:rsidR="00051941">
        <w:rPr>
          <w:rFonts w:ascii="Times New Roman" w:hAnsi="Times New Roman" w:cs="Times New Roman"/>
          <w:color w:val="000000"/>
          <w:sz w:val="26"/>
          <w:szCs w:val="26"/>
        </w:rPr>
        <w:t>containing the following contents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>: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+ </w:t>
      </w:r>
      <w:r w:rsidR="00051941">
        <w:rPr>
          <w:rFonts w:ascii="Times New Roman" w:hAnsi="Times New Roman" w:cs="Times New Roman"/>
          <w:color w:val="000000"/>
          <w:sz w:val="26"/>
          <w:szCs w:val="26"/>
        </w:rPr>
        <w:t>Introduction to the application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>.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+ </w:t>
      </w:r>
      <w:r w:rsidR="00051941">
        <w:rPr>
          <w:rFonts w:ascii="Times New Roman" w:hAnsi="Times New Roman" w:cs="Times New Roman"/>
          <w:color w:val="000000"/>
          <w:sz w:val="26"/>
          <w:szCs w:val="26"/>
        </w:rPr>
        <w:t xml:space="preserve">List of user interfaces </w:t>
      </w:r>
      <w:r w:rsidR="0055481A">
        <w:rPr>
          <w:rFonts w:ascii="Times New Roman" w:hAnsi="Times New Roman" w:cs="Times New Roman"/>
          <w:color w:val="000000"/>
          <w:sz w:val="26"/>
          <w:szCs w:val="26"/>
        </w:rPr>
        <w:t xml:space="preserve">(forms) </w:t>
      </w:r>
      <w:r w:rsidR="00051941">
        <w:rPr>
          <w:rFonts w:ascii="Times New Roman" w:hAnsi="Times New Roman" w:cs="Times New Roman"/>
          <w:color w:val="000000"/>
          <w:sz w:val="26"/>
          <w:szCs w:val="26"/>
        </w:rPr>
        <w:t>of the application (explaining the purpose and the detail of each form).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+ </w:t>
      </w:r>
      <w:r w:rsidR="00051941">
        <w:rPr>
          <w:rFonts w:ascii="Times New Roman" w:hAnsi="Times New Roman" w:cs="Times New Roman"/>
          <w:color w:val="000000"/>
          <w:sz w:val="26"/>
          <w:szCs w:val="26"/>
        </w:rPr>
        <w:t>Software architecture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="00051941">
        <w:rPr>
          <w:rFonts w:ascii="Times New Roman" w:hAnsi="Times New Roman" w:cs="Times New Roman"/>
          <w:color w:val="000000"/>
          <w:sz w:val="26"/>
          <w:szCs w:val="26"/>
        </w:rPr>
        <w:t>Class diagram, explaining the purpose and the detail of each class)</w:t>
      </w:r>
      <w:r w:rsidR="00187859" w:rsidRPr="00187859">
        <w:rPr>
          <w:rFonts w:ascii="Times New Roman" w:hAnsi="Times New Roman" w:cs="Times New Roman"/>
          <w:color w:val="000000"/>
          <w:sz w:val="26"/>
          <w:szCs w:val="26"/>
        </w:rPr>
        <w:br/>
        <w:t xml:space="preserve">+ </w:t>
      </w:r>
      <w:r w:rsidR="00051941">
        <w:rPr>
          <w:rFonts w:ascii="Times New Roman" w:hAnsi="Times New Roman" w:cs="Times New Roman"/>
          <w:color w:val="000000"/>
          <w:sz w:val="26"/>
          <w:szCs w:val="26"/>
        </w:rPr>
        <w:t>Database diagrams (having the details of each table)</w:t>
      </w:r>
    </w:p>
    <w:p w:rsidR="00187859" w:rsidRDefault="00051941" w:rsidP="00941872">
      <w:pPr>
        <w:spacing w:after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- Source codes of the application</w:t>
      </w:r>
    </w:p>
    <w:p w:rsidR="0055481A" w:rsidRDefault="0055481A" w:rsidP="00941872">
      <w:pPr>
        <w:spacing w:after="120"/>
        <w:ind w:left="36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:rsidR="0055481A" w:rsidRDefault="0055481A" w:rsidP="00941872">
      <w:pPr>
        <w:spacing w:after="120"/>
        <w:ind w:left="36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</w:p>
    <w:p w:rsidR="00FA4C70" w:rsidRPr="00FA4C70" w:rsidRDefault="00FA4C70" w:rsidP="00941872">
      <w:pPr>
        <w:spacing w:after="120"/>
        <w:ind w:left="360"/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</w:pPr>
      <w:r w:rsidRPr="00FA4C70">
        <w:rPr>
          <w:rFonts w:ascii="Times New Roman" w:hAnsi="Times New Roman" w:cs="Times New Roman"/>
          <w:b/>
          <w:color w:val="000000"/>
          <w:sz w:val="26"/>
          <w:szCs w:val="26"/>
          <w:u w:val="single"/>
        </w:rPr>
        <w:lastRenderedPageBreak/>
        <w:t>Topics</w:t>
      </w:r>
    </w:p>
    <w:p w:rsidR="00FA4C70" w:rsidRPr="00187859" w:rsidRDefault="00FA4C70" w:rsidP="00FA4C70">
      <w:pPr>
        <w:spacing w:after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>Students are allowed to choose any topic</w:t>
      </w:r>
      <w:r w:rsidR="007642AC">
        <w:rPr>
          <w:rFonts w:ascii="Times New Roman" w:hAnsi="Times New Roman" w:cs="Times New Roman"/>
          <w:color w:val="000000"/>
          <w:sz w:val="26"/>
          <w:szCs w:val="26"/>
        </w:rPr>
        <w:t>s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for your applications. </w:t>
      </w:r>
      <w:r w:rsidR="007642AC">
        <w:rPr>
          <w:rFonts w:ascii="Times New Roman" w:hAnsi="Times New Roman" w:cs="Times New Roman"/>
          <w:color w:val="000000"/>
          <w:sz w:val="26"/>
          <w:szCs w:val="26"/>
        </w:rPr>
        <w:t xml:space="preserve">However, </w:t>
      </w:r>
      <w:r w:rsidR="007642AC" w:rsidRPr="005A46E3">
        <w:rPr>
          <w:rFonts w:ascii="Times New Roman" w:hAnsi="Times New Roman" w:cs="Times New Roman"/>
          <w:color w:val="FF0000"/>
          <w:sz w:val="26"/>
          <w:szCs w:val="26"/>
        </w:rPr>
        <w:t xml:space="preserve">it is not </w:t>
      </w:r>
      <w:r w:rsidR="005A46E3" w:rsidRPr="005A46E3">
        <w:rPr>
          <w:rFonts w:ascii="Times New Roman" w:hAnsi="Times New Roman" w:cs="Times New Roman"/>
          <w:color w:val="FF0000"/>
          <w:sz w:val="26"/>
          <w:szCs w:val="26"/>
        </w:rPr>
        <w:t>permitted</w:t>
      </w:r>
      <w:r w:rsidR="005A46E3">
        <w:rPr>
          <w:rFonts w:ascii="Times New Roman" w:hAnsi="Times New Roman" w:cs="Times New Roman"/>
          <w:color w:val="000000"/>
          <w:sz w:val="26"/>
          <w:szCs w:val="26"/>
        </w:rPr>
        <w:t xml:space="preserve"> to use the database </w:t>
      </w:r>
      <w:proofErr w:type="spellStart"/>
      <w:r w:rsidR="005A46E3">
        <w:rPr>
          <w:rFonts w:ascii="Times New Roman" w:hAnsi="Times New Roman" w:cs="Times New Roman"/>
          <w:color w:val="000000"/>
          <w:sz w:val="26"/>
          <w:szCs w:val="26"/>
        </w:rPr>
        <w:t>QuanLyBanHang</w:t>
      </w:r>
      <w:proofErr w:type="spellEnd"/>
      <w:r w:rsidR="005A46E3">
        <w:rPr>
          <w:rFonts w:ascii="Times New Roman" w:hAnsi="Times New Roman" w:cs="Times New Roman"/>
          <w:color w:val="000000"/>
          <w:sz w:val="26"/>
          <w:szCs w:val="26"/>
        </w:rPr>
        <w:t xml:space="preserve"> in your project.</w:t>
      </w:r>
    </w:p>
    <w:p w:rsidR="00F90264" w:rsidRDefault="00F90264" w:rsidP="004861B3">
      <w:pPr>
        <w:spacing w:after="120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 w:cs="Times New Roman"/>
          <w:color w:val="000000"/>
          <w:sz w:val="26"/>
          <w:szCs w:val="26"/>
        </w:rPr>
        <w:t xml:space="preserve">      </w:t>
      </w:r>
      <w:r w:rsidR="0055481A">
        <w:rPr>
          <w:rFonts w:ascii="Times New Roman" w:hAnsi="Times New Roman" w:cs="Times New Roman"/>
          <w:color w:val="000000"/>
          <w:sz w:val="26"/>
          <w:szCs w:val="26"/>
        </w:rPr>
        <w:t xml:space="preserve">Deadline: </w:t>
      </w:r>
      <w:r w:rsidR="00D22A8E">
        <w:rPr>
          <w:rFonts w:ascii="Times New Roman" w:hAnsi="Times New Roman" w:cs="Times New Roman"/>
          <w:color w:val="000000"/>
          <w:sz w:val="26"/>
          <w:szCs w:val="26"/>
        </w:rPr>
        <w:t>Week 19-20.</w:t>
      </w:r>
    </w:p>
    <w:p w:rsidR="0055481A" w:rsidRPr="00F90264" w:rsidRDefault="0055481A" w:rsidP="004861B3">
      <w:pPr>
        <w:spacing w:after="120"/>
        <w:rPr>
          <w:rFonts w:ascii="Times New Roman" w:hAnsi="Times New Roman" w:cs="Times New Roman"/>
          <w:b/>
          <w:i/>
          <w:color w:val="000000"/>
          <w:sz w:val="26"/>
          <w:szCs w:val="26"/>
        </w:rPr>
      </w:pPr>
    </w:p>
    <w:p w:rsidR="004861B3" w:rsidRPr="004861B3" w:rsidRDefault="004861B3" w:rsidP="004861B3">
      <w:pPr>
        <w:spacing w:after="120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Tiêu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chí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chấm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color w:val="000000"/>
          <w:sz w:val="26"/>
          <w:szCs w:val="26"/>
          <w:u w:val="single"/>
        </w:rPr>
        <w:t>:</w:t>
      </w:r>
    </w:p>
    <w:tbl>
      <w:tblPr>
        <w:tblStyle w:val="TableGrid"/>
        <w:tblW w:w="11118" w:type="dxa"/>
        <w:tblInd w:w="-522" w:type="dxa"/>
        <w:tblLook w:val="04A0" w:firstRow="1" w:lastRow="0" w:firstColumn="1" w:lastColumn="0" w:noHBand="0" w:noVBand="1"/>
      </w:tblPr>
      <w:tblGrid>
        <w:gridCol w:w="1008"/>
        <w:gridCol w:w="1062"/>
        <w:gridCol w:w="3870"/>
        <w:gridCol w:w="1890"/>
        <w:gridCol w:w="1800"/>
        <w:gridCol w:w="496"/>
        <w:gridCol w:w="496"/>
        <w:gridCol w:w="496"/>
      </w:tblGrid>
      <w:tr w:rsidR="004861B3" w:rsidRPr="004861B3" w:rsidTr="004861B3">
        <w:tc>
          <w:tcPr>
            <w:tcW w:w="9630" w:type="dxa"/>
            <w:gridSpan w:val="5"/>
            <w:shd w:val="clear" w:color="auto" w:fill="D99594" w:themeFill="accent2" w:themeFillTint="99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Tiêu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chí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1: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Độ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khó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của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ứng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dụng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(10%)</w:t>
            </w:r>
          </w:p>
        </w:tc>
        <w:tc>
          <w:tcPr>
            <w:tcW w:w="1488" w:type="dxa"/>
            <w:gridSpan w:val="3"/>
            <w:shd w:val="clear" w:color="auto" w:fill="D99594" w:themeFill="accent2" w:themeFillTint="99"/>
          </w:tcPr>
          <w:p w:rsidR="004861B3" w:rsidRPr="004861B3" w:rsidRDefault="004861B3" w:rsidP="002004A6">
            <w:pPr>
              <w:rPr>
                <w:rFonts w:cs="Times New Roman"/>
                <w:b/>
                <w:i/>
                <w:sz w:val="20"/>
              </w:rPr>
            </w:pPr>
            <w:proofErr w:type="spellStart"/>
            <w:r w:rsidRPr="004861B3">
              <w:rPr>
                <w:rFonts w:cs="Times New Roman"/>
                <w:b/>
                <w:i/>
                <w:sz w:val="20"/>
              </w:rPr>
              <w:t>Điểm</w:t>
            </w:r>
            <w:proofErr w:type="spellEnd"/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2</w:t>
            </w:r>
          </w:p>
        </w:tc>
        <w:tc>
          <w:tcPr>
            <w:tcW w:w="1062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4</w:t>
            </w:r>
          </w:p>
        </w:tc>
        <w:tc>
          <w:tcPr>
            <w:tcW w:w="387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6</w:t>
            </w:r>
          </w:p>
        </w:tc>
        <w:tc>
          <w:tcPr>
            <w:tcW w:w="189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8</w:t>
            </w:r>
          </w:p>
        </w:tc>
        <w:tc>
          <w:tcPr>
            <w:tcW w:w="180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10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(1)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(2)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(3)</w:t>
            </w: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Quá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dễ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thực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hiện</w:t>
            </w:r>
            <w:proofErr w:type="spellEnd"/>
            <w:r w:rsidRPr="004861B3">
              <w:rPr>
                <w:rFonts w:eastAsia="Times New Roman" w:cs="Times New Roman"/>
                <w:sz w:val="20"/>
              </w:rPr>
              <w:br/>
            </w:r>
          </w:p>
        </w:tc>
        <w:tc>
          <w:tcPr>
            <w:tcW w:w="1062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Thực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hiện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được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nhưng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các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chức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năng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không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phù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hợp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thực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tế</w:t>
            </w:r>
            <w:proofErr w:type="spellEnd"/>
          </w:p>
        </w:tc>
        <w:tc>
          <w:tcPr>
            <w:tcW w:w="3870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Vấn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đề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vừa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sức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>/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Cần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phải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dành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thời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gian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nghiên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cứu</w:t>
            </w:r>
            <w:proofErr w:type="spellEnd"/>
          </w:p>
        </w:tc>
        <w:tc>
          <w:tcPr>
            <w:tcW w:w="1890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Vấn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đề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khó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>/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Cần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nhiều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kiến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br/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thức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tổng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hợp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đã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học</w:t>
            </w:r>
            <w:proofErr w:type="spellEnd"/>
          </w:p>
        </w:tc>
        <w:tc>
          <w:tcPr>
            <w:tcW w:w="1800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Vấn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đề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rất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khó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>/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Cần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nhiều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kiến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thức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tổng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br/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hợp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đã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học</w:t>
            </w:r>
            <w:proofErr w:type="spellEnd"/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9630" w:type="dxa"/>
            <w:gridSpan w:val="5"/>
            <w:shd w:val="clear" w:color="auto" w:fill="92CDDC" w:themeFill="accent5" w:themeFillTint="99"/>
          </w:tcPr>
          <w:p w:rsidR="004861B3" w:rsidRPr="004861B3" w:rsidRDefault="004861B3" w:rsidP="002004A6">
            <w:pPr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Tiêu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chí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2: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Tính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đúng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đắn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của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ứng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dụng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phương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pháp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nghiên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cứu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hợp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lý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(10%)</w:t>
            </w:r>
          </w:p>
        </w:tc>
        <w:tc>
          <w:tcPr>
            <w:tcW w:w="1488" w:type="dxa"/>
            <w:gridSpan w:val="3"/>
            <w:shd w:val="clear" w:color="auto" w:fill="92CDDC" w:themeFill="accent5" w:themeFillTint="99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2</w:t>
            </w:r>
          </w:p>
        </w:tc>
        <w:tc>
          <w:tcPr>
            <w:tcW w:w="1062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4</w:t>
            </w:r>
          </w:p>
        </w:tc>
        <w:tc>
          <w:tcPr>
            <w:tcW w:w="387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6</w:t>
            </w:r>
          </w:p>
        </w:tc>
        <w:tc>
          <w:tcPr>
            <w:tcW w:w="189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8</w:t>
            </w:r>
          </w:p>
        </w:tc>
        <w:tc>
          <w:tcPr>
            <w:tcW w:w="180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10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(1)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(2)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(3)</w:t>
            </w: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Không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hợp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lý</w:t>
            </w:r>
            <w:proofErr w:type="spellEnd"/>
          </w:p>
        </w:tc>
        <w:tc>
          <w:tcPr>
            <w:tcW w:w="1062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Có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phương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pháp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nghiên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cứu</w:t>
            </w:r>
            <w:proofErr w:type="spellEnd"/>
          </w:p>
        </w:tc>
        <w:tc>
          <w:tcPr>
            <w:tcW w:w="3870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phương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pháp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nghiên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cứu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định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hướng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đúng</w:t>
            </w:r>
            <w:proofErr w:type="spellEnd"/>
          </w:p>
        </w:tc>
        <w:tc>
          <w:tcPr>
            <w:tcW w:w="1890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Phương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pháp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nghiên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cứu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rõ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br/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ràng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định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hướng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đúng</w:t>
            </w:r>
            <w:proofErr w:type="spellEnd"/>
          </w:p>
        </w:tc>
        <w:tc>
          <w:tcPr>
            <w:tcW w:w="1800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Phương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pháp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nghiên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cứu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rõ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ràng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khoa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học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phù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hợp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với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đề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tài</w:t>
            </w:r>
            <w:proofErr w:type="spellEnd"/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9630" w:type="dxa"/>
            <w:gridSpan w:val="5"/>
            <w:shd w:val="clear" w:color="auto" w:fill="FABF8F" w:themeFill="accent6" w:themeFillTint="99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Tiêu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chí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3: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Phương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pháp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triển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khai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ứng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dụng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(35%)</w:t>
            </w:r>
          </w:p>
        </w:tc>
        <w:tc>
          <w:tcPr>
            <w:tcW w:w="1488" w:type="dxa"/>
            <w:gridSpan w:val="3"/>
            <w:shd w:val="clear" w:color="auto" w:fill="FABF8F" w:themeFill="accent6" w:themeFillTint="99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3</w:t>
            </w:r>
          </w:p>
        </w:tc>
        <w:tc>
          <w:tcPr>
            <w:tcW w:w="1062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6</w:t>
            </w:r>
          </w:p>
        </w:tc>
        <w:tc>
          <w:tcPr>
            <w:tcW w:w="387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9</w:t>
            </w:r>
          </w:p>
        </w:tc>
        <w:tc>
          <w:tcPr>
            <w:tcW w:w="189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12</w:t>
            </w:r>
          </w:p>
        </w:tc>
        <w:tc>
          <w:tcPr>
            <w:tcW w:w="180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15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(1)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(2)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(3)</w:t>
            </w: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Cài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đặt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ứng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dụng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không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rõ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ràng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, </w:t>
            </w:r>
            <w:proofErr w:type="spellStart"/>
            <w:r w:rsidRPr="004861B3">
              <w:rPr>
                <w:rFonts w:cs="Times New Roman"/>
                <w:sz w:val="20"/>
              </w:rPr>
              <w:t>không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có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tín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logic</w:t>
            </w:r>
          </w:p>
        </w:tc>
        <w:tc>
          <w:tcPr>
            <w:tcW w:w="1062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Cài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đặt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sơ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sài</w:t>
            </w:r>
            <w:proofErr w:type="spellEnd"/>
          </w:p>
        </w:tc>
        <w:tc>
          <w:tcPr>
            <w:tcW w:w="3870" w:type="dxa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phương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pháp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nhưng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cài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đặt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chưa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hoàn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chỉnh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các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yêu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cầu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đặt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ra</w:t>
            </w:r>
            <w:proofErr w:type="spellEnd"/>
          </w:p>
        </w:tc>
        <w:tc>
          <w:tcPr>
            <w:tcW w:w="1890" w:type="dxa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Phương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pháp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rõ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ràng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cài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đặt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hoàn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chỉnh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các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yêu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cầu</w:t>
            </w:r>
            <w:proofErr w:type="spellEnd"/>
          </w:p>
        </w:tc>
        <w:tc>
          <w:tcPr>
            <w:tcW w:w="1800" w:type="dxa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Phương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pháp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rõ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ràng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cài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đặt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hoàn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chỉnh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nhiều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chức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năng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nâng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cao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nổi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trội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.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Hoặc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cài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đặt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đầy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đủ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cho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từ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2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ngôn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ngữ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trở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lên</w:t>
            </w:r>
            <w:proofErr w:type="spellEnd"/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9630" w:type="dxa"/>
            <w:gridSpan w:val="5"/>
            <w:shd w:val="clear" w:color="auto" w:fill="D99594" w:themeFill="accent2" w:themeFillTint="99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Tiêu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chí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4: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Trình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bày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nội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dung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đồ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án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(15%)</w:t>
            </w:r>
          </w:p>
        </w:tc>
        <w:tc>
          <w:tcPr>
            <w:tcW w:w="1488" w:type="dxa"/>
            <w:gridSpan w:val="3"/>
            <w:shd w:val="clear" w:color="auto" w:fill="D99594" w:themeFill="accent2" w:themeFillTint="99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3</w:t>
            </w:r>
          </w:p>
        </w:tc>
        <w:tc>
          <w:tcPr>
            <w:tcW w:w="1062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6</w:t>
            </w:r>
          </w:p>
        </w:tc>
        <w:tc>
          <w:tcPr>
            <w:tcW w:w="387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9</w:t>
            </w:r>
          </w:p>
        </w:tc>
        <w:tc>
          <w:tcPr>
            <w:tcW w:w="189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12</w:t>
            </w:r>
          </w:p>
        </w:tc>
        <w:tc>
          <w:tcPr>
            <w:tcW w:w="180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15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(1)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(2)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(3)</w:t>
            </w: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Nội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dung </w:t>
            </w:r>
            <w:proofErr w:type="spellStart"/>
            <w:r w:rsidRPr="004861B3">
              <w:rPr>
                <w:rFonts w:cs="Times New Roman"/>
                <w:sz w:val="20"/>
              </w:rPr>
              <w:t>không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rõ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ràng</w:t>
            </w:r>
            <w:proofErr w:type="spellEnd"/>
          </w:p>
        </w:tc>
        <w:tc>
          <w:tcPr>
            <w:tcW w:w="1062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Báo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cáo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sơ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sài</w:t>
            </w:r>
            <w:proofErr w:type="spellEnd"/>
          </w:p>
        </w:tc>
        <w:tc>
          <w:tcPr>
            <w:tcW w:w="3870" w:type="dxa"/>
          </w:tcPr>
          <w:p w:rsidR="004861B3" w:rsidRPr="004861B3" w:rsidRDefault="004861B3" w:rsidP="002004A6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đủ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cấu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trúc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nội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dung</w:t>
            </w:r>
          </w:p>
        </w:tc>
        <w:tc>
          <w:tcPr>
            <w:tcW w:w="1890" w:type="dxa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đầy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đủ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cấu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trúc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nội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dung,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trình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bày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hợp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lý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khoa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học</w:t>
            </w:r>
            <w:proofErr w:type="spellEnd"/>
          </w:p>
        </w:tc>
        <w:tc>
          <w:tcPr>
            <w:tcW w:w="1800" w:type="dxa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Có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đầy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đủ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cấu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trúc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nội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dung,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trình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bày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hợp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lý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khoa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học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logic,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rõ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ràng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,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dễ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hiểu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>.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9630" w:type="dxa"/>
            <w:gridSpan w:val="5"/>
            <w:shd w:val="clear" w:color="auto" w:fill="4F81BD" w:themeFill="accent1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Tiêu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chí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5: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Khả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năng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trình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bày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(10%)</w:t>
            </w:r>
          </w:p>
        </w:tc>
        <w:tc>
          <w:tcPr>
            <w:tcW w:w="1488" w:type="dxa"/>
            <w:gridSpan w:val="3"/>
            <w:shd w:val="clear" w:color="auto" w:fill="4F81BD" w:themeFill="accent1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2</w:t>
            </w:r>
          </w:p>
        </w:tc>
        <w:tc>
          <w:tcPr>
            <w:tcW w:w="1062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4</w:t>
            </w:r>
          </w:p>
        </w:tc>
        <w:tc>
          <w:tcPr>
            <w:tcW w:w="387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6</w:t>
            </w:r>
          </w:p>
        </w:tc>
        <w:tc>
          <w:tcPr>
            <w:tcW w:w="189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8</w:t>
            </w:r>
          </w:p>
        </w:tc>
        <w:tc>
          <w:tcPr>
            <w:tcW w:w="1800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10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(1)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(2)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(3)</w:t>
            </w: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Kém</w:t>
            </w:r>
            <w:proofErr w:type="spellEnd"/>
          </w:p>
        </w:tc>
        <w:tc>
          <w:tcPr>
            <w:tcW w:w="1062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Trung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bình</w:t>
            </w:r>
            <w:proofErr w:type="spellEnd"/>
          </w:p>
        </w:tc>
        <w:tc>
          <w:tcPr>
            <w:tcW w:w="3870" w:type="dxa"/>
          </w:tcPr>
          <w:p w:rsidR="004861B3" w:rsidRPr="004861B3" w:rsidRDefault="004861B3" w:rsidP="002004A6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Khá</w:t>
            </w:r>
            <w:proofErr w:type="spellEnd"/>
          </w:p>
        </w:tc>
        <w:tc>
          <w:tcPr>
            <w:tcW w:w="1890" w:type="dxa"/>
          </w:tcPr>
          <w:p w:rsidR="004861B3" w:rsidRPr="004861B3" w:rsidRDefault="004861B3" w:rsidP="002004A6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Tốt</w:t>
            </w:r>
            <w:proofErr w:type="spellEnd"/>
          </w:p>
        </w:tc>
        <w:tc>
          <w:tcPr>
            <w:tcW w:w="1800" w:type="dxa"/>
          </w:tcPr>
          <w:p w:rsidR="004861B3" w:rsidRPr="004861B3" w:rsidRDefault="004861B3" w:rsidP="002004A6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Rất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tốt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-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Rõ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ràng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- </w:t>
            </w:r>
            <w:proofErr w:type="spellStart"/>
            <w:r w:rsidRPr="004861B3">
              <w:rPr>
                <w:rFonts w:eastAsia="Times New Roman" w:cs="Times New Roman"/>
                <w:color w:val="000000"/>
                <w:sz w:val="20"/>
              </w:rPr>
              <w:t>Tự</w:t>
            </w:r>
            <w:proofErr w:type="spellEnd"/>
            <w:r w:rsidRPr="004861B3">
              <w:rPr>
                <w:rFonts w:eastAsia="Times New Roman" w:cs="Times New Roman"/>
                <w:color w:val="000000"/>
                <w:sz w:val="20"/>
              </w:rPr>
              <w:t xml:space="preserve"> tin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9630" w:type="dxa"/>
            <w:gridSpan w:val="5"/>
            <w:shd w:val="clear" w:color="auto" w:fill="C4BC96" w:themeFill="background2" w:themeFillShade="BF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Tiêu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chí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6: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Trả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lời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các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câu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</w:t>
            </w:r>
            <w:proofErr w:type="spellStart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>hỏi</w:t>
            </w:r>
            <w:proofErr w:type="spellEnd"/>
            <w:r w:rsidRPr="004861B3">
              <w:rPr>
                <w:rFonts w:eastAsia="Times New Roman" w:cs="Times New Roman"/>
                <w:b/>
                <w:bCs/>
                <w:i/>
                <w:iCs/>
                <w:color w:val="000000"/>
                <w:sz w:val="20"/>
              </w:rPr>
              <w:t xml:space="preserve"> (20%)</w:t>
            </w:r>
          </w:p>
        </w:tc>
        <w:tc>
          <w:tcPr>
            <w:tcW w:w="1488" w:type="dxa"/>
            <w:gridSpan w:val="3"/>
            <w:shd w:val="clear" w:color="auto" w:fill="C4BC96" w:themeFill="background2" w:themeFillShade="BF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6</w:t>
            </w:r>
          </w:p>
        </w:tc>
        <w:tc>
          <w:tcPr>
            <w:tcW w:w="1062" w:type="dxa"/>
          </w:tcPr>
          <w:p w:rsidR="004861B3" w:rsidRPr="004861B3" w:rsidRDefault="004861B3" w:rsidP="002004A6">
            <w:pPr>
              <w:jc w:val="center"/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12</w:t>
            </w:r>
          </w:p>
        </w:tc>
        <w:tc>
          <w:tcPr>
            <w:tcW w:w="3870" w:type="dxa"/>
          </w:tcPr>
          <w:p w:rsidR="004861B3" w:rsidRPr="004861B3" w:rsidRDefault="004861B3" w:rsidP="002004A6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4861B3">
              <w:rPr>
                <w:rFonts w:eastAsia="Times New Roman" w:cs="Times New Roman"/>
                <w:color w:val="000000"/>
                <w:sz w:val="20"/>
              </w:rPr>
              <w:t>18</w:t>
            </w:r>
          </w:p>
        </w:tc>
        <w:tc>
          <w:tcPr>
            <w:tcW w:w="1890" w:type="dxa"/>
          </w:tcPr>
          <w:p w:rsidR="004861B3" w:rsidRPr="004861B3" w:rsidRDefault="004861B3" w:rsidP="002004A6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4861B3">
              <w:rPr>
                <w:rFonts w:eastAsia="Times New Roman" w:cs="Times New Roman"/>
                <w:color w:val="000000"/>
                <w:sz w:val="20"/>
              </w:rPr>
              <w:t>24</w:t>
            </w:r>
          </w:p>
        </w:tc>
        <w:tc>
          <w:tcPr>
            <w:tcW w:w="1800" w:type="dxa"/>
          </w:tcPr>
          <w:p w:rsidR="004861B3" w:rsidRPr="004861B3" w:rsidRDefault="004861B3" w:rsidP="002004A6">
            <w:pPr>
              <w:jc w:val="center"/>
              <w:rPr>
                <w:rFonts w:eastAsia="Times New Roman" w:cs="Times New Roman"/>
                <w:color w:val="000000"/>
                <w:sz w:val="20"/>
              </w:rPr>
            </w:pPr>
            <w:r w:rsidRPr="004861B3">
              <w:rPr>
                <w:rFonts w:eastAsia="Times New Roman" w:cs="Times New Roman"/>
                <w:color w:val="000000"/>
                <w:sz w:val="20"/>
              </w:rPr>
              <w:t>30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(1)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(2)</w:t>
            </w: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r w:rsidRPr="004861B3">
              <w:rPr>
                <w:rFonts w:cs="Times New Roman"/>
                <w:sz w:val="20"/>
              </w:rPr>
              <w:t>(3)</w:t>
            </w:r>
          </w:p>
        </w:tc>
      </w:tr>
      <w:tr w:rsidR="004861B3" w:rsidRPr="004861B3" w:rsidTr="004861B3">
        <w:tc>
          <w:tcPr>
            <w:tcW w:w="1008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Trả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lời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được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&lt; 20% </w:t>
            </w:r>
            <w:proofErr w:type="spellStart"/>
            <w:r w:rsidRPr="004861B3">
              <w:rPr>
                <w:rFonts w:cs="Times New Roman"/>
                <w:sz w:val="20"/>
              </w:rPr>
              <w:t>số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câu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hỏi</w:t>
            </w:r>
            <w:proofErr w:type="spellEnd"/>
          </w:p>
        </w:tc>
        <w:tc>
          <w:tcPr>
            <w:tcW w:w="1062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Trả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lời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được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&lt; 40% </w:t>
            </w:r>
            <w:proofErr w:type="spellStart"/>
            <w:r w:rsidRPr="004861B3">
              <w:rPr>
                <w:rFonts w:cs="Times New Roman"/>
                <w:sz w:val="20"/>
              </w:rPr>
              <w:t>số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câu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hỏi</w:t>
            </w:r>
            <w:proofErr w:type="spellEnd"/>
          </w:p>
        </w:tc>
        <w:tc>
          <w:tcPr>
            <w:tcW w:w="3870" w:type="dxa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Trả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lời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được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&lt; 60% </w:t>
            </w:r>
            <w:proofErr w:type="spellStart"/>
            <w:r w:rsidRPr="004861B3">
              <w:rPr>
                <w:rFonts w:cs="Times New Roman"/>
                <w:sz w:val="20"/>
              </w:rPr>
              <w:t>số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câu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hỏi</w:t>
            </w:r>
            <w:proofErr w:type="spellEnd"/>
          </w:p>
        </w:tc>
        <w:tc>
          <w:tcPr>
            <w:tcW w:w="1890" w:type="dxa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Trả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lời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được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&lt; 80% </w:t>
            </w:r>
            <w:proofErr w:type="spellStart"/>
            <w:r w:rsidRPr="004861B3">
              <w:rPr>
                <w:rFonts w:cs="Times New Roman"/>
                <w:sz w:val="20"/>
              </w:rPr>
              <w:t>số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câu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hỏi</w:t>
            </w:r>
            <w:proofErr w:type="spellEnd"/>
          </w:p>
        </w:tc>
        <w:tc>
          <w:tcPr>
            <w:tcW w:w="1800" w:type="dxa"/>
          </w:tcPr>
          <w:p w:rsidR="004861B3" w:rsidRPr="004861B3" w:rsidRDefault="004861B3" w:rsidP="002004A6">
            <w:pPr>
              <w:rPr>
                <w:rFonts w:eastAsia="Times New Roman" w:cs="Times New Roman"/>
                <w:color w:val="000000"/>
                <w:sz w:val="20"/>
              </w:rPr>
            </w:pPr>
            <w:proofErr w:type="spellStart"/>
            <w:r w:rsidRPr="004861B3">
              <w:rPr>
                <w:rFonts w:cs="Times New Roman"/>
                <w:sz w:val="20"/>
              </w:rPr>
              <w:t>Trả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lời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được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100% </w:t>
            </w:r>
            <w:proofErr w:type="spellStart"/>
            <w:r w:rsidRPr="004861B3">
              <w:rPr>
                <w:rFonts w:cs="Times New Roman"/>
                <w:sz w:val="20"/>
              </w:rPr>
              <w:t>số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câu</w:t>
            </w:r>
            <w:proofErr w:type="spellEnd"/>
            <w:r w:rsidRPr="004861B3">
              <w:rPr>
                <w:rFonts w:cs="Times New Roman"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sz w:val="20"/>
              </w:rPr>
              <w:t>hỏi</w:t>
            </w:r>
            <w:proofErr w:type="spellEnd"/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  <w:tc>
          <w:tcPr>
            <w:tcW w:w="496" w:type="dxa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  <w:tr w:rsidR="004861B3" w:rsidRPr="004861B3" w:rsidTr="004861B3">
        <w:tc>
          <w:tcPr>
            <w:tcW w:w="9630" w:type="dxa"/>
            <w:gridSpan w:val="5"/>
            <w:shd w:val="clear" w:color="auto" w:fill="FFFF00"/>
          </w:tcPr>
          <w:p w:rsidR="004861B3" w:rsidRPr="004861B3" w:rsidRDefault="004861B3" w:rsidP="002004A6">
            <w:pPr>
              <w:jc w:val="center"/>
              <w:rPr>
                <w:rFonts w:cs="Times New Roman"/>
                <w:b/>
                <w:sz w:val="20"/>
              </w:rPr>
            </w:pPr>
            <w:proofErr w:type="spellStart"/>
            <w:r w:rsidRPr="004861B3">
              <w:rPr>
                <w:rFonts w:cs="Times New Roman"/>
                <w:b/>
                <w:sz w:val="20"/>
              </w:rPr>
              <w:lastRenderedPageBreak/>
              <w:t>Tổng</w:t>
            </w:r>
            <w:proofErr w:type="spellEnd"/>
            <w:r w:rsidRPr="004861B3">
              <w:rPr>
                <w:rFonts w:cs="Times New Roman"/>
                <w:b/>
                <w:sz w:val="20"/>
              </w:rPr>
              <w:t xml:space="preserve"> </w:t>
            </w:r>
            <w:proofErr w:type="spellStart"/>
            <w:r w:rsidRPr="004861B3">
              <w:rPr>
                <w:rFonts w:cs="Times New Roman"/>
                <w:b/>
                <w:sz w:val="20"/>
              </w:rPr>
              <w:t>điểm</w:t>
            </w:r>
            <w:proofErr w:type="spellEnd"/>
          </w:p>
        </w:tc>
        <w:tc>
          <w:tcPr>
            <w:tcW w:w="1488" w:type="dxa"/>
            <w:gridSpan w:val="3"/>
            <w:shd w:val="clear" w:color="auto" w:fill="FFFF00"/>
          </w:tcPr>
          <w:p w:rsidR="004861B3" w:rsidRPr="004861B3" w:rsidRDefault="004861B3" w:rsidP="002004A6">
            <w:pPr>
              <w:rPr>
                <w:rFonts w:cs="Times New Roman"/>
                <w:sz w:val="20"/>
              </w:rPr>
            </w:pPr>
          </w:p>
        </w:tc>
      </w:tr>
    </w:tbl>
    <w:p w:rsidR="004861B3" w:rsidRDefault="004861B3" w:rsidP="00875977">
      <w:pPr>
        <w:spacing w:after="120"/>
        <w:ind w:left="360"/>
        <w:rPr>
          <w:rFonts w:ascii="Times New Roman" w:hAnsi="Times New Roman" w:cs="Times New Roman"/>
          <w:color w:val="000000"/>
          <w:sz w:val="26"/>
          <w:szCs w:val="26"/>
        </w:rPr>
      </w:pPr>
    </w:p>
    <w:sectPr w:rsidR="004861B3" w:rsidSect="00F42288">
      <w:pgSz w:w="12240" w:h="15840"/>
      <w:pgMar w:top="1440" w:right="117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5325D"/>
    <w:multiLevelType w:val="hybridMultilevel"/>
    <w:tmpl w:val="AC0E0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180DB0"/>
    <w:multiLevelType w:val="hybridMultilevel"/>
    <w:tmpl w:val="FC9C9D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D62E5E"/>
    <w:multiLevelType w:val="hybridMultilevel"/>
    <w:tmpl w:val="40EC1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893D53"/>
    <w:multiLevelType w:val="hybridMultilevel"/>
    <w:tmpl w:val="B1F82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4A4B05"/>
    <w:multiLevelType w:val="hybridMultilevel"/>
    <w:tmpl w:val="82D80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F34E15"/>
    <w:multiLevelType w:val="hybridMultilevel"/>
    <w:tmpl w:val="4B78B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90960"/>
    <w:rsid w:val="0001797A"/>
    <w:rsid w:val="00032088"/>
    <w:rsid w:val="00051941"/>
    <w:rsid w:val="000667F5"/>
    <w:rsid w:val="00101265"/>
    <w:rsid w:val="00166328"/>
    <w:rsid w:val="00187859"/>
    <w:rsid w:val="001A67B9"/>
    <w:rsid w:val="001B71BD"/>
    <w:rsid w:val="001D5426"/>
    <w:rsid w:val="001E31D5"/>
    <w:rsid w:val="001F6E0B"/>
    <w:rsid w:val="002335F1"/>
    <w:rsid w:val="0024306D"/>
    <w:rsid w:val="003425C0"/>
    <w:rsid w:val="003E1324"/>
    <w:rsid w:val="0040702C"/>
    <w:rsid w:val="00412956"/>
    <w:rsid w:val="004861B3"/>
    <w:rsid w:val="0055481A"/>
    <w:rsid w:val="005A46E3"/>
    <w:rsid w:val="006757E5"/>
    <w:rsid w:val="006D5F25"/>
    <w:rsid w:val="007642AC"/>
    <w:rsid w:val="0082464C"/>
    <w:rsid w:val="00845CB0"/>
    <w:rsid w:val="00875977"/>
    <w:rsid w:val="008A1E60"/>
    <w:rsid w:val="00900B3D"/>
    <w:rsid w:val="00905821"/>
    <w:rsid w:val="00941872"/>
    <w:rsid w:val="0095677F"/>
    <w:rsid w:val="00993159"/>
    <w:rsid w:val="00AF5F1C"/>
    <w:rsid w:val="00B109E2"/>
    <w:rsid w:val="00C52BDB"/>
    <w:rsid w:val="00C90960"/>
    <w:rsid w:val="00CB5BEC"/>
    <w:rsid w:val="00D22A8E"/>
    <w:rsid w:val="00DE69F8"/>
    <w:rsid w:val="00E95ACD"/>
    <w:rsid w:val="00F42288"/>
    <w:rsid w:val="00F90264"/>
    <w:rsid w:val="00FA12BD"/>
    <w:rsid w:val="00FA2469"/>
    <w:rsid w:val="00FA4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EC3A7"/>
  <w15:docId w15:val="{995C5123-F3EE-496F-9614-86D69F1E7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B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0960"/>
    <w:pPr>
      <w:ind w:left="720"/>
      <w:contextualSpacing/>
    </w:pPr>
  </w:style>
  <w:style w:type="table" w:styleId="TableGrid">
    <w:name w:val="Table Grid"/>
    <w:basedOn w:val="TableNormal"/>
    <w:uiPriority w:val="39"/>
    <w:rsid w:val="004861B3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Van-Vinh Le</dc:creator>
  <cp:lastModifiedBy>84915755166</cp:lastModifiedBy>
  <cp:revision>31</cp:revision>
  <cp:lastPrinted>2017-03-08T05:36:00Z</cp:lastPrinted>
  <dcterms:created xsi:type="dcterms:W3CDTF">2016-03-10T08:16:00Z</dcterms:created>
  <dcterms:modified xsi:type="dcterms:W3CDTF">2022-05-06T02:44:00Z</dcterms:modified>
</cp:coreProperties>
</file>