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hanging="36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HOẠT ĐỘNG NHÓM THỰC HIỆN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Bảng phân công công việc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0"/>
        <w:gridCol w:w="3160"/>
        <w:gridCol w:w="2693"/>
        <w:gridCol w:w="1933"/>
        <w:tblGridChange w:id="0">
          <w:tblGrid>
            <w:gridCol w:w="1230"/>
            <w:gridCol w:w="3160"/>
            <w:gridCol w:w="2693"/>
            <w:gridCol w:w="19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MSSV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Họ tên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Mô tả công việc </w:t>
            </w:r>
          </w:p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được giao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2015722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Lê Anh Khôi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Nội dung 1: a, b, c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Nội dung 2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Trưởng nhóm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2015597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Đoàn Quang Huy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Nội dung 1: d, e, f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Nội dung 2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Thư ký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2011353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Trịnh Ngọc Hoàng Anh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Nội dung 1: j, B1, B2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Nội dung 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2011438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Hoàng Ngọc Minh Thắng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Nội dung 1: g, h, i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Nội dung 2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Nội dung thực hiện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Nội dung 1: Sử dụng bảng chân trị chứng minh các luật logic căn bản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 luật logic căn bản: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Double negative (Phủ định)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¬ (¬ p) ≡ p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¬ p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¬ (¬ p)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Associativity (Kết hợp)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(q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r) ≡ (p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q)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 1: p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(q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r)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∧ r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 ∧ (q ∧ 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 2: (p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q)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∧ q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(p ∧ q) ∧ 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A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(q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r) ≡ (p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q)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 1: p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(q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r)</w:t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∨ r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 ∨ (q ∨ 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 2: (p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q)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</w:t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∨ q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(p ∨ q) ∨ 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Commutativity (Giao hoán)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 ≡ q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 1: p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</w:t>
      </w:r>
    </w:p>
    <w:tbl>
      <w:tblPr>
        <w:tblStyle w:val="Table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∧ q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 2: q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</w:t>
      </w:r>
    </w:p>
    <w:tbl>
      <w:tblPr>
        <w:tblStyle w:val="Table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∧ 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0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 ≡ q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 1: p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</w:t>
      </w:r>
    </w:p>
    <w:tbl>
      <w:tblPr>
        <w:tblStyle w:val="Table9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∨ q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 2: q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</w:p>
    <w:tbl>
      <w:tblPr>
        <w:tblStyle w:val="Table1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∨ 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2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Destributivity (Phân phối)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(q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r) ≡ (p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q)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(p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 1: p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(q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r)</w:t>
      </w:r>
    </w:p>
    <w:tbl>
      <w:tblPr>
        <w:tblStyle w:val="Table1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∨ r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 ∧ (q ∨ 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 2: (p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q)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(p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r)</w:t>
      </w:r>
    </w:p>
    <w:tbl>
      <w:tblPr>
        <w:tblStyle w:val="Table1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1276"/>
        <w:gridCol w:w="1276"/>
        <w:gridCol w:w="1559"/>
        <w:gridCol w:w="1701"/>
        <w:gridCol w:w="1933"/>
        <w:tblGridChange w:id="0">
          <w:tblGrid>
            <w:gridCol w:w="1271"/>
            <w:gridCol w:w="1276"/>
            <w:gridCol w:w="1276"/>
            <w:gridCol w:w="1559"/>
            <w:gridCol w:w="1701"/>
            <w:gridCol w:w="19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∧ q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 ∧ 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(p ∧ q)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∨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(p ∧ 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95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(q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r) ≡ (p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q)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(p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 1: p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(q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r)</w:t>
      </w:r>
    </w:p>
    <w:tbl>
      <w:tblPr>
        <w:tblStyle w:val="Table1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∧ r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 ∨ (q ∧ 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 2: (p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q)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(p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r)</w:t>
      </w:r>
    </w:p>
    <w:tbl>
      <w:tblPr>
        <w:tblStyle w:val="Table1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1276"/>
        <w:gridCol w:w="1276"/>
        <w:gridCol w:w="1559"/>
        <w:gridCol w:w="1559"/>
        <w:gridCol w:w="2075"/>
        <w:tblGridChange w:id="0">
          <w:tblGrid>
            <w:gridCol w:w="1271"/>
            <w:gridCol w:w="1276"/>
            <w:gridCol w:w="1276"/>
            <w:gridCol w:w="1559"/>
            <w:gridCol w:w="1559"/>
            <w:gridCol w:w="20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∨ q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 ∨ r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(p ∨ q) ∧ (p ∨ 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F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Morgan’s Laws (Luật De Morgan)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¬ (p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q) ≡ ¬p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¬q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 1: ¬ (p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q)</w:t>
      </w:r>
      <w:r w:rsidDel="00000000" w:rsidR="00000000" w:rsidRPr="00000000">
        <w:rPr>
          <w:rtl w:val="0"/>
        </w:rPr>
      </w:r>
    </w:p>
    <w:tbl>
      <w:tblPr>
        <w:tblStyle w:val="Table1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4"/>
        <w:gridCol w:w="2274"/>
        <w:gridCol w:w="2234"/>
        <w:gridCol w:w="2234"/>
        <w:tblGridChange w:id="0">
          <w:tblGrid>
            <w:gridCol w:w="2274"/>
            <w:gridCol w:w="2274"/>
            <w:gridCol w:w="2234"/>
            <w:gridCol w:w="22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∧ q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¬ (p ∧ q)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 2: ¬p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¬q</w:t>
      </w:r>
      <w:r w:rsidDel="00000000" w:rsidR="00000000" w:rsidRPr="00000000">
        <w:rPr>
          <w:rtl w:val="0"/>
        </w:rPr>
      </w:r>
    </w:p>
    <w:tbl>
      <w:tblPr>
        <w:tblStyle w:val="Table16"/>
        <w:tblW w:w="901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3"/>
        <w:gridCol w:w="1824"/>
        <w:gridCol w:w="1796"/>
        <w:gridCol w:w="1815"/>
        <w:gridCol w:w="1758"/>
        <w:tblGridChange w:id="0">
          <w:tblGrid>
            <w:gridCol w:w="1823"/>
            <w:gridCol w:w="1824"/>
            <w:gridCol w:w="1796"/>
            <w:gridCol w:w="1815"/>
            <w:gridCol w:w="17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5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¬p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¬q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¬p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∨ ¬q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2E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¬ (p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q) ≡ ¬p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¬q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 1: ¬ (p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q)</w:t>
      </w:r>
    </w:p>
    <w:tbl>
      <w:tblPr>
        <w:tblStyle w:val="Table1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4"/>
        <w:gridCol w:w="2274"/>
        <w:gridCol w:w="2234"/>
        <w:gridCol w:w="2234"/>
        <w:tblGridChange w:id="0">
          <w:tblGrid>
            <w:gridCol w:w="2274"/>
            <w:gridCol w:w="2274"/>
            <w:gridCol w:w="2234"/>
            <w:gridCol w:w="22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1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∨ q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¬ (p ∨ q)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 2: ¬p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¬q</w:t>
      </w:r>
    </w:p>
    <w:tbl>
      <w:tblPr>
        <w:tblStyle w:val="Table18"/>
        <w:tblW w:w="901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3"/>
        <w:gridCol w:w="1824"/>
        <w:gridCol w:w="1796"/>
        <w:gridCol w:w="1815"/>
        <w:gridCol w:w="1758"/>
        <w:tblGridChange w:id="0">
          <w:tblGrid>
            <w:gridCol w:w="1823"/>
            <w:gridCol w:w="1824"/>
            <w:gridCol w:w="1796"/>
            <w:gridCol w:w="1815"/>
            <w:gridCol w:w="17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6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¬p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¬q</w:t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¬p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∧ ¬q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5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Idempotent (Lũy đẳng)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 ≡ p</w:t>
      </w:r>
    </w:p>
    <w:tbl>
      <w:tblPr>
        <w:tblStyle w:val="Table19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2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∧ 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6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 ≡ p</w:t>
      </w:r>
    </w:p>
    <w:tbl>
      <w:tblPr>
        <w:tblStyle w:val="Table2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D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∨ 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7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Identity (Trung hòa)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1 ≡ p</w:t>
      </w:r>
    </w:p>
    <w:tbl>
      <w:tblPr>
        <w:tblStyle w:val="Table2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9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∧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8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0 ≡ p</w:t>
      </w:r>
    </w:p>
    <w:tbl>
      <w:tblPr>
        <w:tblStyle w:val="Table2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4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∨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8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8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Complements (Phần tử bù)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p̅ ≡ 0</w:t>
      </w:r>
    </w:p>
    <w:tbl>
      <w:tblPr>
        <w:tblStyle w:val="Table2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0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p̅</w:t>
            </w:r>
          </w:p>
        </w:tc>
        <w:tc>
          <w:tcPr/>
          <w:p w:rsidR="00000000" w:rsidDel="00000000" w:rsidP="00000000" w:rsidRDefault="00000000" w:rsidRPr="00000000" w14:paraId="00000292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∧ p̅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9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9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9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p̅ ≡ 1</w:t>
      </w:r>
    </w:p>
    <w:tbl>
      <w:tblPr>
        <w:tblStyle w:val="Table2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B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p̅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∨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p̅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A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Universal bounds (Thống trị)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0 ≡ 0</w:t>
      </w:r>
    </w:p>
    <w:tbl>
      <w:tblPr>
        <w:tblStyle w:val="Table2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7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A9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∧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A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B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1 ≡ 1</w:t>
      </w:r>
    </w:p>
    <w:tbl>
      <w:tblPr>
        <w:tblStyle w:val="Table2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2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∨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B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B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B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B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Absonption (Hấp thụ)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(p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q) ≡ p</w:t>
      </w:r>
      <w:r w:rsidDel="00000000" w:rsidR="00000000" w:rsidRPr="00000000">
        <w:rPr>
          <w:rtl w:val="0"/>
        </w:rPr>
      </w:r>
    </w:p>
    <w:tbl>
      <w:tblPr>
        <w:tblStyle w:val="Table2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4"/>
        <w:gridCol w:w="2265"/>
        <w:gridCol w:w="2265"/>
        <w:gridCol w:w="2222"/>
        <w:tblGridChange w:id="0">
          <w:tblGrid>
            <w:gridCol w:w="2264"/>
            <w:gridCol w:w="2265"/>
            <w:gridCol w:w="2265"/>
            <w:gridCol w:w="22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E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BF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∨ q</w:t>
            </w:r>
          </w:p>
        </w:tc>
        <w:tc>
          <w:tcPr/>
          <w:p w:rsidR="00000000" w:rsidDel="00000000" w:rsidP="00000000" w:rsidRDefault="00000000" w:rsidRPr="00000000" w14:paraId="000002C1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 ∧ (p ∨ q)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C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C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CA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(p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q) ≡ p</w:t>
      </w:r>
      <w:r w:rsidDel="00000000" w:rsidR="00000000" w:rsidRPr="00000000">
        <w:rPr>
          <w:rtl w:val="0"/>
        </w:rPr>
      </w:r>
    </w:p>
    <w:tbl>
      <w:tblPr>
        <w:tblStyle w:val="Table2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4"/>
        <w:gridCol w:w="2265"/>
        <w:gridCol w:w="2265"/>
        <w:gridCol w:w="2222"/>
        <w:tblGridChange w:id="0">
          <w:tblGrid>
            <w:gridCol w:w="2264"/>
            <w:gridCol w:w="2265"/>
            <w:gridCol w:w="2265"/>
            <w:gridCol w:w="22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C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CD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2CE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∧ q</w:t>
            </w:r>
          </w:p>
        </w:tc>
        <w:tc>
          <w:tcPr/>
          <w:p w:rsidR="00000000" w:rsidDel="00000000" w:rsidP="00000000" w:rsidRDefault="00000000" w:rsidRPr="00000000" w14:paraId="000002CF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 ∨ (p ∧ q)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D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D8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quy tắc phổ dụng :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¬ (p → q) ≡ p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¬q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 1:  ¬ (p → q)</w:t>
      </w:r>
    </w:p>
    <w:tbl>
      <w:tblPr>
        <w:tblStyle w:val="Table29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4"/>
        <w:gridCol w:w="2265"/>
        <w:gridCol w:w="2265"/>
        <w:gridCol w:w="2222"/>
        <w:tblGridChange w:id="0">
          <w:tblGrid>
            <w:gridCol w:w="2264"/>
            <w:gridCol w:w="2265"/>
            <w:gridCol w:w="2265"/>
            <w:gridCol w:w="22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C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2DE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 → q</w:t>
            </w:r>
          </w:p>
        </w:tc>
        <w:tc>
          <w:tcPr/>
          <w:p w:rsidR="00000000" w:rsidDel="00000000" w:rsidP="00000000" w:rsidRDefault="00000000" w:rsidRPr="00000000" w14:paraId="000002DF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¬ (p → q)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E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E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E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E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E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E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E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 2: p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¬q</w:t>
      </w:r>
    </w:p>
    <w:tbl>
      <w:tblPr>
        <w:tblStyle w:val="Table3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4"/>
        <w:gridCol w:w="2265"/>
        <w:gridCol w:w="2265"/>
        <w:gridCol w:w="2222"/>
        <w:tblGridChange w:id="0">
          <w:tblGrid>
            <w:gridCol w:w="2264"/>
            <w:gridCol w:w="2265"/>
            <w:gridCol w:w="2265"/>
            <w:gridCol w:w="22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A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EB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2EC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¬q</w:t>
            </w:r>
          </w:p>
        </w:tc>
        <w:tc>
          <w:tcPr/>
          <w:p w:rsidR="00000000" w:rsidDel="00000000" w:rsidP="00000000" w:rsidRDefault="00000000" w:rsidRPr="00000000" w14:paraId="000002ED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∧ ¬q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F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F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F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F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F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→ q ≡ ¬p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 1: p → q</w:t>
      </w:r>
    </w:p>
    <w:tbl>
      <w:tblPr>
        <w:tblStyle w:val="Table3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 → 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F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F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0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0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0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 2: ¬p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</w:t>
      </w:r>
    </w:p>
    <w:tbl>
      <w:tblPr>
        <w:tblStyle w:val="Table3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3"/>
        <w:gridCol w:w="2254"/>
        <w:gridCol w:w="2298"/>
        <w:gridCol w:w="2211"/>
        <w:tblGridChange w:id="0">
          <w:tblGrid>
            <w:gridCol w:w="2253"/>
            <w:gridCol w:w="2254"/>
            <w:gridCol w:w="2298"/>
            <w:gridCol w:w="22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¬p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¬p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∨ q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0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0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0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0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0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0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1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Nội dung 2: Cài đặt các phép toán trên tập hợp</w:t>
      </w:r>
    </w:p>
    <w:p w:rsidR="00000000" w:rsidDel="00000000" w:rsidP="00000000" w:rsidRDefault="00000000" w:rsidRPr="00000000" w14:paraId="0000031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Symbo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C29F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0165B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D0165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2Z9qdRPmVzskiUdxe0RdjrEkpw==">AMUW2mXJE4fYzsRsGUhuGiRpmPdR8dco5rAOqaXo8pq1JGhyvEboFYUlpcGVhLwkBuTAr7UTuX+Jt0f5irkUc4TnoVl0AOIjwvpDnYOWN0MWdjnnZXrRqwM=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2023-03-17T10:40:00Z</dcterms:created>
  <dc:creator>Hoàng Anh Trịnh</dc:creator>
</cp:coreProperties>
</file>