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DCEE" w14:textId="77777777" w:rsidR="00423C56" w:rsidRPr="00BF0D28" w:rsidRDefault="00423C56">
      <w:pPr>
        <w:rPr>
          <w:rFonts w:ascii="Times New Roman" w:hAnsi="Times New Roman"/>
          <w:b/>
          <w:bCs/>
          <w:sz w:val="26"/>
          <w:szCs w:val="26"/>
        </w:rPr>
      </w:pPr>
    </w:p>
    <w:p w14:paraId="27BCDCDD" w14:textId="4AADC507" w:rsidR="00423C56" w:rsidRPr="00BF0D28" w:rsidRDefault="00423C56">
      <w:pPr>
        <w:rPr>
          <w:rFonts w:ascii="Times New Roman" w:hAnsi="Times New Roman"/>
          <w:b/>
          <w:bCs/>
          <w:color w:val="FF0000"/>
          <w:sz w:val="32"/>
          <w:szCs w:val="32"/>
        </w:rPr>
      </w:pPr>
      <w:r w:rsidRPr="00BF0D28">
        <w:rPr>
          <w:rFonts w:ascii="Times New Roman" w:hAnsi="Times New Roman"/>
          <w:b/>
          <w:bCs/>
          <w:color w:val="FF0000"/>
          <w:sz w:val="32"/>
          <w:szCs w:val="32"/>
        </w:rPr>
        <w:t>10. CBWFQ not supported on Sub-Interfaces _ NetworkLessons</w:t>
      </w:r>
    </w:p>
    <w:p w14:paraId="69C06EA1" w14:textId="77777777" w:rsidR="00423C56" w:rsidRPr="00BF0D28" w:rsidRDefault="00423C56">
      <w:pPr>
        <w:rPr>
          <w:rFonts w:ascii="Times New Roman" w:hAnsi="Times New Roman"/>
          <w:b/>
          <w:bCs/>
          <w:sz w:val="26"/>
          <w:szCs w:val="26"/>
        </w:rPr>
      </w:pPr>
    </w:p>
    <w:p w14:paraId="398E1A37" w14:textId="076C8895" w:rsidR="00BA342C" w:rsidRPr="00BF0D28" w:rsidRDefault="00423C56">
      <w:pPr>
        <w:rPr>
          <w:rFonts w:ascii="Times New Roman" w:hAnsi="Times New Roman"/>
          <w:b/>
          <w:bCs/>
          <w:sz w:val="28"/>
          <w:szCs w:val="28"/>
        </w:rPr>
      </w:pPr>
      <w:r w:rsidRPr="00BF0D28">
        <w:rPr>
          <w:rFonts w:ascii="Times New Roman" w:hAnsi="Times New Roman"/>
          <w:b/>
          <w:bCs/>
          <w:sz w:val="28"/>
          <w:szCs w:val="28"/>
        </w:rPr>
        <w:t>CBWFQ không được hỗ trợ trên Giao diện phụ</w:t>
      </w:r>
    </w:p>
    <w:p w14:paraId="22633BFF" w14:textId="6924560A" w:rsidR="00423C56" w:rsidRPr="00BF0D28" w:rsidRDefault="00423C56" w:rsidP="00423C56">
      <w:pPr>
        <w:rPr>
          <w:rFonts w:ascii="Times New Roman" w:hAnsi="Times New Roman"/>
          <w:sz w:val="26"/>
          <w:szCs w:val="26"/>
        </w:rPr>
      </w:pPr>
      <w:r w:rsidRPr="00BF0D28">
        <w:rPr>
          <w:rFonts w:ascii="Times New Roman" w:hAnsi="Times New Roman"/>
          <w:sz w:val="26"/>
          <w:szCs w:val="26"/>
        </w:rPr>
        <w:t>Nếu bạn đang tìm hiểu CBWFQ, bạn có thể phát hiện ra rằng không thể đính kèm một bản đồ chính sách tới giao diện phụ trực tiếp. Có một lý do chính đáng cho việc này và tôi muốn cho bạn thấy tại sao điều này xảy ra và làm thế nào để x nó. Đây là cấu trúc liên kết tôi sẽ sử dụng để chứng minh điều này:</w:t>
      </w:r>
    </w:p>
    <w:p w14:paraId="1E11D1CB" w14:textId="4F8B1E34" w:rsidR="00423C56" w:rsidRPr="00BF0D28" w:rsidRDefault="00423C56" w:rsidP="00423C56">
      <w:pPr>
        <w:rPr>
          <w:rFonts w:ascii="Times New Roman" w:hAnsi="Times New Roman"/>
          <w:sz w:val="26"/>
          <w:szCs w:val="26"/>
        </w:rPr>
      </w:pPr>
      <w:r w:rsidRPr="00BF0D28">
        <w:rPr>
          <w:rFonts w:ascii="Times New Roman" w:hAnsi="Times New Roman"/>
          <w:noProof/>
          <w:sz w:val="26"/>
          <w:szCs w:val="26"/>
        </w:rPr>
        <w:drawing>
          <wp:inline distT="0" distB="0" distL="0" distR="0" wp14:anchorId="27128BEE" wp14:editId="0D8EF78A">
            <wp:extent cx="5144218" cy="1857634"/>
            <wp:effectExtent l="0" t="0" r="0" b="9525"/>
            <wp:docPr id="43272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22745" name=""/>
                    <pic:cNvPicPr/>
                  </pic:nvPicPr>
                  <pic:blipFill>
                    <a:blip r:embed="rId4"/>
                    <a:stretch>
                      <a:fillRect/>
                    </a:stretch>
                  </pic:blipFill>
                  <pic:spPr>
                    <a:xfrm>
                      <a:off x="0" y="0"/>
                      <a:ext cx="5144218" cy="1857634"/>
                    </a:xfrm>
                    <a:prstGeom prst="rect">
                      <a:avLst/>
                    </a:prstGeom>
                  </pic:spPr>
                </pic:pic>
              </a:graphicData>
            </a:graphic>
          </wp:inline>
        </w:drawing>
      </w:r>
    </w:p>
    <w:p w14:paraId="66D20C7F" w14:textId="240666D4" w:rsidR="00423C56" w:rsidRPr="00BF0D28" w:rsidRDefault="00423C56" w:rsidP="00423C56">
      <w:pPr>
        <w:rPr>
          <w:rFonts w:ascii="Times New Roman" w:hAnsi="Times New Roman"/>
          <w:sz w:val="26"/>
          <w:szCs w:val="26"/>
        </w:rPr>
      </w:pPr>
      <w:r w:rsidRPr="00BF0D28">
        <w:rPr>
          <w:rFonts w:ascii="Times New Roman" w:hAnsi="Times New Roman"/>
          <w:sz w:val="26"/>
          <w:szCs w:val="26"/>
        </w:rPr>
        <w:t>Chỉ cần hai bộ định tuyến được kết nối để dạy bộ định tuyến khác bằng cách sử dụng frame-relay. Chúng tôi sẽ cố gắng chống lại chắc chắn CBWFQ đang bật giao diện phụ Serial 0/0.1 của R1.</w:t>
      </w:r>
    </w:p>
    <w:p w14:paraId="1A3E5C32" w14:textId="385794EA" w:rsidR="00BB3E4B" w:rsidRPr="00BF0D28" w:rsidRDefault="00BB3E4B" w:rsidP="00423C56">
      <w:pPr>
        <w:rPr>
          <w:rFonts w:ascii="Times New Roman" w:hAnsi="Times New Roman"/>
          <w:b/>
          <w:bCs/>
          <w:sz w:val="26"/>
          <w:szCs w:val="26"/>
        </w:rPr>
      </w:pPr>
      <w:r w:rsidRPr="00BF0D28">
        <w:rPr>
          <w:rFonts w:ascii="Times New Roman" w:hAnsi="Times New Roman"/>
          <w:b/>
          <w:bCs/>
          <w:sz w:val="26"/>
          <w:szCs w:val="26"/>
        </w:rPr>
        <w:t>Cấu hình</w:t>
      </w:r>
    </w:p>
    <w:p w14:paraId="7A72EB97" w14:textId="33CD44BD" w:rsidR="00BB3E4B" w:rsidRPr="00BF0D28" w:rsidRDefault="00BB3E4B" w:rsidP="00BB3E4B">
      <w:pPr>
        <w:rPr>
          <w:rFonts w:ascii="Times New Roman" w:hAnsi="Times New Roman"/>
          <w:sz w:val="26"/>
          <w:szCs w:val="26"/>
        </w:rPr>
      </w:pPr>
      <w:r w:rsidRPr="00BF0D28">
        <w:rPr>
          <w:rFonts w:ascii="Times New Roman" w:hAnsi="Times New Roman"/>
          <w:sz w:val="26"/>
          <w:szCs w:val="26"/>
        </w:rPr>
        <w:t>Đầu tiên tôi sẽ tạo một CBWFQ đơn giản quản lý:</w:t>
      </w:r>
    </w:p>
    <w:p w14:paraId="075D72CC" w14:textId="6685589B" w:rsidR="00BB3E4B" w:rsidRPr="00BF0D28" w:rsidRDefault="00BB3E4B" w:rsidP="00BB3E4B">
      <w:pPr>
        <w:rPr>
          <w:rFonts w:ascii="Times New Roman" w:hAnsi="Times New Roman"/>
          <w:sz w:val="26"/>
          <w:szCs w:val="26"/>
        </w:rPr>
      </w:pPr>
      <w:r w:rsidRPr="00BF0D28">
        <w:rPr>
          <w:rFonts w:ascii="Times New Roman" w:hAnsi="Times New Roman"/>
          <w:noProof/>
          <w:sz w:val="26"/>
          <w:szCs w:val="26"/>
        </w:rPr>
        <w:drawing>
          <wp:inline distT="0" distB="0" distL="0" distR="0" wp14:anchorId="24A51EA8" wp14:editId="6D95DF88">
            <wp:extent cx="3343742" cy="638264"/>
            <wp:effectExtent l="0" t="0" r="9525" b="9525"/>
            <wp:docPr id="206303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30814" name=""/>
                    <pic:cNvPicPr/>
                  </pic:nvPicPr>
                  <pic:blipFill>
                    <a:blip r:embed="rId5"/>
                    <a:stretch>
                      <a:fillRect/>
                    </a:stretch>
                  </pic:blipFill>
                  <pic:spPr>
                    <a:xfrm>
                      <a:off x="0" y="0"/>
                      <a:ext cx="3343742" cy="638264"/>
                    </a:xfrm>
                    <a:prstGeom prst="rect">
                      <a:avLst/>
                    </a:prstGeom>
                  </pic:spPr>
                </pic:pic>
              </a:graphicData>
            </a:graphic>
          </wp:inline>
        </w:drawing>
      </w:r>
    </w:p>
    <w:p w14:paraId="78D78A6C" w14:textId="293CFF6D" w:rsidR="00BB3E4B" w:rsidRPr="00BF0D28" w:rsidRDefault="00BB3E4B" w:rsidP="00BB3E4B">
      <w:pPr>
        <w:rPr>
          <w:rFonts w:ascii="Times New Roman" w:hAnsi="Times New Roman"/>
          <w:sz w:val="26"/>
          <w:szCs w:val="26"/>
        </w:rPr>
      </w:pPr>
      <w:r w:rsidRPr="00BF0D28">
        <w:rPr>
          <w:rFonts w:ascii="Times New Roman" w:hAnsi="Times New Roman"/>
          <w:noProof/>
          <w:sz w:val="26"/>
          <w:szCs w:val="26"/>
        </w:rPr>
        <w:lastRenderedPageBreak/>
        <w:drawing>
          <wp:inline distT="0" distB="0" distL="0" distR="0" wp14:anchorId="241FBC1C" wp14:editId="70804AE5">
            <wp:extent cx="4124901" cy="2638793"/>
            <wp:effectExtent l="0" t="0" r="9525" b="9525"/>
            <wp:docPr id="37399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92078" name=""/>
                    <pic:cNvPicPr/>
                  </pic:nvPicPr>
                  <pic:blipFill>
                    <a:blip r:embed="rId6"/>
                    <a:stretch>
                      <a:fillRect/>
                    </a:stretch>
                  </pic:blipFill>
                  <pic:spPr>
                    <a:xfrm>
                      <a:off x="0" y="0"/>
                      <a:ext cx="4124901" cy="2638793"/>
                    </a:xfrm>
                    <a:prstGeom prst="rect">
                      <a:avLst/>
                    </a:prstGeom>
                  </pic:spPr>
                </pic:pic>
              </a:graphicData>
            </a:graphic>
          </wp:inline>
        </w:drawing>
      </w:r>
    </w:p>
    <w:p w14:paraId="42AE7B70" w14:textId="130E31D8" w:rsidR="00BB3E4B" w:rsidRPr="00BF0D28" w:rsidRDefault="00BB3E4B" w:rsidP="00BB3E4B">
      <w:pPr>
        <w:rPr>
          <w:rFonts w:ascii="Times New Roman" w:hAnsi="Times New Roman"/>
          <w:sz w:val="26"/>
          <w:szCs w:val="26"/>
        </w:rPr>
      </w:pPr>
      <w:r w:rsidRPr="00BF0D28">
        <w:rPr>
          <w:rFonts w:ascii="Times New Roman" w:hAnsi="Times New Roman"/>
          <w:sz w:val="26"/>
          <w:szCs w:val="26"/>
        </w:rPr>
        <w:t>Không có gì đặc biệt ở đây...chỉ là một trò chơi CBWFQ cấu hình cung cấp 10% băng thông cho telnet và 20% cho HTTP traffc. Hãy thử áp dụng nó cho giao diện phụ:</w:t>
      </w:r>
    </w:p>
    <w:p w14:paraId="728CF892" w14:textId="086F42DF" w:rsidR="00754205" w:rsidRPr="00BF0D28" w:rsidRDefault="00754205" w:rsidP="00BB3E4B">
      <w:pPr>
        <w:rPr>
          <w:rFonts w:ascii="Times New Roman" w:hAnsi="Times New Roman"/>
          <w:sz w:val="26"/>
          <w:szCs w:val="26"/>
        </w:rPr>
      </w:pPr>
      <w:r w:rsidRPr="00BF0D28">
        <w:rPr>
          <w:rFonts w:ascii="Times New Roman" w:hAnsi="Times New Roman"/>
          <w:noProof/>
          <w:sz w:val="26"/>
          <w:szCs w:val="26"/>
        </w:rPr>
        <w:drawing>
          <wp:inline distT="0" distB="0" distL="0" distR="0" wp14:anchorId="2F650F6C" wp14:editId="530D74BB">
            <wp:extent cx="3962953" cy="866896"/>
            <wp:effectExtent l="0" t="0" r="0" b="9525"/>
            <wp:docPr id="14291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01087" name=""/>
                    <pic:cNvPicPr/>
                  </pic:nvPicPr>
                  <pic:blipFill>
                    <a:blip r:embed="rId7"/>
                    <a:stretch>
                      <a:fillRect/>
                    </a:stretch>
                  </pic:blipFill>
                  <pic:spPr>
                    <a:xfrm>
                      <a:off x="0" y="0"/>
                      <a:ext cx="3962953" cy="866896"/>
                    </a:xfrm>
                    <a:prstGeom prst="rect">
                      <a:avLst/>
                    </a:prstGeom>
                  </pic:spPr>
                </pic:pic>
              </a:graphicData>
            </a:graphic>
          </wp:inline>
        </w:drawing>
      </w:r>
    </w:p>
    <w:p w14:paraId="3A3D7582" w14:textId="61A51A74" w:rsidR="00754205" w:rsidRPr="00BF0D28" w:rsidRDefault="00754205" w:rsidP="00754205">
      <w:pPr>
        <w:rPr>
          <w:rFonts w:ascii="Times New Roman" w:hAnsi="Times New Roman"/>
          <w:sz w:val="26"/>
          <w:szCs w:val="26"/>
        </w:rPr>
      </w:pPr>
      <w:r w:rsidRPr="00BF0D28">
        <w:rPr>
          <w:rFonts w:ascii="Times New Roman" w:hAnsi="Times New Roman"/>
          <w:sz w:val="26"/>
          <w:szCs w:val="26"/>
        </w:rPr>
        <w:t>Tệ quá, điều đó sẽ không xảy ra...IOS có một ngày nghỉ. Tuy nhiên, có một cách giải quyết...chúng ta không thể áp dụng nó trực tiếp, nhưng nếu chúng ta sử dụng bản đồ chính sách phân cấp thì nó sẽ hoạt động. Hãy để tôi cho bạn thấy những gì tôi nghĩa là:</w:t>
      </w:r>
    </w:p>
    <w:p w14:paraId="6AE51843" w14:textId="658C6727" w:rsidR="00754205" w:rsidRPr="00BF0D28" w:rsidRDefault="00754205" w:rsidP="00754205">
      <w:pPr>
        <w:rPr>
          <w:rFonts w:ascii="Times New Roman" w:hAnsi="Times New Roman"/>
          <w:sz w:val="26"/>
          <w:szCs w:val="26"/>
        </w:rPr>
      </w:pPr>
      <w:r w:rsidRPr="00BF0D28">
        <w:rPr>
          <w:rFonts w:ascii="Times New Roman" w:hAnsi="Times New Roman"/>
          <w:noProof/>
          <w:sz w:val="26"/>
          <w:szCs w:val="26"/>
        </w:rPr>
        <w:drawing>
          <wp:inline distT="0" distB="0" distL="0" distR="0" wp14:anchorId="565E423F" wp14:editId="7920471F">
            <wp:extent cx="3543795" cy="857370"/>
            <wp:effectExtent l="0" t="0" r="0" b="0"/>
            <wp:docPr id="160901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14394" name=""/>
                    <pic:cNvPicPr/>
                  </pic:nvPicPr>
                  <pic:blipFill>
                    <a:blip r:embed="rId8"/>
                    <a:stretch>
                      <a:fillRect/>
                    </a:stretch>
                  </pic:blipFill>
                  <pic:spPr>
                    <a:xfrm>
                      <a:off x="0" y="0"/>
                      <a:ext cx="3543795" cy="857370"/>
                    </a:xfrm>
                    <a:prstGeom prst="rect">
                      <a:avLst/>
                    </a:prstGeom>
                  </pic:spPr>
                </pic:pic>
              </a:graphicData>
            </a:graphic>
          </wp:inline>
        </w:drawing>
      </w:r>
    </w:p>
    <w:p w14:paraId="747B1190" w14:textId="0791C25F" w:rsidR="00754205" w:rsidRPr="00BF0D28" w:rsidRDefault="00754205" w:rsidP="00754205">
      <w:pPr>
        <w:rPr>
          <w:rFonts w:ascii="Times New Roman" w:hAnsi="Times New Roman"/>
          <w:sz w:val="26"/>
          <w:szCs w:val="26"/>
        </w:rPr>
      </w:pPr>
      <w:r w:rsidRPr="00BF0D28">
        <w:rPr>
          <w:rFonts w:ascii="Times New Roman" w:hAnsi="Times New Roman"/>
          <w:sz w:val="26"/>
          <w:szCs w:val="26"/>
        </w:rPr>
        <w:t>Tôi sẽ tạo một bản đồ chính sách có tên PARENT có chính sách dịch vụ của chúng tôi được đính kèm với lớp mặc định lớp học. Bây giờ hãy thử đính kèm cái này vào giao diện phụ:</w:t>
      </w:r>
    </w:p>
    <w:p w14:paraId="40D00D2F" w14:textId="2261866A" w:rsidR="00754205" w:rsidRPr="00BF0D28" w:rsidRDefault="00754205" w:rsidP="00754205">
      <w:pPr>
        <w:rPr>
          <w:rFonts w:ascii="Times New Roman" w:hAnsi="Times New Roman"/>
          <w:sz w:val="26"/>
          <w:szCs w:val="26"/>
        </w:rPr>
      </w:pPr>
      <w:r w:rsidRPr="00BF0D28">
        <w:rPr>
          <w:rFonts w:ascii="Times New Roman" w:hAnsi="Times New Roman"/>
          <w:noProof/>
          <w:sz w:val="26"/>
          <w:szCs w:val="26"/>
        </w:rPr>
        <w:drawing>
          <wp:inline distT="0" distB="0" distL="0" distR="0" wp14:anchorId="126E61BC" wp14:editId="2FA818E1">
            <wp:extent cx="5915851" cy="819264"/>
            <wp:effectExtent l="0" t="0" r="8890" b="0"/>
            <wp:docPr id="1383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291" name=""/>
                    <pic:cNvPicPr/>
                  </pic:nvPicPr>
                  <pic:blipFill>
                    <a:blip r:embed="rId9"/>
                    <a:stretch>
                      <a:fillRect/>
                    </a:stretch>
                  </pic:blipFill>
                  <pic:spPr>
                    <a:xfrm>
                      <a:off x="0" y="0"/>
                      <a:ext cx="5915851" cy="819264"/>
                    </a:xfrm>
                    <a:prstGeom prst="rect">
                      <a:avLst/>
                    </a:prstGeom>
                  </pic:spPr>
                </pic:pic>
              </a:graphicData>
            </a:graphic>
          </wp:inline>
        </w:drawing>
      </w:r>
    </w:p>
    <w:p w14:paraId="4D7DD005" w14:textId="45AE64A0" w:rsidR="00754205" w:rsidRPr="00BF0D28" w:rsidRDefault="00754205" w:rsidP="00754205">
      <w:pPr>
        <w:rPr>
          <w:rFonts w:ascii="Times New Roman" w:hAnsi="Times New Roman"/>
          <w:sz w:val="26"/>
          <w:szCs w:val="26"/>
        </w:rPr>
      </w:pPr>
      <w:r w:rsidRPr="00BF0D28">
        <w:rPr>
          <w:rFonts w:ascii="Times New Roman" w:hAnsi="Times New Roman"/>
          <w:sz w:val="26"/>
          <w:szCs w:val="26"/>
        </w:rPr>
        <w:t>iOS vẫn đang phàn nàn, nó chỉ cho phép bản đồ chính sách phân cấp khi việc cấu hình chắc chắn bị khó khăn. Hãy cho nó những gì nó muốn:</w:t>
      </w:r>
    </w:p>
    <w:p w14:paraId="3315FD65" w14:textId="0FB9EBC0" w:rsidR="00EF54F1" w:rsidRPr="00BF0D28" w:rsidRDefault="00EF54F1" w:rsidP="00754205">
      <w:pPr>
        <w:rPr>
          <w:rFonts w:ascii="Times New Roman" w:hAnsi="Times New Roman"/>
          <w:sz w:val="26"/>
          <w:szCs w:val="26"/>
        </w:rPr>
      </w:pPr>
      <w:r w:rsidRPr="00BF0D28">
        <w:rPr>
          <w:rFonts w:ascii="Times New Roman" w:hAnsi="Times New Roman"/>
          <w:noProof/>
          <w:sz w:val="26"/>
          <w:szCs w:val="26"/>
        </w:rPr>
        <w:lastRenderedPageBreak/>
        <w:drawing>
          <wp:inline distT="0" distB="0" distL="0" distR="0" wp14:anchorId="6A95E988" wp14:editId="142CFCDF">
            <wp:extent cx="4563112" cy="838317"/>
            <wp:effectExtent l="0" t="0" r="8890" b="0"/>
            <wp:docPr id="121780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00507" name=""/>
                    <pic:cNvPicPr/>
                  </pic:nvPicPr>
                  <pic:blipFill>
                    <a:blip r:embed="rId10"/>
                    <a:stretch>
                      <a:fillRect/>
                    </a:stretch>
                  </pic:blipFill>
                  <pic:spPr>
                    <a:xfrm>
                      <a:off x="0" y="0"/>
                      <a:ext cx="4563112" cy="838317"/>
                    </a:xfrm>
                    <a:prstGeom prst="rect">
                      <a:avLst/>
                    </a:prstGeom>
                  </pic:spPr>
                </pic:pic>
              </a:graphicData>
            </a:graphic>
          </wp:inline>
        </w:drawing>
      </w:r>
    </w:p>
    <w:p w14:paraId="65B22392" w14:textId="4D017B7C" w:rsidR="00EF54F1" w:rsidRPr="00BF0D28" w:rsidRDefault="00EF54F1" w:rsidP="00EF54F1">
      <w:pPr>
        <w:rPr>
          <w:rFonts w:ascii="Times New Roman" w:hAnsi="Times New Roman"/>
          <w:sz w:val="26"/>
          <w:szCs w:val="26"/>
        </w:rPr>
      </w:pPr>
      <w:r w:rsidRPr="00BF0D28">
        <w:rPr>
          <w:rFonts w:ascii="Times New Roman" w:hAnsi="Times New Roman"/>
          <w:sz w:val="26"/>
          <w:szCs w:val="26"/>
        </w:rPr>
        <w:t>Tôi không muốn định hình, nhưng nếu tôi phải cấu hình gì đó chúng ta sẽ đặt bộ định hình thành 100% băng thông giao diện để nó không giới hạn traffic của chúng tôi. Hãy gắn nó vào giao diện phụ:</w:t>
      </w:r>
    </w:p>
    <w:p w14:paraId="747E8CC5" w14:textId="73AEC00C" w:rsidR="00EF54F1" w:rsidRPr="00BF0D28" w:rsidRDefault="00EF54F1" w:rsidP="00EF54F1">
      <w:pPr>
        <w:rPr>
          <w:rFonts w:ascii="Times New Roman" w:hAnsi="Times New Roman"/>
          <w:sz w:val="26"/>
          <w:szCs w:val="26"/>
        </w:rPr>
      </w:pPr>
      <w:r w:rsidRPr="00BF0D28">
        <w:rPr>
          <w:rFonts w:ascii="Times New Roman" w:hAnsi="Times New Roman"/>
          <w:noProof/>
          <w:sz w:val="26"/>
          <w:szCs w:val="26"/>
        </w:rPr>
        <w:drawing>
          <wp:inline distT="0" distB="0" distL="0" distR="0" wp14:anchorId="120A7BA2" wp14:editId="37359F4A">
            <wp:extent cx="3972479" cy="657317"/>
            <wp:effectExtent l="0" t="0" r="0" b="9525"/>
            <wp:docPr id="109013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31159" name=""/>
                    <pic:cNvPicPr/>
                  </pic:nvPicPr>
                  <pic:blipFill>
                    <a:blip r:embed="rId11"/>
                    <a:stretch>
                      <a:fillRect/>
                    </a:stretch>
                  </pic:blipFill>
                  <pic:spPr>
                    <a:xfrm>
                      <a:off x="0" y="0"/>
                      <a:ext cx="3972479" cy="657317"/>
                    </a:xfrm>
                    <a:prstGeom prst="rect">
                      <a:avLst/>
                    </a:prstGeom>
                  </pic:spPr>
                </pic:pic>
              </a:graphicData>
            </a:graphic>
          </wp:inline>
        </w:drawing>
      </w:r>
    </w:p>
    <w:p w14:paraId="1BDC0266" w14:textId="44D25BAB" w:rsidR="00BF0D28" w:rsidRPr="00BF0D28" w:rsidRDefault="00BF0D28" w:rsidP="00EF54F1">
      <w:pPr>
        <w:rPr>
          <w:rFonts w:ascii="Times New Roman" w:hAnsi="Times New Roman"/>
          <w:sz w:val="26"/>
          <w:szCs w:val="26"/>
        </w:rPr>
      </w:pPr>
      <w:r w:rsidRPr="00BF0D28">
        <w:rPr>
          <w:rFonts w:ascii="Times New Roman" w:hAnsi="Times New Roman"/>
          <w:sz w:val="26"/>
          <w:szCs w:val="26"/>
        </w:rPr>
        <w:t>Hoàn thành !</w:t>
      </w:r>
    </w:p>
    <w:p w14:paraId="694EF8FA" w14:textId="32B5332E" w:rsidR="00BF0D28" w:rsidRDefault="00BF0D28" w:rsidP="00EF54F1">
      <w:pPr>
        <w:rPr>
          <w:rFonts w:ascii="Times New Roman" w:hAnsi="Times New Roman"/>
          <w:b/>
          <w:bCs/>
          <w:sz w:val="28"/>
          <w:szCs w:val="28"/>
        </w:rPr>
      </w:pPr>
      <w:r w:rsidRPr="00BF0D28">
        <w:rPr>
          <w:rFonts w:ascii="Times New Roman" w:hAnsi="Times New Roman"/>
          <w:b/>
          <w:bCs/>
          <w:sz w:val="28"/>
          <w:szCs w:val="28"/>
        </w:rPr>
        <w:t>Xác Minh</w:t>
      </w:r>
    </w:p>
    <w:p w14:paraId="00B94311" w14:textId="49245DC4" w:rsidR="00BF0D28" w:rsidRDefault="00BF0D28" w:rsidP="00EF54F1">
      <w:pPr>
        <w:rPr>
          <w:rFonts w:ascii="Times New Roman" w:hAnsi="Times New Roman"/>
          <w:sz w:val="28"/>
          <w:szCs w:val="28"/>
        </w:rPr>
      </w:pPr>
      <w:r w:rsidRPr="00BF0D28">
        <w:rPr>
          <w:rFonts w:ascii="Times New Roman" w:hAnsi="Times New Roman"/>
          <w:sz w:val="28"/>
          <w:szCs w:val="28"/>
        </w:rPr>
        <w:t>Thử</w:t>
      </w:r>
      <w:r w:rsidRPr="00BF0D28">
        <w:rPr>
          <w:rFonts w:ascii="Times New Roman" w:hAnsi="Times New Roman"/>
          <w:sz w:val="28"/>
          <w:szCs w:val="28"/>
        </w:rPr>
        <w:t xml:space="preserve"> telnet từ R1 đến R2 để xem nó có khớp với bản đồ chính sách không:</w:t>
      </w:r>
    </w:p>
    <w:p w14:paraId="6A1F0E7D" w14:textId="3D3A7E5A" w:rsidR="00BF0D28" w:rsidRDefault="00BF0D28" w:rsidP="00EF54F1">
      <w:pPr>
        <w:rPr>
          <w:rFonts w:ascii="Times New Roman" w:hAnsi="Times New Roman"/>
          <w:sz w:val="28"/>
          <w:szCs w:val="28"/>
        </w:rPr>
      </w:pPr>
      <w:r w:rsidRPr="00BF0D28">
        <w:rPr>
          <w:rFonts w:ascii="Times New Roman" w:hAnsi="Times New Roman"/>
          <w:sz w:val="28"/>
          <w:szCs w:val="28"/>
        </w:rPr>
        <w:drawing>
          <wp:inline distT="0" distB="0" distL="0" distR="0" wp14:anchorId="080E1D5D" wp14:editId="20892405">
            <wp:extent cx="4122777" cy="1432684"/>
            <wp:effectExtent l="0" t="0" r="0" b="0"/>
            <wp:docPr id="186422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27541" name=""/>
                    <pic:cNvPicPr/>
                  </pic:nvPicPr>
                  <pic:blipFill>
                    <a:blip r:embed="rId12"/>
                    <a:stretch>
                      <a:fillRect/>
                    </a:stretch>
                  </pic:blipFill>
                  <pic:spPr>
                    <a:xfrm>
                      <a:off x="0" y="0"/>
                      <a:ext cx="4122777" cy="1432684"/>
                    </a:xfrm>
                    <a:prstGeom prst="rect">
                      <a:avLst/>
                    </a:prstGeom>
                  </pic:spPr>
                </pic:pic>
              </a:graphicData>
            </a:graphic>
          </wp:inline>
        </w:drawing>
      </w:r>
    </w:p>
    <w:p w14:paraId="19F14482" w14:textId="7D6850CF" w:rsidR="00BF0D28" w:rsidRDefault="00BF0D28" w:rsidP="00EF54F1">
      <w:pPr>
        <w:rPr>
          <w:rFonts w:ascii="Times New Roman" w:hAnsi="Times New Roman"/>
          <w:sz w:val="28"/>
          <w:szCs w:val="28"/>
        </w:rPr>
      </w:pPr>
      <w:r>
        <w:rPr>
          <w:rFonts w:ascii="Times New Roman" w:hAnsi="Times New Roman"/>
          <w:sz w:val="28"/>
          <w:szCs w:val="28"/>
        </w:rPr>
        <w:t>Hãy kiểm tra lại:</w:t>
      </w:r>
    </w:p>
    <w:p w14:paraId="2953CA42" w14:textId="691889CC" w:rsidR="00BF0D28" w:rsidRDefault="00BF0D28" w:rsidP="00EF54F1">
      <w:pPr>
        <w:rPr>
          <w:rFonts w:ascii="Times New Roman" w:hAnsi="Times New Roman"/>
          <w:sz w:val="28"/>
          <w:szCs w:val="28"/>
        </w:rPr>
      </w:pPr>
      <w:r w:rsidRPr="00BF0D28">
        <w:rPr>
          <w:rFonts w:ascii="Times New Roman" w:hAnsi="Times New Roman"/>
          <w:sz w:val="28"/>
          <w:szCs w:val="28"/>
        </w:rPr>
        <w:drawing>
          <wp:inline distT="0" distB="0" distL="0" distR="0" wp14:anchorId="6D6B3A63" wp14:editId="45ABDBA7">
            <wp:extent cx="5509737" cy="2804403"/>
            <wp:effectExtent l="0" t="0" r="0" b="0"/>
            <wp:docPr id="99221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14169" name=""/>
                    <pic:cNvPicPr/>
                  </pic:nvPicPr>
                  <pic:blipFill>
                    <a:blip r:embed="rId13"/>
                    <a:stretch>
                      <a:fillRect/>
                    </a:stretch>
                  </pic:blipFill>
                  <pic:spPr>
                    <a:xfrm>
                      <a:off x="0" y="0"/>
                      <a:ext cx="5509737" cy="2804403"/>
                    </a:xfrm>
                    <a:prstGeom prst="rect">
                      <a:avLst/>
                    </a:prstGeom>
                  </pic:spPr>
                </pic:pic>
              </a:graphicData>
            </a:graphic>
          </wp:inline>
        </w:drawing>
      </w:r>
    </w:p>
    <w:p w14:paraId="135B81E6" w14:textId="419BC6DE" w:rsidR="00BF0D28" w:rsidRDefault="00BF0D28" w:rsidP="00EF54F1">
      <w:pPr>
        <w:rPr>
          <w:rFonts w:ascii="Times New Roman" w:hAnsi="Times New Roman"/>
          <w:sz w:val="28"/>
          <w:szCs w:val="28"/>
        </w:rPr>
      </w:pPr>
      <w:r w:rsidRPr="00BF0D28">
        <w:rPr>
          <w:rFonts w:ascii="Times New Roman" w:hAnsi="Times New Roman"/>
          <w:sz w:val="28"/>
          <w:szCs w:val="28"/>
        </w:rPr>
        <w:lastRenderedPageBreak/>
        <w:drawing>
          <wp:inline distT="0" distB="0" distL="0" distR="0" wp14:anchorId="1028FC9B" wp14:editId="0F6F8481">
            <wp:extent cx="5166808" cy="6302286"/>
            <wp:effectExtent l="0" t="0" r="0" b="3810"/>
            <wp:docPr id="210205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0265" name=""/>
                    <pic:cNvPicPr/>
                  </pic:nvPicPr>
                  <pic:blipFill>
                    <a:blip r:embed="rId14"/>
                    <a:stretch>
                      <a:fillRect/>
                    </a:stretch>
                  </pic:blipFill>
                  <pic:spPr>
                    <a:xfrm>
                      <a:off x="0" y="0"/>
                      <a:ext cx="5166808" cy="6302286"/>
                    </a:xfrm>
                    <a:prstGeom prst="rect">
                      <a:avLst/>
                    </a:prstGeom>
                  </pic:spPr>
                </pic:pic>
              </a:graphicData>
            </a:graphic>
          </wp:inline>
        </w:drawing>
      </w:r>
    </w:p>
    <w:p w14:paraId="2490B70F" w14:textId="43093BAD" w:rsidR="00BF0D28" w:rsidRDefault="00BF0D28" w:rsidP="00EF54F1">
      <w:pPr>
        <w:rPr>
          <w:rFonts w:ascii="Times New Roman" w:hAnsi="Times New Roman"/>
          <w:sz w:val="28"/>
          <w:szCs w:val="28"/>
        </w:rPr>
      </w:pPr>
      <w:r w:rsidRPr="00BF0D28">
        <w:rPr>
          <w:rFonts w:ascii="Times New Roman" w:hAnsi="Times New Roman"/>
          <w:sz w:val="28"/>
          <w:szCs w:val="28"/>
        </w:rPr>
        <w:lastRenderedPageBreak/>
        <w:drawing>
          <wp:inline distT="0" distB="0" distL="0" distR="0" wp14:anchorId="54432B32" wp14:editId="2FDD04B7">
            <wp:extent cx="4023709" cy="1928027"/>
            <wp:effectExtent l="0" t="0" r="0" b="0"/>
            <wp:docPr id="46128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89276" name=""/>
                    <pic:cNvPicPr/>
                  </pic:nvPicPr>
                  <pic:blipFill>
                    <a:blip r:embed="rId15"/>
                    <a:stretch>
                      <a:fillRect/>
                    </a:stretch>
                  </pic:blipFill>
                  <pic:spPr>
                    <a:xfrm>
                      <a:off x="0" y="0"/>
                      <a:ext cx="4023709" cy="1928027"/>
                    </a:xfrm>
                    <a:prstGeom prst="rect">
                      <a:avLst/>
                    </a:prstGeom>
                  </pic:spPr>
                </pic:pic>
              </a:graphicData>
            </a:graphic>
          </wp:inline>
        </w:drawing>
      </w:r>
    </w:p>
    <w:p w14:paraId="2FC2EBA7" w14:textId="7852BB77" w:rsidR="00BF0D28" w:rsidRDefault="00BF0D28" w:rsidP="00BF0D28">
      <w:pPr>
        <w:rPr>
          <w:rFonts w:ascii="Times New Roman" w:hAnsi="Times New Roman"/>
          <w:sz w:val="28"/>
          <w:szCs w:val="28"/>
        </w:rPr>
      </w:pPr>
      <w:r w:rsidRPr="00BF0D28">
        <w:rPr>
          <w:rFonts w:ascii="Times New Roman" w:hAnsi="Times New Roman"/>
          <w:sz w:val="28"/>
          <w:szCs w:val="28"/>
        </w:rPr>
        <w:t>Ở trên bạn có thể thấy rằng telnet tra</w:t>
      </w:r>
      <w:r>
        <w:rPr>
          <w:rFonts w:ascii="Times New Roman" w:hAnsi="Times New Roman"/>
          <w:sz w:val="28"/>
          <w:szCs w:val="28"/>
        </w:rPr>
        <w:t>ffic</w:t>
      </w:r>
      <w:r w:rsidRPr="00BF0D28">
        <w:rPr>
          <w:rFonts w:ascii="Times New Roman" w:hAnsi="Times New Roman"/>
          <w:sz w:val="28"/>
          <w:szCs w:val="28"/>
        </w:rPr>
        <w:t xml:space="preserve"> của tôi khớp với bản đồ chính sách. </w:t>
      </w:r>
      <w:r>
        <w:rPr>
          <w:rFonts w:ascii="Times New Roman" w:hAnsi="Times New Roman"/>
          <w:sz w:val="28"/>
          <w:szCs w:val="28"/>
        </w:rPr>
        <w:t>Shape</w:t>
      </w:r>
      <w:r w:rsidRPr="00BF0D28">
        <w:rPr>
          <w:rFonts w:ascii="Times New Roman" w:hAnsi="Times New Roman"/>
          <w:sz w:val="28"/>
          <w:szCs w:val="28"/>
        </w:rPr>
        <w:t xml:space="preserve"> </w:t>
      </w:r>
      <w:r>
        <w:rPr>
          <w:rFonts w:ascii="Times New Roman" w:hAnsi="Times New Roman"/>
          <w:sz w:val="28"/>
          <w:szCs w:val="28"/>
        </w:rPr>
        <w:t>được cấu hình</w:t>
      </w:r>
      <w:r w:rsidRPr="00BF0D28">
        <w:rPr>
          <w:rFonts w:ascii="Times New Roman" w:hAnsi="Times New Roman"/>
          <w:sz w:val="28"/>
          <w:szCs w:val="28"/>
        </w:rPr>
        <w:t xml:space="preserve"> nhưng</w:t>
      </w:r>
      <w:r>
        <w:rPr>
          <w:rFonts w:ascii="Times New Roman" w:hAnsi="Times New Roman"/>
          <w:sz w:val="28"/>
          <w:szCs w:val="28"/>
        </w:rPr>
        <w:t xml:space="preserve"> nó được cấu hình cho shape</w:t>
      </w:r>
      <w:r w:rsidRPr="00BF0D28">
        <w:rPr>
          <w:rFonts w:ascii="Times New Roman" w:hAnsi="Times New Roman"/>
          <w:sz w:val="28"/>
          <w:szCs w:val="28"/>
        </w:rPr>
        <w:t xml:space="preserve"> toàn bộ băng thông giao diện, nó sẽ không làm phiền chúng tôi.</w:t>
      </w:r>
    </w:p>
    <w:p w14:paraId="16E7D6A2" w14:textId="77777777" w:rsidR="00BF0D28" w:rsidRDefault="00BF0D28" w:rsidP="00BF0D28">
      <w:pPr>
        <w:rPr>
          <w:rFonts w:ascii="Times New Roman" w:hAnsi="Times New Roman"/>
          <w:sz w:val="28"/>
          <w:szCs w:val="28"/>
        </w:rPr>
      </w:pPr>
    </w:p>
    <w:p w14:paraId="42C06AAA" w14:textId="73293BC0" w:rsidR="00BF0D28" w:rsidRPr="00BF0D28" w:rsidRDefault="00BF0D28" w:rsidP="00BF0D28">
      <w:pPr>
        <w:rPr>
          <w:rFonts w:ascii="Times New Roman" w:hAnsi="Times New Roman"/>
          <w:sz w:val="28"/>
          <w:szCs w:val="28"/>
        </w:rPr>
      </w:pPr>
      <w:r w:rsidRPr="00BF0D28">
        <w:rPr>
          <w:rFonts w:ascii="Times New Roman" w:hAnsi="Times New Roman"/>
          <w:sz w:val="28"/>
          <w:szCs w:val="28"/>
        </w:rPr>
        <w:t xml:space="preserve">Vậy tại sao chúng ta phải sử dụng </w:t>
      </w:r>
      <w:r>
        <w:rPr>
          <w:rFonts w:ascii="Times New Roman" w:hAnsi="Times New Roman"/>
          <w:sz w:val="28"/>
          <w:szCs w:val="28"/>
        </w:rPr>
        <w:t>shape</w:t>
      </w:r>
      <w:r w:rsidRPr="00BF0D28">
        <w:rPr>
          <w:rFonts w:ascii="Times New Roman" w:hAnsi="Times New Roman"/>
          <w:sz w:val="28"/>
          <w:szCs w:val="28"/>
        </w:rPr>
        <w:t>? Các giao diện logic như giao diện phụ không thể bị tắc nghẽn</w:t>
      </w:r>
      <w:r>
        <w:rPr>
          <w:rFonts w:ascii="Times New Roman" w:hAnsi="Times New Roman"/>
          <w:sz w:val="28"/>
          <w:szCs w:val="28"/>
        </w:rPr>
        <w:t xml:space="preserve"> </w:t>
      </w:r>
      <w:r w:rsidRPr="00BF0D28">
        <w:rPr>
          <w:rFonts w:ascii="Times New Roman" w:hAnsi="Times New Roman"/>
          <w:sz w:val="28"/>
          <w:szCs w:val="28"/>
        </w:rPr>
        <w:t>giống như một giao diện vật lý nên iOS không hỗ trợ các bản đồ chính sách triển khai cho việc xếp hàng. Qua</w:t>
      </w:r>
      <w:r>
        <w:rPr>
          <w:rFonts w:ascii="Times New Roman" w:hAnsi="Times New Roman"/>
          <w:sz w:val="28"/>
          <w:szCs w:val="28"/>
        </w:rPr>
        <w:t xml:space="preserve"> </w:t>
      </w:r>
      <w:r w:rsidRPr="00BF0D28">
        <w:rPr>
          <w:rFonts w:ascii="Times New Roman" w:hAnsi="Times New Roman"/>
          <w:sz w:val="28"/>
          <w:szCs w:val="28"/>
        </w:rPr>
        <w:t>bằng cách sử dụng bộ định hình, chúng tôi thực thi "giới hạn cứng" cho giao diện phụ và do đó nó sẽ cho phép xếp hàng</w:t>
      </w:r>
      <w:r>
        <w:rPr>
          <w:rFonts w:ascii="Times New Roman" w:hAnsi="Times New Roman"/>
          <w:sz w:val="28"/>
          <w:szCs w:val="28"/>
        </w:rPr>
        <w:t>.</w:t>
      </w:r>
    </w:p>
    <w:sectPr w:rsidR="00BF0D28" w:rsidRPr="00BF0D28" w:rsidSect="00C03C3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56"/>
    <w:rsid w:val="00423C56"/>
    <w:rsid w:val="0075128D"/>
    <w:rsid w:val="00754205"/>
    <w:rsid w:val="00BA342C"/>
    <w:rsid w:val="00BB3E4B"/>
    <w:rsid w:val="00BF0D28"/>
    <w:rsid w:val="00C03C3D"/>
    <w:rsid w:val="00E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5B95"/>
  <w15:chartTrackingRefBased/>
  <w15:docId w15:val="{9A7283FE-9269-45A2-9BCF-75A701C3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THANG MINH</cp:lastModifiedBy>
  <cp:revision>2</cp:revision>
  <dcterms:created xsi:type="dcterms:W3CDTF">2023-09-21T11:03:00Z</dcterms:created>
  <dcterms:modified xsi:type="dcterms:W3CDTF">2023-09-21T11:03:00Z</dcterms:modified>
</cp:coreProperties>
</file>