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800" w:type="dxa"/>
        <w:tblCellMar>
          <w:left w:w="0" w:type="dxa"/>
          <w:right w:w="0" w:type="dxa"/>
        </w:tblCellMar>
        <w:tblLook w:val="0420" w:firstRow="1" w:lastRow="0" w:firstColumn="0" w:lastColumn="0" w:noHBand="0" w:noVBand="1"/>
      </w:tblPr>
      <w:tblGrid>
        <w:gridCol w:w="6400"/>
        <w:gridCol w:w="6400"/>
      </w:tblGrid>
      <w:tr w:rsidR="003C5C5E" w:rsidRPr="003C5C5E" w14:paraId="60FB3301" w14:textId="77777777" w:rsidTr="003C5C5E">
        <w:trPr>
          <w:trHeight w:val="584"/>
        </w:trPr>
        <w:tc>
          <w:tcPr>
            <w:tcW w:w="6400" w:type="dxa"/>
            <w:tcBorders>
              <w:top w:val="single" w:sz="8" w:space="0" w:color="FFFFFF"/>
              <w:left w:val="single" w:sz="8" w:space="0" w:color="FFFFFF"/>
              <w:bottom w:val="single" w:sz="24" w:space="0" w:color="FFFFFF"/>
              <w:right w:val="single" w:sz="8" w:space="0" w:color="FFFFFF"/>
            </w:tcBorders>
            <w:shd w:val="clear" w:color="auto" w:fill="4FD093"/>
            <w:tcMar>
              <w:top w:w="72" w:type="dxa"/>
              <w:left w:w="144" w:type="dxa"/>
              <w:bottom w:w="72" w:type="dxa"/>
              <w:right w:w="144" w:type="dxa"/>
            </w:tcMar>
            <w:hideMark/>
          </w:tcPr>
          <w:p w14:paraId="7EB5D1C2" w14:textId="77777777" w:rsidR="003C5C5E" w:rsidRPr="003C5C5E" w:rsidRDefault="003C5C5E" w:rsidP="003C5C5E">
            <w:r w:rsidRPr="003C5C5E">
              <w:rPr>
                <w:b/>
                <w:bCs/>
                <w:lang w:val="en-US"/>
              </w:rPr>
              <w:t>Wildcard</w:t>
            </w:r>
          </w:p>
        </w:tc>
        <w:tc>
          <w:tcPr>
            <w:tcW w:w="6400" w:type="dxa"/>
            <w:tcBorders>
              <w:top w:val="single" w:sz="8" w:space="0" w:color="FFFFFF"/>
              <w:left w:val="single" w:sz="8" w:space="0" w:color="FFFFFF"/>
              <w:bottom w:val="single" w:sz="24" w:space="0" w:color="FFFFFF"/>
              <w:right w:val="single" w:sz="8" w:space="0" w:color="FFFFFF"/>
            </w:tcBorders>
            <w:shd w:val="clear" w:color="auto" w:fill="4FD093"/>
            <w:tcMar>
              <w:top w:w="72" w:type="dxa"/>
              <w:left w:w="144" w:type="dxa"/>
              <w:bottom w:w="72" w:type="dxa"/>
              <w:right w:w="144" w:type="dxa"/>
            </w:tcMar>
            <w:hideMark/>
          </w:tcPr>
          <w:p w14:paraId="203D0BD2" w14:textId="77777777" w:rsidR="003C5C5E" w:rsidRPr="003C5C5E" w:rsidRDefault="003C5C5E" w:rsidP="003C5C5E">
            <w:r w:rsidRPr="003C5C5E">
              <w:rPr>
                <w:b/>
                <w:bCs/>
                <w:lang w:val="en-US"/>
              </w:rPr>
              <w:t>Ý nghĩa</w:t>
            </w:r>
          </w:p>
        </w:tc>
      </w:tr>
      <w:tr w:rsidR="003C5C5E" w:rsidRPr="003C5C5E" w14:paraId="4ED4A7BB" w14:textId="77777777" w:rsidTr="003C5C5E">
        <w:trPr>
          <w:trHeight w:val="584"/>
        </w:trPr>
        <w:tc>
          <w:tcPr>
            <w:tcW w:w="6400" w:type="dxa"/>
            <w:tcBorders>
              <w:top w:val="single" w:sz="24"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14:paraId="1FE0A4A7" w14:textId="77777777" w:rsidR="003C5C5E" w:rsidRPr="003C5C5E" w:rsidRDefault="003C5C5E" w:rsidP="003C5C5E">
            <w:r w:rsidRPr="003C5C5E">
              <w:rPr>
                <w:lang w:val="en-US"/>
              </w:rPr>
              <w:t>Period (.)</w:t>
            </w:r>
          </w:p>
        </w:tc>
        <w:tc>
          <w:tcPr>
            <w:tcW w:w="6400" w:type="dxa"/>
            <w:tcBorders>
              <w:top w:val="single" w:sz="24"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14:paraId="081954BE" w14:textId="17A931EA" w:rsidR="003C5C5E" w:rsidRPr="003C5C5E" w:rsidRDefault="003C5C5E" w:rsidP="003C5C5E">
            <w:r w:rsidRPr="003C5C5E">
              <w:rPr>
                <w:lang w:val="en-US"/>
              </w:rPr>
              <w:t>Match digit (0</w:t>
            </w:r>
            <w:r w:rsidR="008224E7" w:rsidRPr="00F06A2C">
              <w:rPr>
                <w:lang w:val="en-US"/>
              </w:rPr>
              <w:sym w:font="Wingdings" w:char="F0E0"/>
            </w:r>
            <w:r w:rsidRPr="003C5C5E">
              <w:rPr>
                <w:lang w:val="en-US"/>
              </w:rPr>
              <w:t>9)</w:t>
            </w:r>
          </w:p>
        </w:tc>
      </w:tr>
      <w:tr w:rsidR="003C5C5E" w:rsidRPr="003C5C5E" w14:paraId="01D80661" w14:textId="77777777" w:rsidTr="003C5C5E">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14:paraId="4F339F4D" w14:textId="77777777" w:rsidR="003C5C5E" w:rsidRPr="003C5C5E" w:rsidRDefault="003C5C5E" w:rsidP="003C5C5E">
            <w:r w:rsidRPr="003C5C5E">
              <w:rPr>
                <w:lang w:val="en-US"/>
              </w:rPr>
              <w:t>Brackets ([])</w:t>
            </w:r>
          </w:p>
        </w:tc>
        <w:tc>
          <w:tcPr>
            <w:tcW w:w="640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14:paraId="0A733C2B" w14:textId="77777777" w:rsidR="003C5C5E" w:rsidRPr="003C5C5E" w:rsidRDefault="003C5C5E" w:rsidP="003C5C5E">
            <w:r w:rsidRPr="003C5C5E">
              <w:rPr>
                <w:lang w:val="en-US"/>
              </w:rPr>
              <w:t>Match với dãi number</w:t>
            </w:r>
          </w:p>
        </w:tc>
      </w:tr>
      <w:tr w:rsidR="003C5C5E" w:rsidRPr="003C5C5E" w14:paraId="200489AE" w14:textId="77777777" w:rsidTr="003C5C5E">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14:paraId="57797906" w14:textId="77777777" w:rsidR="003C5C5E" w:rsidRPr="003C5C5E" w:rsidRDefault="003C5C5E" w:rsidP="003C5C5E">
            <w:r w:rsidRPr="003C5C5E">
              <w:rPr>
                <w:lang w:val="en-US"/>
              </w:rPr>
              <w:t>Caret (^)</w:t>
            </w:r>
          </w:p>
        </w:tc>
        <w:tc>
          <w:tcPr>
            <w:tcW w:w="6400" w:type="dxa"/>
            <w:tcBorders>
              <w:top w:val="single" w:sz="8"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14:paraId="6A24C773" w14:textId="77777777" w:rsidR="003C5C5E" w:rsidRPr="003C5C5E" w:rsidRDefault="003C5C5E" w:rsidP="003C5C5E">
            <w:r w:rsidRPr="003C5C5E">
              <w:rPr>
                <w:lang w:val="en-US"/>
              </w:rPr>
              <w:t>Match với phủ định</w:t>
            </w:r>
          </w:p>
        </w:tc>
      </w:tr>
      <w:tr w:rsidR="003C5C5E" w:rsidRPr="003C5C5E" w14:paraId="7B543DCC" w14:textId="77777777" w:rsidTr="003C5C5E">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14:paraId="69229833" w14:textId="77777777" w:rsidR="003C5C5E" w:rsidRPr="003C5C5E" w:rsidRDefault="003C5C5E" w:rsidP="003C5C5E">
            <w:r w:rsidRPr="003C5C5E">
              <w:rPr>
                <w:lang w:val="en-US"/>
              </w:rPr>
              <w:t>Commas (,)</w:t>
            </w:r>
          </w:p>
        </w:tc>
        <w:tc>
          <w:tcPr>
            <w:tcW w:w="640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14:paraId="6F35BB02" w14:textId="77777777" w:rsidR="003C5C5E" w:rsidRPr="003C5C5E" w:rsidRDefault="003C5C5E" w:rsidP="003C5C5E">
            <w:r w:rsidRPr="003C5C5E">
              <w:rPr>
                <w:lang w:val="en-US"/>
              </w:rPr>
              <w:t>Phân biệt các digits với nhau</w:t>
            </w:r>
          </w:p>
        </w:tc>
      </w:tr>
    </w:tbl>
    <w:p w14:paraId="12DE9D7C" w14:textId="426B5A05" w:rsidR="003C5C5E" w:rsidRDefault="003C5C5E">
      <w:pPr>
        <w:rPr>
          <w:lang w:val="en-US"/>
        </w:rPr>
      </w:pPr>
      <w:r>
        <w:rPr>
          <w:lang w:val="en-US"/>
        </w:rPr>
        <w:t>VD:</w:t>
      </w:r>
    </w:p>
    <w:p w14:paraId="2B693D7F" w14:textId="3CA5DFED" w:rsidR="003C5C5E" w:rsidRDefault="003C5C5E">
      <w:pPr>
        <w:rPr>
          <w:lang w:val="en-US"/>
        </w:rPr>
      </w:pPr>
      <w:r>
        <w:rPr>
          <w:lang w:val="en-US"/>
        </w:rPr>
        <w:t>Perido:</w:t>
      </w:r>
    </w:p>
    <w:p w14:paraId="0001C55A" w14:textId="33B9D639" w:rsidR="003C5C5E" w:rsidRDefault="003C5C5E">
      <w:pPr>
        <w:rPr>
          <w:lang w:val="en-US"/>
        </w:rPr>
      </w:pPr>
      <w:r>
        <w:rPr>
          <w:lang w:val="en-US"/>
        </w:rPr>
        <w:t>100.</w:t>
      </w:r>
      <w:r w:rsidR="008224E7">
        <w:rPr>
          <w:lang w:val="en-US"/>
        </w:rPr>
        <w:t xml:space="preserve"> </w:t>
      </w:r>
      <w:r>
        <w:rPr>
          <w:lang w:val="en-US"/>
        </w:rPr>
        <w:t>tương</w:t>
      </w:r>
      <w:r w:rsidR="008224E7">
        <w:rPr>
          <w:lang w:val="en-US"/>
        </w:rPr>
        <w:t xml:space="preserve">  </w:t>
      </w:r>
      <w:r>
        <w:rPr>
          <w:lang w:val="en-US"/>
        </w:rPr>
        <w:t>đương các dial peer: 1000,1001,1002,1003,1004,1005,1006,1007,1008,1009</w:t>
      </w:r>
    </w:p>
    <w:p w14:paraId="034E26A3" w14:textId="5F62F8CC" w:rsidR="003C5C5E" w:rsidRDefault="003C5C5E">
      <w:pPr>
        <w:rPr>
          <w:lang w:val="en-US"/>
        </w:rPr>
      </w:pPr>
      <w:r>
        <w:rPr>
          <w:lang w:val="en-US"/>
        </w:rPr>
        <w:t>Bracket:</w:t>
      </w:r>
    </w:p>
    <w:p w14:paraId="72EF95C7" w14:textId="2125763C" w:rsidR="003C5C5E" w:rsidRDefault="003C5C5E">
      <w:pPr>
        <w:rPr>
          <w:lang w:val="en-US"/>
        </w:rPr>
      </w:pPr>
      <w:r>
        <w:rPr>
          <w:lang w:val="en-US"/>
        </w:rPr>
        <w:t>Destination-pattern</w:t>
      </w:r>
      <w:r w:rsidR="002A1483">
        <w:rPr>
          <w:lang w:val="en-US"/>
        </w:rPr>
        <w:t xml:space="preserve"> [2-9] hoặc [23456789]  hoặc [2,3,4,5,6,7,8,9] </w:t>
      </w:r>
      <w:r w:rsidR="008224E7" w:rsidRPr="00F06A2C">
        <w:rPr>
          <w:lang w:val="en-US"/>
        </w:rPr>
        <w:sym w:font="Wingdings" w:char="F0E0"/>
      </w:r>
      <w:r w:rsidR="002A1483">
        <w:rPr>
          <w:lang w:val="en-US"/>
        </w:rPr>
        <w:t xml:space="preserve"> tương đương dãi number từ 2 đến 9. VD 200[2-5]: 2002,2003,2004,2005</w:t>
      </w:r>
    </w:p>
    <w:p w14:paraId="7136A261" w14:textId="77777777" w:rsidR="00F06A2C" w:rsidRDefault="00F06A2C">
      <w:pPr>
        <w:rPr>
          <w:lang w:val="en-US"/>
        </w:rPr>
      </w:pPr>
    </w:p>
    <w:p w14:paraId="70247D1C" w14:textId="77777777" w:rsidR="00F06A2C" w:rsidRPr="00F06A2C" w:rsidRDefault="00F06A2C" w:rsidP="00F06A2C">
      <w:pPr>
        <w:rPr>
          <w:b/>
          <w:bCs/>
          <w:lang w:val="en-US"/>
        </w:rPr>
      </w:pPr>
      <w:r w:rsidRPr="00F06A2C">
        <w:rPr>
          <w:b/>
          <w:bCs/>
          <w:lang w:val="en-US"/>
        </w:rPr>
        <w:t>Giải thích và thực hiện các Dial Peer và Wildcard sau:</w:t>
      </w:r>
    </w:p>
    <w:p w14:paraId="42E0A0FE" w14:textId="0A681AA7" w:rsidR="00F06A2C" w:rsidRPr="00F06A2C" w:rsidRDefault="00F06A2C" w:rsidP="00F06A2C">
      <w:pPr>
        <w:rPr>
          <w:lang w:val="en-US"/>
        </w:rPr>
      </w:pPr>
      <w:r w:rsidRPr="00F06A2C">
        <w:rPr>
          <w:lang w:val="en-US"/>
        </w:rPr>
        <w:t>•</w:t>
      </w:r>
      <w:r w:rsidRPr="00F06A2C">
        <w:rPr>
          <w:lang w:val="en-US"/>
        </w:rPr>
        <w:tab/>
        <w:t xml:space="preserve">89.9 : sẽ gồm các dial peer nào? 89.9 </w:t>
      </w:r>
      <w:r w:rsidRPr="00F06A2C">
        <w:rPr>
          <w:lang w:val="en-US"/>
        </w:rPr>
        <w:sym w:font="Wingdings" w:char="F0E0"/>
      </w:r>
      <w:r w:rsidRPr="00F06A2C">
        <w:rPr>
          <w:lang w:val="en-US"/>
        </w:rPr>
        <w:t xml:space="preserve"> Điều này đại diện cho một dial peer có destination-pattern là 89.9. Khi một cuộc gọi có số điện thoại đích là 89.9, hệ thống sẽ sử dụng dial peer này để xử lý cuộc gọi.</w:t>
      </w:r>
    </w:p>
    <w:p w14:paraId="3E8D19FF" w14:textId="5F115D89" w:rsidR="00F06A2C" w:rsidRPr="00F06A2C" w:rsidRDefault="00F06A2C" w:rsidP="00F06A2C">
      <w:pPr>
        <w:rPr>
          <w:lang w:val="en-US"/>
        </w:rPr>
      </w:pPr>
      <w:r w:rsidRPr="00F06A2C">
        <w:rPr>
          <w:lang w:val="en-US"/>
        </w:rPr>
        <w:t>•</w:t>
      </w:r>
      <w:r w:rsidRPr="00F06A2C">
        <w:rPr>
          <w:lang w:val="en-US"/>
        </w:rPr>
        <w:tab/>
        <w:t xml:space="preserve">Từ 123 đến 136 thực hiện destination-pattern? 1[2-3][3-6] </w:t>
      </w:r>
      <w:r w:rsidRPr="00F06A2C">
        <w:rPr>
          <w:lang w:val="en-US"/>
        </w:rPr>
        <w:sym w:font="Wingdings" w:char="F0E0"/>
      </w:r>
      <w:r w:rsidRPr="00F06A2C">
        <w:rPr>
          <w:lang w:val="en-US"/>
        </w:rPr>
        <w:t xml:space="preserve"> Điều này đại diện cho một loạt các dial peer với các destination-pattern từ 123 đến 136. Mẫu này cho phép xử lý các cuộc gọi với số điện thoại đích bắt đầu bằng 12, 13, 14, 15 hoặc 16.</w:t>
      </w:r>
    </w:p>
    <w:p w14:paraId="462B30CA" w14:textId="4908D0E4" w:rsidR="00F06A2C" w:rsidRPr="00F06A2C" w:rsidRDefault="00F06A2C" w:rsidP="00F06A2C">
      <w:pPr>
        <w:rPr>
          <w:lang w:val="en-US"/>
        </w:rPr>
      </w:pPr>
      <w:r w:rsidRPr="00F06A2C">
        <w:rPr>
          <w:lang w:val="en-US"/>
        </w:rPr>
        <w:t>•</w:t>
      </w:r>
      <w:r w:rsidRPr="00F06A2C">
        <w:rPr>
          <w:lang w:val="en-US"/>
        </w:rPr>
        <w:tab/>
        <w:t xml:space="preserve">5551000 đến 5552999 ? 555[1-2][0-9][0-9][0-9] </w:t>
      </w:r>
      <w:r w:rsidRPr="00F06A2C">
        <w:rPr>
          <w:lang w:val="en-US"/>
        </w:rPr>
        <w:sym w:font="Wingdings" w:char="F0E0"/>
      </w:r>
      <w:r w:rsidRPr="00F06A2C">
        <w:rPr>
          <w:lang w:val="en-US"/>
        </w:rPr>
        <w:t xml:space="preserve"> Điều này đại diện cho một loạt các dial peer với các destination-pattern từ 5551000 đến 5552999. Mẫu này cho phép xử lý các cuộc gọi đến các số điện thoại đích có dạng 5551xxx hoặc 5552xxx, trong đó "x" có thể là bất kỳ chữ số nào.</w:t>
      </w:r>
    </w:p>
    <w:p w14:paraId="01FB9778" w14:textId="007088BC" w:rsidR="00F06A2C" w:rsidRPr="00F06A2C" w:rsidRDefault="00F06A2C" w:rsidP="00F06A2C">
      <w:pPr>
        <w:rPr>
          <w:lang w:val="en-US"/>
        </w:rPr>
      </w:pPr>
      <w:r w:rsidRPr="00F06A2C">
        <w:rPr>
          <w:lang w:val="en-US"/>
        </w:rPr>
        <w:t>•</w:t>
      </w:r>
      <w:r w:rsidRPr="00F06A2C">
        <w:rPr>
          <w:lang w:val="en-US"/>
        </w:rPr>
        <w:tab/>
        <w:t xml:space="preserve">Từ 8740 đến 8779? 87[4-7][0-9] </w:t>
      </w:r>
      <w:r w:rsidRPr="00F06A2C">
        <w:rPr>
          <w:lang w:val="en-US"/>
        </w:rPr>
        <w:sym w:font="Wingdings" w:char="F0E0"/>
      </w:r>
      <w:r w:rsidRPr="00F06A2C">
        <w:rPr>
          <w:lang w:val="en-US"/>
        </w:rPr>
        <w:t xml:space="preserve"> Điều này đại diện cho một loạt các dial peer với các destination-pattern từ 8740 đến 8779. Mẫu này cho phép xử lý các cuộc gọi đến các số điện thoại đích có dạng 874x, 875x, 876x hoặc 877x, trong đó "x" có thể là bất kỳ chữ số nào.</w:t>
      </w:r>
    </w:p>
    <w:p w14:paraId="4CEE471F" w14:textId="6FAF3F4A" w:rsidR="003C5C5E" w:rsidRPr="003C5C5E" w:rsidRDefault="00F06A2C" w:rsidP="00F06A2C">
      <w:pPr>
        <w:rPr>
          <w:lang w:val="en-US"/>
        </w:rPr>
      </w:pPr>
      <w:r w:rsidRPr="00F06A2C">
        <w:rPr>
          <w:lang w:val="en-US"/>
        </w:rPr>
        <w:lastRenderedPageBreak/>
        <w:t>•</w:t>
      </w:r>
      <w:r w:rsidRPr="00F06A2C">
        <w:rPr>
          <w:lang w:val="en-US"/>
        </w:rPr>
        <w:tab/>
        <w:t xml:space="preserve">5523 đến 5546? 55[2-4][3-6] </w:t>
      </w:r>
      <w:r w:rsidRPr="00F06A2C">
        <w:rPr>
          <w:lang w:val="en-US"/>
        </w:rPr>
        <w:sym w:font="Wingdings" w:char="F0E0"/>
      </w:r>
      <w:r w:rsidRPr="00F06A2C">
        <w:rPr>
          <w:lang w:val="en-US"/>
        </w:rPr>
        <w:t xml:space="preserve"> Điều này đại diện cho một loạt các dial peer với các destination-pattern từ 5523 đến 5546. Mẫu này cho phép xử lý các cuộc gọi đến các số điện thoại đích có dạng 552x, 553x hoặc 554x, trong đó "x" có thể là bất kỳ chữ số nào.</w:t>
      </w:r>
    </w:p>
    <w:sectPr w:rsidR="003C5C5E" w:rsidRPr="003C5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64096"/>
    <w:multiLevelType w:val="hybridMultilevel"/>
    <w:tmpl w:val="0C405C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69989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5E"/>
    <w:rsid w:val="00183589"/>
    <w:rsid w:val="002A1483"/>
    <w:rsid w:val="003B4379"/>
    <w:rsid w:val="003C5C5E"/>
    <w:rsid w:val="008224E7"/>
    <w:rsid w:val="00F06A2C"/>
    <w:rsid w:val="00F375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1F88"/>
  <w15:chartTrackingRefBased/>
  <w15:docId w15:val="{E30098E7-0697-424F-8EAF-23E38670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1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PhucTran</dc:creator>
  <cp:keywords/>
  <dc:description/>
  <cp:lastModifiedBy>THANG MINH</cp:lastModifiedBy>
  <cp:revision>3</cp:revision>
  <dcterms:created xsi:type="dcterms:W3CDTF">2023-09-08T07:49:00Z</dcterms:created>
  <dcterms:modified xsi:type="dcterms:W3CDTF">2023-09-08T07:50:00Z</dcterms:modified>
</cp:coreProperties>
</file>