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0010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12-Month Rule 177</w:t>
      </w:r>
    </w:p>
    <w:p w14:paraId="22C3116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 xml:space="preserve">183-Day Test </w:t>
      </w:r>
      <w:proofErr w:type="spellStart"/>
      <w:r w:rsidRPr="002A392A">
        <w:rPr>
          <w:rFonts w:cstheme="minorHAnsi"/>
          <w:color w:val="65737B"/>
          <w:sz w:val="20"/>
          <w:szCs w:val="20"/>
        </w:rPr>
        <w:t>Test</w:t>
      </w:r>
      <w:proofErr w:type="spellEnd"/>
      <w:r w:rsidRPr="002A392A">
        <w:rPr>
          <w:rFonts w:cstheme="minorHAnsi"/>
          <w:color w:val="65737B"/>
          <w:sz w:val="20"/>
          <w:szCs w:val="20"/>
        </w:rPr>
        <w:t xml:space="preserve"> 3: The 56</w:t>
      </w:r>
    </w:p>
    <w:p w14:paraId="307E687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i/>
          <w:iCs/>
          <w:sz w:val="20"/>
          <w:szCs w:val="20"/>
        </w:rPr>
      </w:pPr>
      <w:r w:rsidRPr="002A392A">
        <w:rPr>
          <w:rFonts w:cstheme="minorHAnsi"/>
          <w:i/>
          <w:iCs/>
          <w:sz w:val="20"/>
          <w:szCs w:val="20"/>
        </w:rPr>
        <w:t>30-Day Rule ESS 208</w:t>
      </w:r>
    </w:p>
    <w:p w14:paraId="7C79855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80% Rule Test PSB 201</w:t>
      </w:r>
    </w:p>
    <w:p w14:paraId="5CFDA06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A1: Disposal of a CGT Asset 150</w:t>
      </w:r>
    </w:p>
    <w:p w14:paraId="08FFF0B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Accounting method (cash versus accruals) 60</w:t>
      </w:r>
    </w:p>
    <w:p w14:paraId="5DC2F0D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Accruals Basis 59</w:t>
      </w:r>
    </w:p>
    <w:p w14:paraId="1A9DC604" w14:textId="77777777" w:rsidR="002A392A" w:rsidRPr="002A392A" w:rsidRDefault="002A392A" w:rsidP="002A392A">
      <w:pPr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Accruals Basis Attribution Rules 366</w:t>
      </w:r>
    </w:p>
    <w:p w14:paraId="31C2487E" w14:textId="354C94AA" w:rsidR="002A392A" w:rsidRDefault="002A392A" w:rsidP="002A392A">
      <w:pPr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Adjustments event GST 367</w:t>
      </w:r>
    </w:p>
    <w:p w14:paraId="55F012A7" w14:textId="45B0DA0A" w:rsidR="007713C0" w:rsidRPr="002A392A" w:rsidRDefault="007713C0" w:rsidP="002A392A">
      <w:pPr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Adjusted Taxable Income</w:t>
      </w:r>
      <w:r>
        <w:rPr>
          <w:rFonts w:cstheme="minorHAnsi"/>
          <w:color w:val="65737B"/>
          <w:sz w:val="20"/>
          <w:szCs w:val="20"/>
        </w:rPr>
        <w:t xml:space="preserve"> – DICTO p223</w:t>
      </w:r>
    </w:p>
    <w:p w14:paraId="0563D6B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Administration 369</w:t>
      </w:r>
    </w:p>
    <w:p w14:paraId="623165F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Administrative civil penalties 396</w:t>
      </w:r>
    </w:p>
    <w:p w14:paraId="1C2106F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Adviser Purpose of the 402</w:t>
      </w:r>
    </w:p>
    <w:p w14:paraId="3A1472C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231F20"/>
          <w:sz w:val="20"/>
          <w:szCs w:val="20"/>
        </w:rPr>
      </w:pPr>
      <w:r w:rsidRPr="002A392A">
        <w:rPr>
          <w:rFonts w:cstheme="minorHAnsi"/>
          <w:color w:val="231F20"/>
          <w:sz w:val="20"/>
          <w:szCs w:val="20"/>
        </w:rPr>
        <w:t>Advocacy 14</w:t>
      </w:r>
    </w:p>
    <w:p w14:paraId="3D84996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Aggregated turnover test 129</w:t>
      </w:r>
    </w:p>
    <w:p w14:paraId="22FE057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allowable deductions 6.6 Calculating 218</w:t>
      </w:r>
    </w:p>
    <w:p w14:paraId="0623B80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Allowances v reimbursements 316</w:t>
      </w:r>
    </w:p>
    <w:p w14:paraId="23571D8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AF9A74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ALTERATION OF PARTNER’S ENTITLEMENT TO PROFIT 265</w:t>
      </w:r>
    </w:p>
    <w:p w14:paraId="6013FCE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1234C"/>
          <w:sz w:val="20"/>
          <w:szCs w:val="20"/>
        </w:rPr>
      </w:pPr>
      <w:r w:rsidRPr="002A392A">
        <w:rPr>
          <w:rFonts w:cstheme="minorHAnsi"/>
          <w:color w:val="01234C"/>
          <w:sz w:val="20"/>
          <w:szCs w:val="20"/>
        </w:rPr>
        <w:t>ALTERATION OF PARTNER’S INTEREST 264</w:t>
      </w:r>
    </w:p>
    <w:p w14:paraId="79DB4E9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Alteration of Profit/Loss Entitlements 266</w:t>
      </w:r>
    </w:p>
    <w:p w14:paraId="6D61E02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Amalgamations GST 370</w:t>
      </w:r>
    </w:p>
    <w:p w14:paraId="5EE1ED8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Amended assessments tax returns 378</w:t>
      </w:r>
    </w:p>
    <w:p w14:paraId="1C62ED8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anti-avoidance provisions 400</w:t>
      </w:r>
    </w:p>
    <w:p w14:paraId="1A3FFDF6" w14:textId="77777777" w:rsidR="002A392A" w:rsidRPr="002A392A" w:rsidRDefault="002A392A" w:rsidP="002A392A">
      <w:pPr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lastRenderedPageBreak/>
        <w:t>Anti-avoidance provisions GST 370</w:t>
      </w:r>
    </w:p>
    <w:p w14:paraId="23FE81A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Anti-streaming rules 303</w:t>
      </w:r>
    </w:p>
    <w:p w14:paraId="75C017B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 xml:space="preserve">APES </w:t>
      </w:r>
      <w:proofErr w:type="gramStart"/>
      <w:r w:rsidRPr="002A392A">
        <w:rPr>
          <w:rFonts w:cstheme="minorHAnsi"/>
          <w:color w:val="000000"/>
          <w:sz w:val="20"/>
          <w:szCs w:val="20"/>
        </w:rPr>
        <w:t>110  Code</w:t>
      </w:r>
      <w:proofErr w:type="gramEnd"/>
      <w:r w:rsidRPr="002A392A">
        <w:rPr>
          <w:rFonts w:cstheme="minorHAnsi"/>
          <w:color w:val="000000"/>
          <w:sz w:val="20"/>
          <w:szCs w:val="20"/>
        </w:rPr>
        <w:t xml:space="preserve"> of Ethics for Professional Accountants 13</w:t>
      </w:r>
    </w:p>
    <w:p w14:paraId="6559B41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APES 220 Taxation Services 15</w:t>
      </w:r>
    </w:p>
    <w:p w14:paraId="3D5EF1F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Appeals (Division 5 of Part IVC TAA) 389</w:t>
      </w:r>
    </w:p>
    <w:p w14:paraId="7E760E4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Appeals process 390</w:t>
      </w:r>
    </w:p>
    <w:p w14:paraId="120EFA2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Apportionment 81</w:t>
      </w:r>
    </w:p>
    <w:p w14:paraId="639ECEA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Assessable income 38</w:t>
      </w:r>
    </w:p>
    <w:p w14:paraId="5E6BCB5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assessable income 6.2 Defining types of 186</w:t>
      </w:r>
    </w:p>
    <w:p w14:paraId="6865AD0A" w14:textId="77777777" w:rsidR="002A392A" w:rsidRPr="002A392A" w:rsidRDefault="002A392A" w:rsidP="002A392A">
      <w:pPr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sz w:val="20"/>
          <w:szCs w:val="20"/>
        </w:rPr>
        <w:t xml:space="preserve">assessable income FIGURE 2.1 </w:t>
      </w:r>
      <w:r w:rsidRPr="002A392A">
        <w:rPr>
          <w:rFonts w:cstheme="minorHAnsi"/>
          <w:color w:val="000000"/>
          <w:sz w:val="20"/>
          <w:szCs w:val="20"/>
        </w:rPr>
        <w:t>Module summary</w:t>
      </w:r>
      <w:r w:rsidRPr="002A392A">
        <w:rPr>
          <w:rFonts w:cstheme="minorHAnsi"/>
          <w:sz w:val="20"/>
          <w:szCs w:val="20"/>
        </w:rPr>
        <w:t xml:space="preserve"> 36 </w:t>
      </w:r>
    </w:p>
    <w:p w14:paraId="1FAC34F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Assessable Income Test 257</w:t>
      </w:r>
    </w:p>
    <w:p w14:paraId="2C77F95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Assessment Acts 4</w:t>
      </w:r>
    </w:p>
    <w:p w14:paraId="11A6294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Assessments tax returns 378</w:t>
      </w:r>
    </w:p>
    <w:p w14:paraId="2E8A16A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Asset Register 144</w:t>
      </w:r>
    </w:p>
    <w:p w14:paraId="0293F5A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assets Eligible SBE Rollover 250</w:t>
      </w:r>
    </w:p>
    <w:p w14:paraId="01442AF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 xml:space="preserve">Assets that become trading stock 71 </w:t>
      </w:r>
    </w:p>
    <w:p w14:paraId="2F300B2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Assignment of a Share in a Partnership 265</w:t>
      </w:r>
    </w:p>
    <w:p w14:paraId="612909C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AF9A74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ATO Information Gathering Powers 384</w:t>
      </w:r>
    </w:p>
    <w:p w14:paraId="7E6978A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ATO Website 9</w:t>
      </w:r>
    </w:p>
    <w:p w14:paraId="2F45FD1A" w14:textId="77777777" w:rsidR="002A392A" w:rsidRPr="002A392A" w:rsidRDefault="002A392A" w:rsidP="002A392A">
      <w:pPr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audit process 383</w:t>
      </w:r>
    </w:p>
    <w:p w14:paraId="2B0B99E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 xml:space="preserve">Australian Financial Services Licensing </w:t>
      </w:r>
      <w:proofErr w:type="gramStart"/>
      <w:r w:rsidRPr="002A392A">
        <w:rPr>
          <w:rFonts w:cstheme="minorHAnsi"/>
          <w:color w:val="65737B"/>
          <w:sz w:val="20"/>
          <w:szCs w:val="20"/>
        </w:rPr>
        <w:t>Regime  What</w:t>
      </w:r>
      <w:proofErr w:type="gramEnd"/>
      <w:r w:rsidRPr="002A392A">
        <w:rPr>
          <w:rFonts w:cstheme="minorHAnsi"/>
          <w:color w:val="65737B"/>
          <w:sz w:val="20"/>
          <w:szCs w:val="20"/>
        </w:rPr>
        <w:t xml:space="preserve"> is the 24 </w:t>
      </w:r>
    </w:p>
    <w:p w14:paraId="771BE30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 xml:space="preserve">avoidance 29 </w:t>
      </w:r>
    </w:p>
    <w:p w14:paraId="03E1283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Bad debts 94</w:t>
      </w:r>
    </w:p>
    <w:p w14:paraId="6FCF662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lastRenderedPageBreak/>
        <w:t>Bad Debts of a Company 95</w:t>
      </w:r>
    </w:p>
    <w:p w14:paraId="028F6A5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Bad Debts of Money Lenders 94</w:t>
      </w:r>
    </w:p>
    <w:p w14:paraId="52EE987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Balancing adjustment (Subdivision40-D) 123</w:t>
      </w:r>
    </w:p>
    <w:p w14:paraId="265AF9ED" w14:textId="77777777" w:rsidR="002A392A" w:rsidRPr="002A392A" w:rsidRDefault="002A392A" w:rsidP="002A392A">
      <w:pPr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BAS Agent Registering as a 25</w:t>
      </w:r>
    </w:p>
    <w:p w14:paraId="0B32BF8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231F20"/>
          <w:sz w:val="20"/>
          <w:szCs w:val="20"/>
        </w:rPr>
      </w:pPr>
      <w:r w:rsidRPr="002A392A">
        <w:rPr>
          <w:rFonts w:cstheme="minorHAnsi"/>
          <w:color w:val="231F20"/>
          <w:sz w:val="20"/>
          <w:szCs w:val="20"/>
        </w:rPr>
        <w:t>BAS agent services 23</w:t>
      </w:r>
    </w:p>
    <w:p w14:paraId="34EA945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Benchmark Franking Percentage 303</w:t>
      </w:r>
    </w:p>
    <w:p w14:paraId="264A39A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benchmark rule 302</w:t>
      </w:r>
    </w:p>
    <w:p w14:paraId="0891B5C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Beneficiary ‘Presently Entitled’ 275</w:t>
      </w:r>
    </w:p>
    <w:p w14:paraId="58F7301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Beneficiary ‘Presently Entitled’ but under a Legal Disability 275</w:t>
      </w:r>
    </w:p>
    <w:p w14:paraId="1DFBCC6D" w14:textId="77777777" w:rsidR="002A392A" w:rsidRPr="002A392A" w:rsidRDefault="002A392A" w:rsidP="002A392A">
      <w:pPr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Best Interests of the Client -Act in the 28</w:t>
      </w:r>
    </w:p>
    <w:p w14:paraId="5FDE39A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BILLS THROUGH PARLIAMENT- PROGRESS 4</w:t>
      </w:r>
    </w:p>
    <w:p w14:paraId="6B57980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Blackhole expenditure and start-up expenditure SBE131</w:t>
      </w:r>
    </w:p>
    <w:p w14:paraId="1A6F6FB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Blackhole expenditure non SBE 125</w:t>
      </w:r>
    </w:p>
    <w:p w14:paraId="401DF4B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Borrowing expenses 98</w:t>
      </w:r>
    </w:p>
    <w:p w14:paraId="584292A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Branches GST 370</w:t>
      </w:r>
    </w:p>
    <w:p w14:paraId="0D021AD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Bring-Forward Arrangement 214</w:t>
      </w:r>
    </w:p>
    <w:p w14:paraId="24CD819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Business activity statement 395</w:t>
      </w:r>
    </w:p>
    <w:p w14:paraId="7AF0D6D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AF9A74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BUSINESS ACTIVITY STATEMENT AGENT 22</w:t>
      </w:r>
    </w:p>
    <w:p w14:paraId="046DF7C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Business activity statement agent 22</w:t>
      </w:r>
    </w:p>
    <w:p w14:paraId="09C75DD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Business Continuity Test (BCT) 97</w:t>
      </w:r>
    </w:p>
    <w:p w14:paraId="4067E50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Business or Hobby? 44</w:t>
      </w:r>
    </w:p>
    <w:p w14:paraId="6CCB562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i/>
          <w:iCs/>
          <w:sz w:val="20"/>
          <w:szCs w:val="20"/>
        </w:rPr>
      </w:pPr>
      <w:r w:rsidRPr="002A392A">
        <w:rPr>
          <w:rFonts w:cstheme="minorHAnsi"/>
          <w:i/>
          <w:iCs/>
          <w:sz w:val="20"/>
          <w:szCs w:val="20"/>
        </w:rPr>
        <w:t>Business Premises Test PSB 202</w:t>
      </w:r>
    </w:p>
    <w:p w14:paraId="4FB3F61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Business Travel Expenses 107</w:t>
      </w:r>
    </w:p>
    <w:p w14:paraId="45F5DDB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lastRenderedPageBreak/>
        <w:t>C1: Loss or Destruction of a CGT Asset 150</w:t>
      </w:r>
    </w:p>
    <w:p w14:paraId="0446FF1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C2: Cancellation, Surrender and Similar Endings 151</w:t>
      </w:r>
    </w:p>
    <w:p w14:paraId="32B4A76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Cancellation of Contracts 43</w:t>
      </w:r>
    </w:p>
    <w:p w14:paraId="57875EB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capital allowance amount Determining the 115</w:t>
      </w:r>
    </w:p>
    <w:p w14:paraId="7F4A01D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capital allowance regime Determining the 115</w:t>
      </w:r>
    </w:p>
    <w:p w14:paraId="5536D55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Capital allowance rules for SBEs 129</w:t>
      </w:r>
    </w:p>
    <w:p w14:paraId="33A2C12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Capital allowance rules for small business entities 127</w:t>
      </w:r>
    </w:p>
    <w:p w14:paraId="05D97DA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capital allowance small business entities Refresher on 244</w:t>
      </w:r>
    </w:p>
    <w:p w14:paraId="03B6C3F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Capital allowances core concepts 114</w:t>
      </w:r>
    </w:p>
    <w:p w14:paraId="1587BE9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Capital allowances for non-small business entities 117</w:t>
      </w:r>
    </w:p>
    <w:p w14:paraId="13A71F4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Capital Expenses — First Negative Limb 87</w:t>
      </w:r>
    </w:p>
    <w:p w14:paraId="0D68267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Capital Gain/Loss Occur 141</w:t>
      </w:r>
    </w:p>
    <w:p w14:paraId="6F9848C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Capital Gain/Loss What is a141</w:t>
      </w:r>
    </w:p>
    <w:p w14:paraId="402C877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Capital gains included in trust income 285</w:t>
      </w:r>
    </w:p>
    <w:p w14:paraId="0756525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Capital gains tax and marriage breakdown 210</w:t>
      </w:r>
    </w:p>
    <w:p w14:paraId="15A10F6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capital gains tax and the small business concessions 210</w:t>
      </w:r>
    </w:p>
    <w:p w14:paraId="5ED970D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Capital Gains Tax Cap Amount non-concessional contribution 215</w:t>
      </w:r>
    </w:p>
    <w:p w14:paraId="56CA89F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capital gains tax concessions for small business entities Refresher on 245</w:t>
      </w:r>
    </w:p>
    <w:p w14:paraId="331BF33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Capital gains tax main residence exemption 208</w:t>
      </w:r>
    </w:p>
    <w:p w14:paraId="524D818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Capital gains tax relief for individuals 208</w:t>
      </w:r>
    </w:p>
    <w:p w14:paraId="02700DD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 xml:space="preserve">capital gains tax </w:t>
      </w:r>
      <w:proofErr w:type="gramStart"/>
      <w:r w:rsidRPr="002A392A">
        <w:rPr>
          <w:rFonts w:cstheme="minorHAnsi"/>
          <w:color w:val="000000"/>
          <w:sz w:val="20"/>
          <w:szCs w:val="20"/>
        </w:rPr>
        <w:t>rule  General</w:t>
      </w:r>
      <w:proofErr w:type="gramEnd"/>
      <w:r w:rsidRPr="002A392A">
        <w:rPr>
          <w:rFonts w:cstheme="minorHAnsi"/>
          <w:color w:val="000000"/>
          <w:sz w:val="20"/>
          <w:szCs w:val="20"/>
        </w:rPr>
        <w:t xml:space="preserve"> work in progress rule and general 266</w:t>
      </w:r>
    </w:p>
    <w:p w14:paraId="1FD092A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Capital gains tax small business concessions 211</w:t>
      </w:r>
    </w:p>
    <w:p w14:paraId="1F95FEF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capital gains tax What is? 140</w:t>
      </w:r>
    </w:p>
    <w:p w14:paraId="5861FC8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sz w:val="20"/>
          <w:szCs w:val="20"/>
        </w:rPr>
        <w:lastRenderedPageBreak/>
        <w:t>Capital proceeds — modifications to the general rule 158</w:t>
      </w:r>
    </w:p>
    <w:p w14:paraId="4220A6F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Capital proceeds 157</w:t>
      </w:r>
    </w:p>
    <w:p w14:paraId="79B35F1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Capital works 132</w:t>
      </w:r>
    </w:p>
    <w:p w14:paraId="71533EF4" w14:textId="77777777" w:rsidR="002A392A" w:rsidRPr="002A392A" w:rsidRDefault="002A392A" w:rsidP="002A392A">
      <w:pPr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 xml:space="preserve">capital works </w:t>
      </w:r>
      <w:proofErr w:type="gramStart"/>
      <w:r w:rsidRPr="002A392A">
        <w:rPr>
          <w:rFonts w:cstheme="minorHAnsi"/>
          <w:color w:val="000000"/>
          <w:sz w:val="20"/>
          <w:szCs w:val="20"/>
        </w:rPr>
        <w:t>deductions  Calculating</w:t>
      </w:r>
      <w:proofErr w:type="gramEnd"/>
      <w:r w:rsidRPr="002A392A">
        <w:rPr>
          <w:rFonts w:cstheme="minorHAnsi"/>
          <w:color w:val="000000"/>
          <w:sz w:val="20"/>
          <w:szCs w:val="20"/>
        </w:rPr>
        <w:t xml:space="preserve"> 133</w:t>
      </w:r>
    </w:p>
    <w:p w14:paraId="21A31BF1" w14:textId="77777777" w:rsidR="002A392A" w:rsidRPr="002A392A" w:rsidRDefault="002A392A" w:rsidP="002A392A">
      <w:pPr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Capital works deductions for buildings and structural improvements 134</w:t>
      </w:r>
    </w:p>
    <w:p w14:paraId="0973A56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 xml:space="preserve">capital </w:t>
      </w:r>
      <w:proofErr w:type="gramStart"/>
      <w:r w:rsidRPr="002A392A">
        <w:rPr>
          <w:rFonts w:cstheme="minorHAnsi"/>
          <w:color w:val="000000"/>
          <w:sz w:val="20"/>
          <w:szCs w:val="20"/>
        </w:rPr>
        <w:t>works</w:t>
      </w:r>
      <w:proofErr w:type="gramEnd"/>
      <w:r w:rsidRPr="002A392A">
        <w:rPr>
          <w:rFonts w:cstheme="minorHAnsi"/>
          <w:color w:val="000000"/>
          <w:sz w:val="20"/>
          <w:szCs w:val="20"/>
        </w:rPr>
        <w:t xml:space="preserve"> Types of 132</w:t>
      </w:r>
    </w:p>
    <w:p w14:paraId="349DF4E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Car expenses 106</w:t>
      </w:r>
    </w:p>
    <w:p w14:paraId="2AC9258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Car fringe benefits 325</w:t>
      </w:r>
    </w:p>
    <w:p w14:paraId="01B0625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Car parking benefits 326</w:t>
      </w:r>
    </w:p>
    <w:p w14:paraId="66B957F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Carrying on a business 127</w:t>
      </w:r>
    </w:p>
    <w:p w14:paraId="6F7110C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231F20"/>
          <w:sz w:val="20"/>
          <w:szCs w:val="20"/>
        </w:rPr>
      </w:pPr>
      <w:r w:rsidRPr="002A392A">
        <w:rPr>
          <w:rFonts w:cstheme="minorHAnsi"/>
          <w:color w:val="231F20"/>
          <w:sz w:val="20"/>
          <w:szCs w:val="20"/>
        </w:rPr>
        <w:t>Case citation 10</w:t>
      </w:r>
    </w:p>
    <w:p w14:paraId="5F9C7B0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Cash or Accruals Basis 59</w:t>
      </w:r>
    </w:p>
    <w:p w14:paraId="112991BE" w14:textId="77777777" w:rsidR="002A392A" w:rsidRPr="002A392A" w:rsidRDefault="002A392A" w:rsidP="002A392A">
      <w:pPr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Cash-Basis Attribution Rules 365</w:t>
      </w:r>
    </w:p>
    <w:p w14:paraId="02C8EEB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CGT Asset What is a 141</w:t>
      </w:r>
    </w:p>
    <w:p w14:paraId="717A509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CGT asset What is a? 154</w:t>
      </w:r>
    </w:p>
    <w:p w14:paraId="7C71E16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CGT assets 154</w:t>
      </w:r>
    </w:p>
    <w:p w14:paraId="37E23B9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CGT consequences of death 173</w:t>
      </w:r>
    </w:p>
    <w:p w14:paraId="7D13CDD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CGT core concepts 140</w:t>
      </w:r>
    </w:p>
    <w:p w14:paraId="7BCD8D3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CGT discount Applying the 177</w:t>
      </w:r>
    </w:p>
    <w:p w14:paraId="17AF99F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AF9A74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CGT Discount for Start-ups 207</w:t>
      </w:r>
    </w:p>
    <w:p w14:paraId="46B1DBD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CGT equation 144</w:t>
      </w:r>
    </w:p>
    <w:p w14:paraId="304AA0E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CGT event Determining the 149</w:t>
      </w:r>
    </w:p>
    <w:p w14:paraId="3A0C0F7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01234C"/>
          <w:sz w:val="20"/>
          <w:szCs w:val="20"/>
        </w:rPr>
        <w:t xml:space="preserve">CGT EVENT </w:t>
      </w:r>
      <w:r w:rsidRPr="002A392A">
        <w:rPr>
          <w:rFonts w:cstheme="minorHAnsi"/>
          <w:color w:val="699CC8"/>
          <w:sz w:val="20"/>
          <w:szCs w:val="20"/>
        </w:rPr>
        <w:t>gain/loss from 157</w:t>
      </w:r>
    </w:p>
    <w:p w14:paraId="7BBB307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lastRenderedPageBreak/>
        <w:t>CGT Event What is a 141</w:t>
      </w:r>
    </w:p>
    <w:p w14:paraId="573FEB7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CGT events 144</w:t>
      </w:r>
    </w:p>
    <w:p w14:paraId="4A39667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CGT events Defined 144</w:t>
      </w:r>
    </w:p>
    <w:p w14:paraId="171D819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CGT events Specific 149</w:t>
      </w:r>
    </w:p>
    <w:p w14:paraId="6201F9F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CGT exemptions Specific 165</w:t>
      </w:r>
    </w:p>
    <w:p w14:paraId="00E0413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CGT interaction with other taxes 141</w:t>
      </w:r>
    </w:p>
    <w:p w14:paraId="3632C0C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CGT Record-keeping 144</w:t>
      </w:r>
    </w:p>
    <w:p w14:paraId="541B9945" w14:textId="77777777" w:rsidR="002A392A" w:rsidRPr="002A392A" w:rsidRDefault="002A392A" w:rsidP="002A392A">
      <w:pPr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CGT small business concessions 178</w:t>
      </w:r>
    </w:p>
    <w:p w14:paraId="41D3C9B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CGT Small Business Concessions Four Types of 179</w:t>
      </w:r>
    </w:p>
    <w:p w14:paraId="74EEC05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CGT small business entity concessions 245</w:t>
      </w:r>
    </w:p>
    <w:p w14:paraId="0656507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Code of operations for tax (financial) advisers 27</w:t>
      </w:r>
    </w:p>
    <w:p w14:paraId="3859537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Code of Professional Conduct 26</w:t>
      </w:r>
    </w:p>
    <w:p w14:paraId="55E420E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Collectables 155</w:t>
      </w:r>
    </w:p>
    <w:p w14:paraId="2BCFE10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Commencement of a Business 47</w:t>
      </w:r>
    </w:p>
    <w:p w14:paraId="60F823C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Commercial Nature of the Activities 45</w:t>
      </w:r>
    </w:p>
    <w:p w14:paraId="2A81748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Commonwealth Ombudsman 9</w:t>
      </w:r>
    </w:p>
    <w:p w14:paraId="435FC30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company concepts General 292</w:t>
      </w:r>
    </w:p>
    <w:p w14:paraId="4BC9733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Company for taxation purposes 292</w:t>
      </w:r>
    </w:p>
    <w:p w14:paraId="0A556A4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Company tax rate 294</w:t>
      </w:r>
    </w:p>
    <w:p w14:paraId="09DC191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Company tax rates for small business entities 243</w:t>
      </w:r>
    </w:p>
    <w:p w14:paraId="5BBA55C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Company taxation 292</w:t>
      </w:r>
    </w:p>
    <w:p w14:paraId="16797A6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company’s taxable income Calculating a 294</w:t>
      </w:r>
    </w:p>
    <w:p w14:paraId="4D59835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Compensation 41</w:t>
      </w:r>
    </w:p>
    <w:p w14:paraId="7E110DE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lastRenderedPageBreak/>
        <w:t>Compensation for Loss of Trading Stock 42</w:t>
      </w:r>
    </w:p>
    <w:p w14:paraId="6F4F3A9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Compensation Received for the Termination of an Agency or Management Contract 42</w:t>
      </w:r>
    </w:p>
    <w:p w14:paraId="4D86E35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Compensation Received in Relation to a Capital Asset (</w:t>
      </w:r>
      <w:proofErr w:type="gramStart"/>
      <w:r w:rsidRPr="002A392A">
        <w:rPr>
          <w:rFonts w:cstheme="minorHAnsi"/>
          <w:sz w:val="20"/>
          <w:szCs w:val="20"/>
        </w:rPr>
        <w:t>e.g.</w:t>
      </w:r>
      <w:proofErr w:type="gramEnd"/>
      <w:r w:rsidRPr="002A392A">
        <w:rPr>
          <w:rFonts w:cstheme="minorHAnsi"/>
          <w:sz w:val="20"/>
          <w:szCs w:val="20"/>
        </w:rPr>
        <w:t xml:space="preserve"> Building) 42</w:t>
      </w:r>
    </w:p>
    <w:p w14:paraId="4ACCFEB0" w14:textId="77777777" w:rsidR="002A392A" w:rsidRPr="002A392A" w:rsidRDefault="002A392A" w:rsidP="002A392A">
      <w:pPr>
        <w:spacing w:before="240" w:line="360" w:lineRule="auto"/>
        <w:rPr>
          <w:rFonts w:cstheme="minorHAnsi"/>
          <w:i/>
          <w:iCs/>
          <w:color w:val="231F20"/>
          <w:sz w:val="20"/>
          <w:szCs w:val="20"/>
        </w:rPr>
      </w:pPr>
      <w:r w:rsidRPr="002A392A">
        <w:rPr>
          <w:rFonts w:cstheme="minorHAnsi"/>
          <w:i/>
          <w:iCs/>
          <w:color w:val="231F20"/>
          <w:sz w:val="20"/>
          <w:szCs w:val="20"/>
        </w:rPr>
        <w:t>Competence 26</w:t>
      </w:r>
    </w:p>
    <w:p w14:paraId="35537D9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Computer software 119</w:t>
      </w:r>
    </w:p>
    <w:p w14:paraId="5F066AB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231F20"/>
          <w:sz w:val="20"/>
          <w:szCs w:val="20"/>
        </w:rPr>
      </w:pPr>
      <w:r w:rsidRPr="002A392A">
        <w:rPr>
          <w:rFonts w:cstheme="minorHAnsi"/>
          <w:color w:val="231F20"/>
          <w:sz w:val="20"/>
          <w:szCs w:val="20"/>
        </w:rPr>
        <w:t>conceptual framework 17</w:t>
      </w:r>
    </w:p>
    <w:p w14:paraId="1438CC4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Conceptual Framework to identify ethical dilemmas Applying the 16</w:t>
      </w:r>
    </w:p>
    <w:p w14:paraId="62021C9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Concessional contributions -Super 212</w:t>
      </w:r>
    </w:p>
    <w:p w14:paraId="06104B77" w14:textId="77777777" w:rsidR="002A392A" w:rsidRPr="002A392A" w:rsidRDefault="002A392A" w:rsidP="002A392A">
      <w:pPr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Concessions for small business entity 127</w:t>
      </w:r>
    </w:p>
    <w:p w14:paraId="3A2BCFF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231F20"/>
          <w:sz w:val="20"/>
          <w:szCs w:val="20"/>
        </w:rPr>
      </w:pPr>
      <w:r w:rsidRPr="002A392A">
        <w:rPr>
          <w:rFonts w:cstheme="minorHAnsi"/>
          <w:color w:val="231F20"/>
          <w:sz w:val="20"/>
          <w:szCs w:val="20"/>
        </w:rPr>
        <w:t>Confidentiality 13</w:t>
      </w:r>
    </w:p>
    <w:p w14:paraId="3DD56E33" w14:textId="77777777" w:rsidR="002A392A" w:rsidRPr="002A392A" w:rsidRDefault="002A392A" w:rsidP="002A392A">
      <w:pPr>
        <w:spacing w:before="240" w:line="360" w:lineRule="auto"/>
        <w:rPr>
          <w:rFonts w:cstheme="minorHAnsi"/>
          <w:i/>
          <w:iCs/>
          <w:color w:val="231F20"/>
          <w:sz w:val="20"/>
          <w:szCs w:val="20"/>
        </w:rPr>
      </w:pPr>
      <w:r w:rsidRPr="002A392A">
        <w:rPr>
          <w:rFonts w:cstheme="minorHAnsi"/>
          <w:i/>
          <w:iCs/>
          <w:color w:val="231F20"/>
          <w:sz w:val="20"/>
          <w:szCs w:val="20"/>
        </w:rPr>
        <w:t>Confidentiality 26</w:t>
      </w:r>
    </w:p>
    <w:p w14:paraId="3FF17AF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Continuity of Ownership Test (COT) 97</w:t>
      </w:r>
    </w:p>
    <w:p w14:paraId="2E07007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Continuous and Systematic Manner Whether Activity is Conducted in a 46</w:t>
      </w:r>
    </w:p>
    <w:p w14:paraId="5DA8B70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contractor test for deductions Employee versus 218</w:t>
      </w:r>
    </w:p>
    <w:p w14:paraId="2C838348" w14:textId="77777777" w:rsidR="002A392A" w:rsidRPr="002A392A" w:rsidRDefault="002A392A" w:rsidP="002A392A">
      <w:pPr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contributions to superannuation funds 308</w:t>
      </w:r>
    </w:p>
    <w:p w14:paraId="4C5029E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Control Test 219</w:t>
      </w:r>
    </w:p>
    <w:p w14:paraId="3A64B7C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Cost base 160</w:t>
      </w:r>
    </w:p>
    <w:p w14:paraId="44EBD30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Cost Base Five Elements of Determining 160</w:t>
      </w:r>
    </w:p>
    <w:p w14:paraId="260B2C5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Cost price 71</w:t>
      </w:r>
    </w:p>
    <w:p w14:paraId="15B141C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CPI numbers 163</w:t>
      </w:r>
    </w:p>
    <w:p w14:paraId="4C34406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creation of assets in, a wholly owned company 169</w:t>
      </w:r>
    </w:p>
    <w:p w14:paraId="0B97D7E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Creditable acquisition 362</w:t>
      </w:r>
    </w:p>
    <w:p w14:paraId="5B43B2D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Creditable importations 363</w:t>
      </w:r>
    </w:p>
    <w:p w14:paraId="4F315CE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lastRenderedPageBreak/>
        <w:t>Criminal penalties 398</w:t>
      </w:r>
    </w:p>
    <w:p w14:paraId="33C56EC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D1: Creating Contractual or Other Rights 151</w:t>
      </w:r>
    </w:p>
    <w:p w14:paraId="3838450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Death After Administration is Complete 277</w:t>
      </w:r>
    </w:p>
    <w:p w14:paraId="61BCEAD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Death and Amounts Received Thereafter Relating to the Pre-Death Period 277</w:t>
      </w:r>
    </w:p>
    <w:p w14:paraId="278B31D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Death Benefit Termination Payment 195</w:t>
      </w:r>
    </w:p>
    <w:p w14:paraId="22050F1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Death of an Owner 73</w:t>
      </w:r>
    </w:p>
    <w:p w14:paraId="37204EA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Debt Must be Bad 95</w:t>
      </w:r>
    </w:p>
    <w:p w14:paraId="6D76351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Debt waiver 327</w:t>
      </w:r>
    </w:p>
    <w:p w14:paraId="6ADF4D5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deceased estates Overview of 277</w:t>
      </w:r>
    </w:p>
    <w:p w14:paraId="13A7771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deductibility 3.3 Limitations of 99</w:t>
      </w:r>
    </w:p>
    <w:p w14:paraId="1A90C83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Deductibility decision flowchart 82</w:t>
      </w:r>
    </w:p>
    <w:p w14:paraId="3F5E6A9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DEDUCTIBLE EXPENSES OTHER SPECIFICALLY 99</w:t>
      </w:r>
    </w:p>
    <w:p w14:paraId="242BA63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Deducting Tax Losses for Corporate Entities 97</w:t>
      </w:r>
    </w:p>
    <w:p w14:paraId="3994DF9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Deducting Tax Losses for Non-Corporate Tax Entities 95</w:t>
      </w:r>
    </w:p>
    <w:p w14:paraId="1F5208C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Deductions 80</w:t>
      </w:r>
    </w:p>
    <w:p w14:paraId="2928B11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 xml:space="preserve">deductions </w:t>
      </w:r>
      <w:proofErr w:type="gramStart"/>
      <w:r w:rsidRPr="002A392A">
        <w:rPr>
          <w:rFonts w:cstheme="minorHAnsi"/>
          <w:color w:val="000000"/>
          <w:sz w:val="20"/>
          <w:szCs w:val="20"/>
        </w:rPr>
        <w:t>Eligible  SBE</w:t>
      </w:r>
      <w:proofErr w:type="gramEnd"/>
      <w:r w:rsidRPr="002A392A">
        <w:rPr>
          <w:rFonts w:cstheme="minorHAnsi"/>
          <w:color w:val="000000"/>
          <w:sz w:val="20"/>
          <w:szCs w:val="20"/>
        </w:rPr>
        <w:t xml:space="preserve"> 249</w:t>
      </w:r>
    </w:p>
    <w:p w14:paraId="191E623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Deductions Specifically Denied — Fourth Negative Limb 88</w:t>
      </w:r>
    </w:p>
    <w:p w14:paraId="3DAA03C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Deferred Taxation 207</w:t>
      </w:r>
    </w:p>
    <w:p w14:paraId="3E5F236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Defining and determining income 36</w:t>
      </w:r>
    </w:p>
    <w:p w14:paraId="62DD54BF" w14:textId="06B675A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Demerger relief 172</w:t>
      </w:r>
      <w:r w:rsidR="00763102">
        <w:rPr>
          <w:rFonts w:cstheme="minorHAnsi"/>
          <w:color w:val="000000"/>
          <w:sz w:val="20"/>
          <w:szCs w:val="20"/>
        </w:rPr>
        <w:t xml:space="preserve"> </w:t>
      </w:r>
      <w:r w:rsidR="00763102" w:rsidRPr="00763102">
        <w:rPr>
          <w:rFonts w:cstheme="minorHAnsi"/>
          <w:color w:val="000000"/>
          <w:sz w:val="20"/>
          <w:szCs w:val="20"/>
        </w:rPr>
        <w:t>Demerger dividends are classified as ‘an amount of ordinary income which is non-assessable non-exempt’ s. 6-23 of ITAA97</w:t>
      </w:r>
    </w:p>
    <w:p w14:paraId="6008FDA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Depreciation flowchart 118</w:t>
      </w:r>
    </w:p>
    <w:p w14:paraId="53F8AAF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Derivation 59</w:t>
      </w:r>
    </w:p>
    <w:p w14:paraId="05C3ACC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1234C"/>
          <w:sz w:val="20"/>
          <w:szCs w:val="20"/>
        </w:rPr>
      </w:pPr>
      <w:r w:rsidRPr="002A392A">
        <w:rPr>
          <w:rFonts w:cstheme="minorHAnsi"/>
          <w:color w:val="01234C"/>
          <w:sz w:val="20"/>
          <w:szCs w:val="20"/>
        </w:rPr>
        <w:t>DERIVATION 59</w:t>
      </w:r>
    </w:p>
    <w:p w14:paraId="3EC75EF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lastRenderedPageBreak/>
        <w:t>derivation important Why is? 59</w:t>
      </w:r>
    </w:p>
    <w:p w14:paraId="01926D4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DICTO Dependent (Invalid and Carer) Tax Offset (DICTO) 222</w:t>
      </w:r>
    </w:p>
    <w:p w14:paraId="69768D2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Diminishing Value Formula 121</w:t>
      </w:r>
    </w:p>
    <w:p w14:paraId="041163D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Discharge of duty to the client 402</w:t>
      </w:r>
    </w:p>
    <w:p w14:paraId="2A2FF22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Disclosure Rule 303</w:t>
      </w:r>
    </w:p>
    <w:p w14:paraId="0C6A24E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Discounted Capital Gain -Trust 285</w:t>
      </w:r>
    </w:p>
    <w:p w14:paraId="5F167E1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Discrepancies in income and net income 284</w:t>
      </w:r>
    </w:p>
    <w:p w14:paraId="7CF13AA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Discretionary Trusts 273</w:t>
      </w:r>
    </w:p>
    <w:p w14:paraId="4D653A1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Disposal of assets to in, a wholly owned company, or 169</w:t>
      </w:r>
    </w:p>
    <w:p w14:paraId="3F72819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AF9A74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DISSOLUTION OR RECONSTITUTION OF A PARTNERSHIP 266</w:t>
      </w:r>
    </w:p>
    <w:p w14:paraId="26E138C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Distinguishing between terms 29</w:t>
      </w:r>
    </w:p>
    <w:p w14:paraId="294CA88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Dividend imputation system 299</w:t>
      </w:r>
    </w:p>
    <w:p w14:paraId="7CEA024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dividend imputation system Introducing the 299</w:t>
      </w:r>
    </w:p>
    <w:p w14:paraId="386669A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Dividends 65</w:t>
      </w:r>
    </w:p>
    <w:p w14:paraId="4BF13D3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dividends Income derived from 190</w:t>
      </w:r>
    </w:p>
    <w:p w14:paraId="00C603E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Dividends Received by the Trust (Step 6) 282</w:t>
      </w:r>
    </w:p>
    <w:p w14:paraId="4790931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Division 293 Tax 214</w:t>
      </w:r>
    </w:p>
    <w:p w14:paraId="106832A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Division 6 Introducing 274</w:t>
      </w:r>
    </w:p>
    <w:p w14:paraId="086BE65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AF9A74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DIVISION 83A EMPLOYEE SHARE SCHEMES 205</w:t>
      </w:r>
    </w:p>
    <w:p w14:paraId="2E6F8D5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documents and rulings Australian Taxation Office guidance 380</w:t>
      </w:r>
    </w:p>
    <w:p w14:paraId="088EFDC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 xml:space="preserve">Domicile Test </w:t>
      </w:r>
      <w:proofErr w:type="spellStart"/>
      <w:r w:rsidRPr="002A392A">
        <w:rPr>
          <w:rFonts w:cstheme="minorHAnsi"/>
          <w:color w:val="65737B"/>
          <w:sz w:val="20"/>
          <w:szCs w:val="20"/>
        </w:rPr>
        <w:t>Test</w:t>
      </w:r>
      <w:proofErr w:type="spellEnd"/>
      <w:r w:rsidRPr="002A392A">
        <w:rPr>
          <w:rFonts w:cstheme="minorHAnsi"/>
          <w:color w:val="65737B"/>
          <w:sz w:val="20"/>
          <w:szCs w:val="20"/>
        </w:rPr>
        <w:t xml:space="preserve"> 2: The 55</w:t>
      </w:r>
    </w:p>
    <w:p w14:paraId="70A9AE3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Double taxation agreements and allocation of taxing rights 64</w:t>
      </w:r>
    </w:p>
    <w:p w14:paraId="388CD99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AF9A74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DRAWINGS MADE BY PARTNERS 263</w:t>
      </w:r>
    </w:p>
    <w:p w14:paraId="0E84EB8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lastRenderedPageBreak/>
        <w:t>Dwelling Definition of CGT165</w:t>
      </w:r>
    </w:p>
    <w:p w14:paraId="1C4D245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Early Retirement Scheme Payments 196</w:t>
      </w:r>
    </w:p>
    <w:p w14:paraId="5677E636" w14:textId="77777777" w:rsidR="002A392A" w:rsidRPr="002A392A" w:rsidRDefault="002A392A" w:rsidP="002A392A">
      <w:pPr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Earnings 308</w:t>
      </w:r>
    </w:p>
    <w:p w14:paraId="50C77FD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effective life General rules and determining 120</w:t>
      </w:r>
    </w:p>
    <w:p w14:paraId="107FDC8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Eligible Taxable Income (Income Given to the Minor) 187</w:t>
      </w:r>
    </w:p>
    <w:p w14:paraId="143C123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employee share schemes Division 83A ESS 205</w:t>
      </w:r>
    </w:p>
    <w:p w14:paraId="5F92B1E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Employee Travel Expenses 107</w:t>
      </w:r>
    </w:p>
    <w:p w14:paraId="19BFA51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Employee versus contractor test for deductions 218</w:t>
      </w:r>
    </w:p>
    <w:p w14:paraId="682C2ED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Employee/Contractor Decision Tool 220</w:t>
      </w:r>
    </w:p>
    <w:p w14:paraId="020E4B7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Employee-related income 186</w:t>
      </w:r>
    </w:p>
    <w:p w14:paraId="79711D9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Employer contributions -Super 211</w:t>
      </w:r>
    </w:p>
    <w:p w14:paraId="038A220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Employment termination payments ETP 192</w:t>
      </w:r>
    </w:p>
    <w:p w14:paraId="65471E4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i/>
          <w:iCs/>
          <w:sz w:val="20"/>
          <w:szCs w:val="20"/>
        </w:rPr>
      </w:pPr>
      <w:r w:rsidRPr="002A392A">
        <w:rPr>
          <w:rFonts w:cstheme="minorHAnsi"/>
          <w:i/>
          <w:iCs/>
          <w:sz w:val="20"/>
          <w:szCs w:val="20"/>
        </w:rPr>
        <w:t>Employment Test PSB 201</w:t>
      </w:r>
    </w:p>
    <w:p w14:paraId="7460B60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Employment-related expenditure 220</w:t>
      </w:r>
    </w:p>
    <w:p w14:paraId="3D33DB2C" w14:textId="09078706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Entertainment expenses 99</w:t>
      </w:r>
      <w:r w:rsidR="00763102">
        <w:rPr>
          <w:rFonts w:cstheme="minorHAnsi"/>
          <w:color w:val="000000"/>
          <w:sz w:val="20"/>
          <w:szCs w:val="20"/>
        </w:rPr>
        <w:t xml:space="preserve"> </w:t>
      </w:r>
      <w:r w:rsidR="00122D2B">
        <w:rPr>
          <w:rFonts w:cstheme="minorHAnsi"/>
          <w:color w:val="000000"/>
          <w:sz w:val="20"/>
          <w:szCs w:val="20"/>
        </w:rPr>
        <w:t xml:space="preserve">- </w:t>
      </w:r>
      <w:r w:rsidR="00763102">
        <w:rPr>
          <w:rFonts w:ascii="Arial" w:hAnsi="Arial" w:cs="Arial"/>
          <w:color w:val="444444"/>
          <w:sz w:val="21"/>
          <w:szCs w:val="21"/>
          <w:shd w:val="clear" w:color="auto" w:fill="F6F6F6"/>
        </w:rPr>
        <w:t>exception exists for provision of entertainment to the public (s.32-45), meaning that the food/drink expenses at the public promotional activity at the shopping centre is deductible.</w:t>
      </w:r>
    </w:p>
    <w:p w14:paraId="096BFC7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Entry: contributions 305</w:t>
      </w:r>
    </w:p>
    <w:p w14:paraId="0EC1B7D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AF9A74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ESS Concessions for Start-Ups 206</w:t>
      </w:r>
    </w:p>
    <w:p w14:paraId="38B5FBE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i/>
          <w:iCs/>
          <w:sz w:val="20"/>
          <w:szCs w:val="20"/>
        </w:rPr>
        <w:t xml:space="preserve">ESS </w:t>
      </w:r>
      <w:r w:rsidRPr="002A392A">
        <w:rPr>
          <w:rFonts w:cstheme="minorHAnsi"/>
          <w:sz w:val="20"/>
          <w:szCs w:val="20"/>
        </w:rPr>
        <w:t>Employer Reporting Obligations 208</w:t>
      </w:r>
    </w:p>
    <w:p w14:paraId="388CEBF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231F20"/>
          <w:sz w:val="20"/>
          <w:szCs w:val="20"/>
        </w:rPr>
      </w:pPr>
      <w:r w:rsidRPr="002A392A">
        <w:rPr>
          <w:rFonts w:cstheme="minorHAnsi"/>
          <w:color w:val="231F20"/>
          <w:sz w:val="20"/>
          <w:szCs w:val="20"/>
        </w:rPr>
        <w:t>Ethical behaviour 12</w:t>
      </w:r>
    </w:p>
    <w:p w14:paraId="1145149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AF9A74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ETHICAL CONFLICTS 16</w:t>
      </w:r>
    </w:p>
    <w:p w14:paraId="223283C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Ethical Conflicts and Conflicts of Interest 16</w:t>
      </w:r>
    </w:p>
    <w:p w14:paraId="06F603E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ethical conflicts Facing 16</w:t>
      </w:r>
    </w:p>
    <w:p w14:paraId="27002E2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lastRenderedPageBreak/>
        <w:t>Ethical Conflicts May Arise 18</w:t>
      </w:r>
    </w:p>
    <w:p w14:paraId="4CF840D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ETHICAL DILEMMA CHECKLIST 19</w:t>
      </w:r>
    </w:p>
    <w:p w14:paraId="6ADCB02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Ethical dilemma checklist 19</w:t>
      </w:r>
    </w:p>
    <w:p w14:paraId="2F5DC00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ethical dilemmas Resolving 18</w:t>
      </w:r>
    </w:p>
    <w:p w14:paraId="3A9C7E8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Ethical principles 12</w:t>
      </w:r>
    </w:p>
    <w:p w14:paraId="20AE941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Ethical principles and behaviour 11</w:t>
      </w:r>
    </w:p>
    <w:p w14:paraId="64737BF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Ethics What are? 11</w:t>
      </w:r>
    </w:p>
    <w:p w14:paraId="3D685FA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evasion 29</w:t>
      </w:r>
    </w:p>
    <w:p w14:paraId="682A026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Everett Assignment: Capital Gains Tax Provisions 265</w:t>
      </w:r>
    </w:p>
    <w:p w14:paraId="2EAAEB8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Evidence required 107</w:t>
      </w:r>
    </w:p>
    <w:p w14:paraId="6E1995A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Excepted Assessable Income (The Minor’s Own Income)</w:t>
      </w:r>
      <w:r w:rsidRPr="002A392A">
        <w:rPr>
          <w:rFonts w:cstheme="minorHAnsi"/>
          <w:color w:val="65737B"/>
          <w:sz w:val="20"/>
          <w:szCs w:val="20"/>
        </w:rPr>
        <w:t xml:space="preserve"> 187</w:t>
      </w:r>
    </w:p>
    <w:p w14:paraId="668EB65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exception CGT164</w:t>
      </w:r>
    </w:p>
    <w:p w14:paraId="0BF68B9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Excess Concessional Contributions (ECC) Charge 213</w:t>
      </w:r>
    </w:p>
    <w:p w14:paraId="0C56D59D" w14:textId="77777777" w:rsidR="002A392A" w:rsidRPr="002A392A" w:rsidRDefault="002A392A" w:rsidP="002A392A">
      <w:pPr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Exclusions and exceptions Part IVA 405</w:t>
      </w:r>
    </w:p>
    <w:p w14:paraId="7A4D97C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Exempt from Paying Tax Division 50: Entities that are 51</w:t>
      </w:r>
    </w:p>
    <w:p w14:paraId="0DC408B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Exempt income 51</w:t>
      </w:r>
    </w:p>
    <w:p w14:paraId="348FAF3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AF9A74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EXEMPT INCOME 51</w:t>
      </w:r>
    </w:p>
    <w:p w14:paraId="0740F30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Exempt Income Division 51: Specific Types of 51</w:t>
      </w:r>
    </w:p>
    <w:p w14:paraId="61B7E93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exemption CGT 164</w:t>
      </w:r>
    </w:p>
    <w:p w14:paraId="677A0FF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Existence of a Profit Motive 46</w:t>
      </w:r>
    </w:p>
    <w:p w14:paraId="50C3205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Existence of a Profit Motive 46</w:t>
      </w:r>
    </w:p>
    <w:p w14:paraId="68BB95FF" w14:textId="77777777" w:rsidR="002A392A" w:rsidRPr="002A392A" w:rsidRDefault="002A392A" w:rsidP="002A392A">
      <w:pPr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Exit: retirement phase 309</w:t>
      </w:r>
    </w:p>
    <w:p w14:paraId="7F7637E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 xml:space="preserve">Expense payment </w:t>
      </w:r>
      <w:r w:rsidRPr="002A392A">
        <w:rPr>
          <w:rFonts w:cstheme="minorHAnsi"/>
          <w:color w:val="AF9A74"/>
          <w:sz w:val="20"/>
          <w:szCs w:val="20"/>
        </w:rPr>
        <w:t>Fringe Benefits</w:t>
      </w:r>
      <w:r w:rsidRPr="002A392A">
        <w:rPr>
          <w:rFonts w:cstheme="minorHAnsi"/>
          <w:sz w:val="20"/>
          <w:szCs w:val="20"/>
        </w:rPr>
        <w:t>327</w:t>
      </w:r>
    </w:p>
    <w:p w14:paraId="754C1BD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lastRenderedPageBreak/>
        <w:t>Expenses $10 or Less 107</w:t>
      </w:r>
    </w:p>
    <w:p w14:paraId="03D60A4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expert advice Seeking 291</w:t>
      </w:r>
    </w:p>
    <w:p w14:paraId="4554747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AF9A74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External Property Fringe Benefits 333</w:t>
      </w:r>
    </w:p>
    <w:p w14:paraId="540602E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F1: Granting a Lease 152</w:t>
      </w:r>
    </w:p>
    <w:p w14:paraId="05AA3EC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231F20"/>
          <w:sz w:val="20"/>
          <w:szCs w:val="20"/>
        </w:rPr>
      </w:pPr>
      <w:r w:rsidRPr="002A392A">
        <w:rPr>
          <w:rFonts w:cstheme="minorHAnsi"/>
          <w:color w:val="231F20"/>
          <w:sz w:val="20"/>
          <w:szCs w:val="20"/>
        </w:rPr>
        <w:t>Familiarity 14</w:t>
      </w:r>
    </w:p>
    <w:p w14:paraId="6F37DAA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Family group 289</w:t>
      </w:r>
    </w:p>
    <w:p w14:paraId="4CCBD12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Family trust distribution tax (FTDT) 290</w:t>
      </w:r>
    </w:p>
    <w:p w14:paraId="422447B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Family trusts 288</w:t>
      </w:r>
    </w:p>
    <w:p w14:paraId="04E13E2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family trusts Tax concessions for 290</w:t>
      </w:r>
    </w:p>
    <w:p w14:paraId="501A613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FBT Essential features of 314</w:t>
      </w:r>
    </w:p>
    <w:p w14:paraId="1F106F4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FBT exempt employers for the FBT years ended 31 March 2020 and 2021 337</w:t>
      </w:r>
    </w:p>
    <w:p w14:paraId="5489804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FBT exemptions 334</w:t>
      </w:r>
    </w:p>
    <w:p w14:paraId="3A0C3329" w14:textId="77777777" w:rsidR="002A392A" w:rsidRPr="002A392A" w:rsidRDefault="002A392A" w:rsidP="002A392A">
      <w:pPr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FBT liability Steps in determining 322</w:t>
      </w:r>
    </w:p>
    <w:p w14:paraId="01138B48" w14:textId="77777777" w:rsidR="002A392A" w:rsidRPr="002A392A" w:rsidRDefault="002A392A" w:rsidP="002A392A">
      <w:pPr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sz w:val="20"/>
          <w:szCs w:val="20"/>
        </w:rPr>
        <w:t xml:space="preserve">FBT </w:t>
      </w:r>
      <w:r w:rsidRPr="002A392A">
        <w:rPr>
          <w:rFonts w:cstheme="minorHAnsi"/>
          <w:color w:val="65737B"/>
          <w:sz w:val="20"/>
          <w:szCs w:val="20"/>
        </w:rPr>
        <w:t>Lodging Returns and Making Payment 317</w:t>
      </w:r>
    </w:p>
    <w:p w14:paraId="65D30566" w14:textId="77777777" w:rsidR="002A392A" w:rsidRPr="002A392A" w:rsidRDefault="002A392A" w:rsidP="002A392A">
      <w:pPr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 xml:space="preserve">FBT payable </w:t>
      </w:r>
      <w:proofErr w:type="gramStart"/>
      <w:r w:rsidRPr="002A392A">
        <w:rPr>
          <w:rFonts w:cstheme="minorHAnsi"/>
          <w:sz w:val="20"/>
          <w:szCs w:val="20"/>
        </w:rPr>
        <w:t>The</w:t>
      </w:r>
      <w:proofErr w:type="gramEnd"/>
      <w:r w:rsidRPr="002A392A">
        <w:rPr>
          <w:rFonts w:cstheme="minorHAnsi"/>
          <w:sz w:val="20"/>
          <w:szCs w:val="20"/>
        </w:rPr>
        <w:t xml:space="preserve"> general procedure for determining the 319</w:t>
      </w:r>
    </w:p>
    <w:p w14:paraId="6B82F564" w14:textId="77777777" w:rsidR="002A392A" w:rsidRPr="002A392A" w:rsidRDefault="002A392A" w:rsidP="002A392A">
      <w:pPr>
        <w:spacing w:before="240" w:line="360" w:lineRule="auto"/>
        <w:rPr>
          <w:rFonts w:cstheme="minorHAnsi"/>
          <w:color w:val="AF9A74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 xml:space="preserve">FBT </w:t>
      </w:r>
      <w:proofErr w:type="spellStart"/>
      <w:r w:rsidRPr="002A392A">
        <w:rPr>
          <w:rFonts w:cstheme="minorHAnsi"/>
          <w:color w:val="AF9A74"/>
          <w:sz w:val="20"/>
          <w:szCs w:val="20"/>
        </w:rPr>
        <w:t>Rebatable</w:t>
      </w:r>
      <w:proofErr w:type="spellEnd"/>
      <w:r w:rsidRPr="002A392A">
        <w:rPr>
          <w:rFonts w:cstheme="minorHAnsi"/>
          <w:color w:val="AF9A74"/>
          <w:sz w:val="20"/>
          <w:szCs w:val="20"/>
        </w:rPr>
        <w:t xml:space="preserve"> Employer 323</w:t>
      </w:r>
    </w:p>
    <w:p w14:paraId="1A0CF2B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FBT The gross-up formula 319</w:t>
      </w:r>
    </w:p>
    <w:p w14:paraId="7DC92EC6" w14:textId="77777777" w:rsidR="002A392A" w:rsidRPr="002A392A" w:rsidRDefault="002A392A" w:rsidP="002A392A">
      <w:pPr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FBT, income tax and GST Relationship between 317</w:t>
      </w:r>
    </w:p>
    <w:p w14:paraId="2A14544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Federal Court System 7</w:t>
      </w:r>
    </w:p>
    <w:p w14:paraId="68F1BC1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Financial Supplies 360</w:t>
      </w:r>
    </w:p>
    <w:p w14:paraId="1CC9ED8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First Negative Limb 87 Capital Expenses —</w:t>
      </w:r>
    </w:p>
    <w:p w14:paraId="09AA948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First Positive Limb — s. 8-1(1)(a) of ITAA97 83</w:t>
      </w:r>
    </w:p>
    <w:p w14:paraId="7011179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FITO Foreign Income Tax Offset 225</w:t>
      </w:r>
    </w:p>
    <w:p w14:paraId="5AC31B8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lastRenderedPageBreak/>
        <w:t>Five elements of cost base 160</w:t>
      </w:r>
    </w:p>
    <w:p w14:paraId="0A03E6E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Fixed Trusts 273</w:t>
      </w:r>
    </w:p>
    <w:p w14:paraId="52BD219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foreign currency rules Conversion of 67</w:t>
      </w:r>
    </w:p>
    <w:p w14:paraId="3CBEDEF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Foreign Exchange Rules 68</w:t>
      </w:r>
    </w:p>
    <w:p w14:paraId="017BC72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AF9A74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FOREIGN INCOME, DEDUCTIONS AND OFFSETS 62</w:t>
      </w:r>
    </w:p>
    <w:p w14:paraId="0492EEF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 xml:space="preserve">foreign income, </w:t>
      </w:r>
      <w:proofErr w:type="gramStart"/>
      <w:r w:rsidRPr="002A392A">
        <w:rPr>
          <w:rFonts w:cstheme="minorHAnsi"/>
          <w:color w:val="000000"/>
          <w:sz w:val="20"/>
          <w:szCs w:val="20"/>
        </w:rPr>
        <w:t>deductions</w:t>
      </w:r>
      <w:proofErr w:type="gramEnd"/>
      <w:r w:rsidRPr="002A392A">
        <w:rPr>
          <w:rFonts w:cstheme="minorHAnsi"/>
          <w:color w:val="000000"/>
          <w:sz w:val="20"/>
          <w:szCs w:val="20"/>
        </w:rPr>
        <w:t xml:space="preserve"> and offsets Treatment of 62</w:t>
      </w:r>
    </w:p>
    <w:p w14:paraId="13E6597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Foreign realisation event rules 68</w:t>
      </w:r>
    </w:p>
    <w:p w14:paraId="0703FAF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Foreign Resident Capital Gains Withholding 66</w:t>
      </w:r>
    </w:p>
    <w:p w14:paraId="3EC0B00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Foreign residents and the main residence exemption 168</w:t>
      </w:r>
    </w:p>
    <w:p w14:paraId="012DF31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Forestry Expenditure 102</w:t>
      </w:r>
    </w:p>
    <w:p w14:paraId="5AD275C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Four Negative Limbs 81</w:t>
      </w:r>
    </w:p>
    <w:p w14:paraId="56FDC37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Four Negative Limbs of s. 8-1(2) of ITAA97 (Deductions Denied Under s. 8-1 of ITAA97 86</w:t>
      </w:r>
    </w:p>
    <w:p w14:paraId="603F8B0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Fourth Negative Limb 88 Deductions Specifically Denied</w:t>
      </w:r>
    </w:p>
    <w:p w14:paraId="00C6A37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Franking account 304</w:t>
      </w:r>
    </w:p>
    <w:p w14:paraId="5F796D4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Franking Account Tax Return 305</w:t>
      </w:r>
    </w:p>
    <w:p w14:paraId="506262A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franking credit Maximum 301</w:t>
      </w:r>
    </w:p>
    <w:p w14:paraId="6970BEB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Franking credit qualified person requirements 300</w:t>
      </w:r>
    </w:p>
    <w:p w14:paraId="25518F4F" w14:textId="60714F15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 xml:space="preserve">Franking Credit Tax Offset </w:t>
      </w:r>
      <w:r w:rsidR="000F0F7C">
        <w:rPr>
          <w:rFonts w:cstheme="minorHAnsi"/>
          <w:color w:val="AF9A74"/>
          <w:sz w:val="20"/>
          <w:szCs w:val="20"/>
        </w:rPr>
        <w:t xml:space="preserve">– Company tax </w:t>
      </w:r>
      <w:r w:rsidRPr="002A392A">
        <w:rPr>
          <w:rFonts w:cstheme="minorHAnsi"/>
          <w:color w:val="AF9A74"/>
          <w:sz w:val="20"/>
          <w:szCs w:val="20"/>
        </w:rPr>
        <w:t>296</w:t>
      </w:r>
    </w:p>
    <w:p w14:paraId="44F383D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franking credit tax offset Gross-up and 296</w:t>
      </w:r>
    </w:p>
    <w:p w14:paraId="4D15CD8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Franking Credits 228</w:t>
      </w:r>
    </w:p>
    <w:p w14:paraId="5879DE7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Franking Deficit Tax FDT 304</w:t>
      </w:r>
    </w:p>
    <w:p w14:paraId="5658B78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Franking Percentage301</w:t>
      </w:r>
    </w:p>
    <w:p w14:paraId="24857B4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Franking Period 303</w:t>
      </w:r>
    </w:p>
    <w:p w14:paraId="2FD7265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lastRenderedPageBreak/>
        <w:t>fringe benefit Definition of a 315</w:t>
      </w:r>
    </w:p>
    <w:p w14:paraId="6BE69F6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 xml:space="preserve">fringe </w:t>
      </w:r>
      <w:proofErr w:type="gramStart"/>
      <w:r w:rsidRPr="002A392A">
        <w:rPr>
          <w:rFonts w:cstheme="minorHAnsi"/>
          <w:color w:val="699CC8"/>
          <w:sz w:val="20"/>
          <w:szCs w:val="20"/>
        </w:rPr>
        <w:t>benefits  Reportable</w:t>
      </w:r>
      <w:proofErr w:type="gramEnd"/>
      <w:r w:rsidRPr="002A392A">
        <w:rPr>
          <w:rFonts w:cstheme="minorHAnsi"/>
          <w:color w:val="699CC8"/>
          <w:sz w:val="20"/>
          <w:szCs w:val="20"/>
        </w:rPr>
        <w:t xml:space="preserve"> 341</w:t>
      </w:r>
    </w:p>
    <w:p w14:paraId="097D734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fringe benefits 9.3 Specific 324</w:t>
      </w:r>
    </w:p>
    <w:p w14:paraId="2CBB59C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fringe benefits and examples Summary table of specific 324</w:t>
      </w:r>
    </w:p>
    <w:p w14:paraId="2A7121D5" w14:textId="77777777" w:rsidR="002A392A" w:rsidRPr="002A392A" w:rsidRDefault="002A392A" w:rsidP="002A392A">
      <w:pPr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 xml:space="preserve">fringe benefits Exempt and </w:t>
      </w:r>
      <w:proofErr w:type="gramStart"/>
      <w:r w:rsidRPr="002A392A">
        <w:rPr>
          <w:rFonts w:cstheme="minorHAnsi"/>
          <w:color w:val="000000"/>
          <w:sz w:val="20"/>
          <w:szCs w:val="20"/>
        </w:rPr>
        <w:t>excluded</w:t>
      </w:r>
      <w:proofErr w:type="gramEnd"/>
      <w:r w:rsidRPr="002A392A">
        <w:rPr>
          <w:rFonts w:cstheme="minorHAnsi"/>
          <w:color w:val="000000"/>
          <w:sz w:val="20"/>
          <w:szCs w:val="20"/>
        </w:rPr>
        <w:t xml:space="preserve"> 342</w:t>
      </w:r>
    </w:p>
    <w:p w14:paraId="512BB4B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fringe benefits tax 9.2 Calculating 319</w:t>
      </w:r>
    </w:p>
    <w:p w14:paraId="14C1474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 xml:space="preserve">fringe benefits tax </w:t>
      </w:r>
      <w:proofErr w:type="gramStart"/>
      <w:r w:rsidRPr="002A392A">
        <w:rPr>
          <w:rFonts w:cstheme="minorHAnsi"/>
          <w:color w:val="000000"/>
          <w:sz w:val="20"/>
          <w:szCs w:val="20"/>
        </w:rPr>
        <w:t>apply</w:t>
      </w:r>
      <w:proofErr w:type="gramEnd"/>
      <w:r w:rsidRPr="002A392A">
        <w:rPr>
          <w:rFonts w:cstheme="minorHAnsi"/>
          <w:color w:val="000000"/>
          <w:sz w:val="20"/>
          <w:szCs w:val="20"/>
        </w:rPr>
        <w:t xml:space="preserve"> to salary sacrificing? 340</w:t>
      </w:r>
    </w:p>
    <w:p w14:paraId="55D8EE8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Fringe benefits tax core concepts 314</w:t>
      </w:r>
    </w:p>
    <w:p w14:paraId="7E43623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fringe benefits tax Essential features of 315</w:t>
      </w:r>
    </w:p>
    <w:p w14:paraId="7A1AF7FE" w14:textId="77777777" w:rsidR="002A392A" w:rsidRPr="002A392A" w:rsidRDefault="002A392A" w:rsidP="002A392A">
      <w:pPr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Fringe Benefits Tax Record Keeping 318</w:t>
      </w:r>
    </w:p>
    <w:p w14:paraId="77A8D7C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Fringe benefits tax: core concepts and administration 317</w:t>
      </w:r>
    </w:p>
    <w:p w14:paraId="236A43D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Fringe benefits tax-exempt employers 336</w:t>
      </w:r>
    </w:p>
    <w:p w14:paraId="3EBA17A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Fringe benefits tax-</w:t>
      </w:r>
      <w:proofErr w:type="spellStart"/>
      <w:r w:rsidRPr="002A392A">
        <w:rPr>
          <w:rFonts w:cstheme="minorHAnsi"/>
          <w:color w:val="000000"/>
          <w:sz w:val="20"/>
          <w:szCs w:val="20"/>
        </w:rPr>
        <w:t>rebatable</w:t>
      </w:r>
      <w:proofErr w:type="spellEnd"/>
      <w:r w:rsidRPr="002A392A">
        <w:rPr>
          <w:rFonts w:cstheme="minorHAnsi"/>
          <w:color w:val="000000"/>
          <w:sz w:val="20"/>
          <w:szCs w:val="20"/>
        </w:rPr>
        <w:t xml:space="preserve"> employers 323</w:t>
      </w:r>
    </w:p>
    <w:p w14:paraId="042B300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fringe benefits Types of 316</w:t>
      </w:r>
    </w:p>
    <w:p w14:paraId="07DD35E9" w14:textId="77777777" w:rsidR="002A392A" w:rsidRPr="002A392A" w:rsidRDefault="002A392A" w:rsidP="002A392A">
      <w:pPr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Fringe Benefits Under Income Tax Legislation 317</w:t>
      </w:r>
    </w:p>
    <w:p w14:paraId="4C69F12D" w14:textId="77777777" w:rsidR="002A392A" w:rsidRPr="002A392A" w:rsidRDefault="002A392A" w:rsidP="002A392A">
      <w:pPr>
        <w:spacing w:before="240" w:line="360" w:lineRule="auto"/>
        <w:rPr>
          <w:rFonts w:cstheme="minorHAnsi"/>
          <w:i/>
          <w:iCs/>
          <w:sz w:val="20"/>
          <w:szCs w:val="20"/>
        </w:rPr>
      </w:pPr>
      <w:r w:rsidRPr="002A392A">
        <w:rPr>
          <w:rFonts w:cstheme="minorHAnsi"/>
          <w:i/>
          <w:iCs/>
          <w:sz w:val="20"/>
          <w:szCs w:val="20"/>
        </w:rPr>
        <w:t>full self-assessment 377</w:t>
      </w:r>
    </w:p>
    <w:p w14:paraId="17563AC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Functional Currency Rules 67</w:t>
      </w:r>
    </w:p>
    <w:p w14:paraId="62194ED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gain/loss from CGT event Determining 157</w:t>
      </w:r>
    </w:p>
    <w:p w14:paraId="7FF3501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gain/loss How to calculate the 157</w:t>
      </w:r>
    </w:p>
    <w:p w14:paraId="3453AFE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gathering powers Australian Taxation Office information 384</w:t>
      </w:r>
    </w:p>
    <w:p w14:paraId="0991452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General deduction principles underlying s. 8-1 81</w:t>
      </w:r>
    </w:p>
    <w:p w14:paraId="2516E78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general deductions Determining 81</w:t>
      </w:r>
    </w:p>
    <w:p w14:paraId="7ABBD66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General interest charge GIC 398</w:t>
      </w:r>
    </w:p>
    <w:p w14:paraId="131D943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lastRenderedPageBreak/>
        <w:t>General interest charge rates 399</w:t>
      </w:r>
    </w:p>
    <w:p w14:paraId="70CB2D6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Genuine Redundancy Payments 196</w:t>
      </w:r>
    </w:p>
    <w:p w14:paraId="3D99060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Genuine Restructure 250</w:t>
      </w:r>
    </w:p>
    <w:p w14:paraId="32893D7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Gifting and the Market Value Substitution Rule 161</w:t>
      </w:r>
    </w:p>
    <w:p w14:paraId="5606FE6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Gifts Assessable Income? 44</w:t>
      </w:r>
    </w:p>
    <w:p w14:paraId="655A93E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GST 10.4 Attributing 365</w:t>
      </w:r>
    </w:p>
    <w:p w14:paraId="5EE8E0A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GST Accounting for 365</w:t>
      </w:r>
    </w:p>
    <w:p w14:paraId="26FE66E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GST attribution rules 365</w:t>
      </w:r>
    </w:p>
    <w:p w14:paraId="08BF047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GST core concepts 346</w:t>
      </w:r>
    </w:p>
    <w:p w14:paraId="231AFA7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GST Group and GST Joint Ventures 369</w:t>
      </w:r>
    </w:p>
    <w:p w14:paraId="5D07414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GST grouping provisions 369</w:t>
      </w:r>
    </w:p>
    <w:p w14:paraId="7A612F4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GST Indirect tax zone 348</w:t>
      </w:r>
    </w:p>
    <w:p w14:paraId="7D5F2D0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GST Key terms 348</w:t>
      </w:r>
    </w:p>
    <w:p w14:paraId="4750348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GST on purchase of new residential property Withholding 369</w:t>
      </w:r>
    </w:p>
    <w:p w14:paraId="6AFCBD3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GST Registration 348</w:t>
      </w:r>
    </w:p>
    <w:p w14:paraId="7CF2F4F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GST reporting and payment period 365</w:t>
      </w:r>
    </w:p>
    <w:p w14:paraId="0FAB8A02" w14:textId="77777777" w:rsidR="002A392A" w:rsidRPr="002A392A" w:rsidRDefault="002A392A" w:rsidP="002A392A">
      <w:pPr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GST Special attribution rules 367</w:t>
      </w:r>
    </w:p>
    <w:p w14:paraId="42DA3B1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GST supplies and taxable importations 351</w:t>
      </w:r>
    </w:p>
    <w:p w14:paraId="49194BA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GST turnover 349</w:t>
      </w:r>
    </w:p>
    <w:p w14:paraId="6A771F6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GST-Free Food 358</w:t>
      </w:r>
    </w:p>
    <w:p w14:paraId="76FC89E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GST-free supply 357</w:t>
      </w:r>
    </w:p>
    <w:p w14:paraId="514475A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H1: Forfeiture of a Deposit 153</w:t>
      </w:r>
    </w:p>
    <w:p w14:paraId="4A62942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HELP, SSL, ABSTUDY SSL and TSL debts Accumulated 235</w:t>
      </w:r>
    </w:p>
    <w:p w14:paraId="42DAB27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lastRenderedPageBreak/>
        <w:t>HELP, SSL, ABSTUDY SSL and TSL repayment thresholds and Percentages 235</w:t>
      </w:r>
    </w:p>
    <w:p w14:paraId="5AFDB40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High Income Earner? 233</w:t>
      </w:r>
    </w:p>
    <w:p w14:paraId="51F07C3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Hobby? 44</w:t>
      </w:r>
    </w:p>
    <w:p w14:paraId="11D9ED46" w14:textId="77777777" w:rsidR="002A392A" w:rsidRPr="002A392A" w:rsidRDefault="002A392A" w:rsidP="002A392A">
      <w:pPr>
        <w:spacing w:before="240" w:line="360" w:lineRule="auto"/>
        <w:rPr>
          <w:rFonts w:cstheme="minorHAnsi"/>
          <w:i/>
          <w:iCs/>
          <w:color w:val="231F20"/>
          <w:sz w:val="20"/>
          <w:szCs w:val="20"/>
        </w:rPr>
      </w:pPr>
      <w:r w:rsidRPr="002A392A">
        <w:rPr>
          <w:rFonts w:cstheme="minorHAnsi"/>
          <w:i/>
          <w:iCs/>
          <w:color w:val="231F20"/>
          <w:sz w:val="20"/>
          <w:szCs w:val="20"/>
        </w:rPr>
        <w:t>Honesty and integrity 26</w:t>
      </w:r>
    </w:p>
    <w:p w14:paraId="70705F1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Income and Capital Distinguishing Between 41</w:t>
      </w:r>
    </w:p>
    <w:p w14:paraId="21FD965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 xml:space="preserve">income and deductions </w:t>
      </w:r>
      <w:proofErr w:type="gramStart"/>
      <w:r w:rsidRPr="002A392A">
        <w:rPr>
          <w:rFonts w:cstheme="minorHAnsi"/>
          <w:color w:val="000000"/>
          <w:sz w:val="20"/>
          <w:szCs w:val="20"/>
        </w:rPr>
        <w:t>Eligible  SBE</w:t>
      </w:r>
      <w:proofErr w:type="gramEnd"/>
      <w:r w:rsidRPr="002A392A">
        <w:rPr>
          <w:rFonts w:cstheme="minorHAnsi"/>
          <w:color w:val="000000"/>
          <w:sz w:val="20"/>
          <w:szCs w:val="20"/>
        </w:rPr>
        <w:t xml:space="preserve"> 249</w:t>
      </w:r>
    </w:p>
    <w:p w14:paraId="187DEB2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Income Derived from Interest 190</w:t>
      </w:r>
    </w:p>
    <w:p w14:paraId="31B3766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Income from personal services 58</w:t>
      </w:r>
    </w:p>
    <w:p w14:paraId="4CD17C6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Income Protection Insurance 42</w:t>
      </w:r>
    </w:p>
    <w:p w14:paraId="1B9F078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Income protection/replacement 221</w:t>
      </w:r>
    </w:p>
    <w:p w14:paraId="3EF002F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Income tax differences between individual resident and non-resident taxpayers 63</w:t>
      </w:r>
    </w:p>
    <w:p w14:paraId="18AF419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Income tax self-assessment 376</w:t>
      </w:r>
    </w:p>
    <w:p w14:paraId="1673C84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Income What is? 36</w:t>
      </w:r>
    </w:p>
    <w:p w14:paraId="72D6E26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Incurred in Gaining Exempt Income or Non-Assessable Non-Exempt Income — Third Negative Limb 88</w:t>
      </w:r>
    </w:p>
    <w:p w14:paraId="38B91D88" w14:textId="77777777" w:rsidR="002A392A" w:rsidRPr="002A392A" w:rsidRDefault="002A392A" w:rsidP="002A392A">
      <w:pPr>
        <w:spacing w:before="240" w:line="360" w:lineRule="auto"/>
        <w:rPr>
          <w:rFonts w:cstheme="minorHAnsi"/>
          <w:i/>
          <w:iCs/>
          <w:color w:val="231F20"/>
          <w:sz w:val="20"/>
          <w:szCs w:val="20"/>
        </w:rPr>
      </w:pPr>
      <w:r w:rsidRPr="002A392A">
        <w:rPr>
          <w:rFonts w:cstheme="minorHAnsi"/>
          <w:i/>
          <w:iCs/>
          <w:color w:val="231F20"/>
          <w:sz w:val="20"/>
          <w:szCs w:val="20"/>
        </w:rPr>
        <w:t>Independence 26</w:t>
      </w:r>
    </w:p>
    <w:p w14:paraId="30AEAB3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Indexed cost base 162</w:t>
      </w:r>
    </w:p>
    <w:p w14:paraId="37EB61C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AF9A74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INDIRECT TAX ZONE 348</w:t>
      </w:r>
    </w:p>
    <w:p w14:paraId="5C11FDD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Indirect Tax Zone 354</w:t>
      </w:r>
    </w:p>
    <w:p w14:paraId="3944A51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Individual tax equation 185</w:t>
      </w:r>
    </w:p>
    <w:p w14:paraId="197EE1E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Individual taxation core concepts 184</w:t>
      </w:r>
    </w:p>
    <w:p w14:paraId="33AC9C9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 xml:space="preserve">individual taxation Steps for calculating 184 </w:t>
      </w:r>
    </w:p>
    <w:p w14:paraId="7FFFAEC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Individuals, CGT 210</w:t>
      </w:r>
    </w:p>
    <w:p w14:paraId="0EE21B4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AF9A74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In-House Property Fringe Benefits 333</w:t>
      </w:r>
    </w:p>
    <w:p w14:paraId="133C87B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lastRenderedPageBreak/>
        <w:t>In-House Software 119</w:t>
      </w:r>
    </w:p>
    <w:p w14:paraId="142F886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 xml:space="preserve">Initial Repair 93 </w:t>
      </w:r>
    </w:p>
    <w:p w14:paraId="7E90496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input tax credit rules Special 363</w:t>
      </w:r>
    </w:p>
    <w:p w14:paraId="005CF5E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Input tax credits 362</w:t>
      </w:r>
    </w:p>
    <w:p w14:paraId="0952273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 xml:space="preserve">Input tax credits </w:t>
      </w:r>
      <w:r w:rsidRPr="002A392A">
        <w:rPr>
          <w:rFonts w:cstheme="minorHAnsi"/>
          <w:color w:val="000000"/>
          <w:sz w:val="20"/>
          <w:szCs w:val="20"/>
        </w:rPr>
        <w:t>Creditable acquisition 362</w:t>
      </w:r>
    </w:p>
    <w:p w14:paraId="2FB808D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 xml:space="preserve">Input tax credits </w:t>
      </w:r>
      <w:r w:rsidRPr="002A392A">
        <w:rPr>
          <w:rFonts w:cstheme="minorHAnsi"/>
          <w:color w:val="000000"/>
          <w:sz w:val="20"/>
          <w:szCs w:val="20"/>
        </w:rPr>
        <w:t>Creditable importations 363</w:t>
      </w:r>
    </w:p>
    <w:p w14:paraId="42389C8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input tax credits Other special cases for 364</w:t>
      </w:r>
    </w:p>
    <w:p w14:paraId="10D9D5F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Input taxed supply 359</w:t>
      </w:r>
    </w:p>
    <w:p w14:paraId="0FF29B6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Inspector-General of Taxation 9</w:t>
      </w:r>
    </w:p>
    <w:p w14:paraId="6940B87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Instalment activity statement 395</w:t>
      </w:r>
    </w:p>
    <w:p w14:paraId="72F1F60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instant asset write-off Temporary 129</w:t>
      </w:r>
    </w:p>
    <w:p w14:paraId="4778AFA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Instant asset write-off thresholds 130</w:t>
      </w:r>
    </w:p>
    <w:p w14:paraId="7BF87C2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Integration Test 219</w:t>
      </w:r>
    </w:p>
    <w:p w14:paraId="06BFCB2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231F20"/>
          <w:sz w:val="20"/>
          <w:szCs w:val="20"/>
        </w:rPr>
      </w:pPr>
      <w:r w:rsidRPr="002A392A">
        <w:rPr>
          <w:rFonts w:cstheme="minorHAnsi"/>
          <w:color w:val="231F20"/>
          <w:sz w:val="20"/>
          <w:szCs w:val="20"/>
        </w:rPr>
        <w:t>Integrity 13</w:t>
      </w:r>
    </w:p>
    <w:p w14:paraId="06E02DE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Interest 65</w:t>
      </w:r>
    </w:p>
    <w:p w14:paraId="614E590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interest charges 395</w:t>
      </w:r>
    </w:p>
    <w:p w14:paraId="15BB28E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Interest Expenses — an Example of the Application of the First Positive Limb 84</w:t>
      </w:r>
    </w:p>
    <w:p w14:paraId="481D164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Interest Paid on Loans Provided by Partners to the Partnership 262</w:t>
      </w:r>
    </w:p>
    <w:p w14:paraId="1EEDC03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International taxation core concepts 62</w:t>
      </w:r>
    </w:p>
    <w:p w14:paraId="21F4174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1234C"/>
          <w:sz w:val="20"/>
          <w:szCs w:val="20"/>
        </w:rPr>
      </w:pPr>
      <w:r w:rsidRPr="002A392A">
        <w:rPr>
          <w:rFonts w:cstheme="minorHAnsi"/>
          <w:color w:val="01234C"/>
          <w:sz w:val="20"/>
          <w:szCs w:val="20"/>
        </w:rPr>
        <w:t>INTERNATIONAL TAXATION CORE CONCEPTS 62</w:t>
      </w:r>
    </w:p>
    <w:p w14:paraId="2C2E176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AF9A74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INTERPRET TAXATION LAW-HOW THE COURTS 6</w:t>
      </w:r>
    </w:p>
    <w:p w14:paraId="7F45642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Interpretative decisions Australian Taxation Office 382</w:t>
      </w:r>
    </w:p>
    <w:p w14:paraId="241FDE7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231F20"/>
          <w:sz w:val="20"/>
          <w:szCs w:val="20"/>
        </w:rPr>
      </w:pPr>
      <w:r w:rsidRPr="002A392A">
        <w:rPr>
          <w:rFonts w:cstheme="minorHAnsi"/>
          <w:color w:val="231F20"/>
          <w:sz w:val="20"/>
          <w:szCs w:val="20"/>
        </w:rPr>
        <w:t>Interpreting Legislation 7</w:t>
      </w:r>
    </w:p>
    <w:p w14:paraId="75A590C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231F20"/>
          <w:sz w:val="20"/>
          <w:szCs w:val="20"/>
        </w:rPr>
      </w:pPr>
      <w:r w:rsidRPr="002A392A">
        <w:rPr>
          <w:rFonts w:cstheme="minorHAnsi"/>
          <w:color w:val="231F20"/>
          <w:sz w:val="20"/>
          <w:szCs w:val="20"/>
        </w:rPr>
        <w:lastRenderedPageBreak/>
        <w:t>Intimidation 14</w:t>
      </w:r>
    </w:p>
    <w:p w14:paraId="6BAF380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Involuntary Disposals (s. 40-365) Relief for 124</w:t>
      </w:r>
    </w:p>
    <w:p w14:paraId="3C05E89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Isolated Sale Transactions 41</w:t>
      </w:r>
    </w:p>
    <w:p w14:paraId="49B9E18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Isolated Transactions Capital Assets and Profits from …Mere Realisation of 47</w:t>
      </w:r>
    </w:p>
    <w:p w14:paraId="7B0D894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law Accessing the 9</w:t>
      </w:r>
    </w:p>
    <w:p w14:paraId="51583A1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Law administration practice statements 382</w:t>
      </w:r>
    </w:p>
    <w:p w14:paraId="40B9615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Law companion guidelines 382</w:t>
      </w:r>
    </w:p>
    <w:p w14:paraId="22D8306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law How the courts interpret taxation 6</w:t>
      </w:r>
    </w:p>
    <w:p w14:paraId="5AC5CB8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law Taxation and administrative law 8</w:t>
      </w:r>
    </w:p>
    <w:p w14:paraId="711E4B1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legal system 2</w:t>
      </w:r>
    </w:p>
    <w:p w14:paraId="3233A90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231F20"/>
          <w:sz w:val="20"/>
          <w:szCs w:val="20"/>
        </w:rPr>
      </w:pPr>
      <w:r w:rsidRPr="002A392A">
        <w:rPr>
          <w:rFonts w:cstheme="minorHAnsi"/>
          <w:color w:val="231F20"/>
          <w:sz w:val="20"/>
          <w:szCs w:val="20"/>
        </w:rPr>
        <w:t>legislative process 5</w:t>
      </w:r>
    </w:p>
    <w:p w14:paraId="02E7DB7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Limitations in ATO Power 384</w:t>
      </w:r>
    </w:p>
    <w:p w14:paraId="13DA417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LITO Low Income Tax Offset 224</w:t>
      </w:r>
    </w:p>
    <w:p w14:paraId="370F1E2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 xml:space="preserve">LMITO </w:t>
      </w:r>
      <w:proofErr w:type="gramStart"/>
      <w:r w:rsidRPr="002A392A">
        <w:rPr>
          <w:rFonts w:cstheme="minorHAnsi"/>
          <w:color w:val="65737B"/>
          <w:sz w:val="20"/>
          <w:szCs w:val="20"/>
        </w:rPr>
        <w:t>Low and Middle Income</w:t>
      </w:r>
      <w:proofErr w:type="gramEnd"/>
      <w:r w:rsidRPr="002A392A">
        <w:rPr>
          <w:rFonts w:cstheme="minorHAnsi"/>
          <w:color w:val="65737B"/>
          <w:sz w:val="20"/>
          <w:szCs w:val="20"/>
        </w:rPr>
        <w:t xml:space="preserve"> Tax Offset 224</w:t>
      </w:r>
    </w:p>
    <w:p w14:paraId="5A054C9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Loan 327</w:t>
      </w:r>
      <w:r w:rsidRPr="002A392A">
        <w:rPr>
          <w:rFonts w:cstheme="minorHAnsi"/>
          <w:sz w:val="20"/>
          <w:szCs w:val="20"/>
        </w:rPr>
        <w:tab/>
      </w:r>
    </w:p>
    <w:p w14:paraId="1857DEB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Loss of Profits 42</w:t>
      </w:r>
    </w:p>
    <w:p w14:paraId="7E083CF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Loss or Outgoing 81</w:t>
      </w:r>
    </w:p>
    <w:p w14:paraId="1D16CC4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Low-Income Superannuation Tax Offset 214</w:t>
      </w:r>
    </w:p>
    <w:p w14:paraId="0EA8B5C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Low-Value Goods Supplied by an Overseas Supplier to Australian Consumers355</w:t>
      </w:r>
    </w:p>
    <w:p w14:paraId="7951C31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Low-Value Pool (s. 40-445) Balancing Adjustment Events in a124</w:t>
      </w:r>
    </w:p>
    <w:p w14:paraId="50B7487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Low-value pool (Subdivision 40-E ITAA97) 117</w:t>
      </w:r>
    </w:p>
    <w:p w14:paraId="2263CCB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Lump Sum Benefits for those Aged between Preservation Age and 59 216</w:t>
      </w:r>
    </w:p>
    <w:p w14:paraId="69B1F10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Lump Sum Proceeds 41</w:t>
      </w:r>
    </w:p>
    <w:p w14:paraId="6A799F1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lastRenderedPageBreak/>
        <w:t xml:space="preserve">Main Residence Definition of CGT165 </w:t>
      </w:r>
    </w:p>
    <w:p w14:paraId="56D942F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 xml:space="preserve">Main Residence Exemption Apply in the Sharing Economy </w:t>
      </w:r>
      <w:r w:rsidRPr="002A392A">
        <w:rPr>
          <w:rFonts w:cstheme="minorHAnsi"/>
          <w:color w:val="65737B"/>
          <w:sz w:val="20"/>
          <w:szCs w:val="20"/>
        </w:rPr>
        <w:tab/>
        <w:t>209</w:t>
      </w:r>
    </w:p>
    <w:p w14:paraId="67EB097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main residence exemption available Amount of 166</w:t>
      </w:r>
    </w:p>
    <w:p w14:paraId="3ED7379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 xml:space="preserve">main residence exemption Capital gains tax 208 </w:t>
      </w:r>
    </w:p>
    <w:p w14:paraId="617C13B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Main residence exemption CGT 165</w:t>
      </w:r>
    </w:p>
    <w:p w14:paraId="700C287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Market selling value 71</w:t>
      </w:r>
    </w:p>
    <w:p w14:paraId="1D7A56A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marriage breakdown Capital gains tax and 210</w:t>
      </w:r>
    </w:p>
    <w:p w14:paraId="795ACEE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AF9A74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Maximum Franking Credit 301</w:t>
      </w:r>
    </w:p>
    <w:p w14:paraId="2BC17C3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Meals and entertainment 328</w:t>
      </w:r>
    </w:p>
    <w:p w14:paraId="38C8331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Medicare levy 232</w:t>
      </w:r>
    </w:p>
    <w:p w14:paraId="735BACC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Medicare Levy Exemption 232</w:t>
      </w:r>
    </w:p>
    <w:p w14:paraId="1F0112F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Medicare levy reduction—family thresholds 2018–19* 233</w:t>
      </w:r>
    </w:p>
    <w:p w14:paraId="07411CC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Medicare levy reduction—single individual thresholds 2018–19* 232</w:t>
      </w:r>
    </w:p>
    <w:p w14:paraId="67FA5EC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Medicare levy surcharge 233</w:t>
      </w:r>
    </w:p>
    <w:p w14:paraId="0B12D9A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Medicare levy surcharge income thresholds for 2019–20 234</w:t>
      </w:r>
    </w:p>
    <w:p w14:paraId="6D33A71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minors Tax treatment of 186</w:t>
      </w:r>
    </w:p>
    <w:p w14:paraId="719E00A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Miscellaneous Administrative Penalties 398</w:t>
      </w:r>
    </w:p>
    <w:p w14:paraId="558B3A9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 xml:space="preserve">Mutuality </w:t>
      </w:r>
      <w:proofErr w:type="gramStart"/>
      <w:r w:rsidRPr="002A392A">
        <w:rPr>
          <w:rFonts w:cstheme="minorHAnsi"/>
          <w:color w:val="65737B"/>
          <w:sz w:val="20"/>
          <w:szCs w:val="20"/>
        </w:rPr>
        <w:t>The</w:t>
      </w:r>
      <w:proofErr w:type="gramEnd"/>
      <w:r w:rsidRPr="002A392A">
        <w:rPr>
          <w:rFonts w:cstheme="minorHAnsi"/>
          <w:color w:val="65737B"/>
          <w:sz w:val="20"/>
          <w:szCs w:val="20"/>
        </w:rPr>
        <w:t xml:space="preserve"> Principal of 43</w:t>
      </w:r>
    </w:p>
    <w:p w14:paraId="59548B4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Negative gearing 220</w:t>
      </w:r>
    </w:p>
    <w:p w14:paraId="1B70E2E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net capital gain Determining 176</w:t>
      </w:r>
    </w:p>
    <w:p w14:paraId="54BCF71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net capital gain/loss Calculating 175</w:t>
      </w:r>
    </w:p>
    <w:p w14:paraId="70609C1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net capital loss Determining 176</w:t>
      </w:r>
    </w:p>
    <w:p w14:paraId="455079D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AF9A74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Net Income Exceeding Income of the Trust Estate 284</w:t>
      </w:r>
    </w:p>
    <w:p w14:paraId="3B6001F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lastRenderedPageBreak/>
        <w:t>net income of the trust and how it is assessed 282</w:t>
      </w:r>
    </w:p>
    <w:p w14:paraId="6D37D25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net partnership income or loss Determining 255</w:t>
      </w:r>
    </w:p>
    <w:p w14:paraId="118D589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net partnership income/loss 7.4 Determining the 253</w:t>
      </w:r>
    </w:p>
    <w:p w14:paraId="768CF5A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 xml:space="preserve">net small business income for the small business income </w:t>
      </w:r>
      <w:proofErr w:type="spellStart"/>
      <w:r w:rsidRPr="002A392A">
        <w:rPr>
          <w:rFonts w:cstheme="minorHAnsi"/>
          <w:color w:val="000000"/>
          <w:sz w:val="20"/>
          <w:szCs w:val="20"/>
        </w:rPr>
        <w:t>taxoffset</w:t>
      </w:r>
      <w:proofErr w:type="spellEnd"/>
      <w:r w:rsidRPr="002A392A">
        <w:rPr>
          <w:rFonts w:cstheme="minorHAnsi"/>
          <w:color w:val="000000"/>
          <w:sz w:val="20"/>
          <w:szCs w:val="20"/>
        </w:rPr>
        <w:t xml:space="preserve"> Calculating 248</w:t>
      </w:r>
    </w:p>
    <w:p w14:paraId="18B9864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New Partner to the Partnership 268</w:t>
      </w:r>
    </w:p>
    <w:p w14:paraId="20610DA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Nexus to Income Under the First and Second Positive Limbs 86</w:t>
      </w:r>
    </w:p>
    <w:p w14:paraId="4655EB4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No Beneficiary ‘Presently Entitled’ 275</w:t>
      </w:r>
    </w:p>
    <w:p w14:paraId="692EF4C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NOCLAR Standard 14</w:t>
      </w:r>
    </w:p>
    <w:p w14:paraId="497254A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Non-assessable, non-exempt (NANE) income 52</w:t>
      </w:r>
    </w:p>
    <w:p w14:paraId="4226985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AF9A74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NON-ASSESSABLE, NON-EXEMPT (NANE) INCOME 52</w:t>
      </w:r>
    </w:p>
    <w:p w14:paraId="5DAFC76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Non-business depreciating asset of $300 or less (s. 40-80) 117</w:t>
      </w:r>
    </w:p>
    <w:p w14:paraId="3B81AD4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Non-Cash Business Benefits Section 21A ITAA36 49</w:t>
      </w:r>
    </w:p>
    <w:p w14:paraId="78E18E7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Non-commercial loss rules (Division 35) 256</w:t>
      </w:r>
    </w:p>
    <w:p w14:paraId="0022D62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Non-commercial loss rules 102</w:t>
      </w:r>
    </w:p>
    <w:p w14:paraId="537F54B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 xml:space="preserve">non-commercial losses tests 257 </w:t>
      </w:r>
    </w:p>
    <w:p w14:paraId="56E0C3B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non-commercial losses Three-step process to determine the deductibility 102</w:t>
      </w:r>
    </w:p>
    <w:p w14:paraId="07C0712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Non-concessional contributions 214</w:t>
      </w:r>
    </w:p>
    <w:p w14:paraId="7CC10DA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Non-concessional contributions cap 214</w:t>
      </w:r>
    </w:p>
    <w:p w14:paraId="1535938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Non-refundable tax offsets 222</w:t>
      </w:r>
    </w:p>
    <w:p w14:paraId="4368EC5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Non-Resident Beneficiaries 275</w:t>
      </w:r>
    </w:p>
    <w:p w14:paraId="2B3ED69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Non-resident individual tax rates 2019–20 231</w:t>
      </w:r>
    </w:p>
    <w:p w14:paraId="24BA24C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Non-Residents and Capital Gains Tax 63</w:t>
      </w:r>
    </w:p>
    <w:p w14:paraId="1422F28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Non-Taxable Use 123</w:t>
      </w:r>
    </w:p>
    <w:p w14:paraId="1BBE793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i/>
          <w:iCs/>
          <w:color w:val="231F20"/>
          <w:sz w:val="20"/>
          <w:szCs w:val="20"/>
        </w:rPr>
        <w:lastRenderedPageBreak/>
        <w:t>Obiter dictum 10</w:t>
      </w:r>
    </w:p>
    <w:p w14:paraId="753CDC7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Objection</w:t>
      </w:r>
      <w:r w:rsidRPr="002A392A">
        <w:rPr>
          <w:rFonts w:cstheme="minorHAnsi"/>
          <w:sz w:val="20"/>
          <w:szCs w:val="20"/>
        </w:rPr>
        <w:tab/>
        <w:t xml:space="preserve"> Types of decisions and time limits for lodging </w:t>
      </w:r>
      <w:proofErr w:type="gramStart"/>
      <w:r w:rsidRPr="002A392A">
        <w:rPr>
          <w:rFonts w:cstheme="minorHAnsi"/>
          <w:sz w:val="20"/>
          <w:szCs w:val="20"/>
        </w:rPr>
        <w:t>an</w:t>
      </w:r>
      <w:proofErr w:type="gramEnd"/>
      <w:r w:rsidRPr="002A392A">
        <w:rPr>
          <w:rFonts w:cstheme="minorHAnsi"/>
          <w:sz w:val="20"/>
          <w:szCs w:val="20"/>
        </w:rPr>
        <w:t xml:space="preserve"> 386</w:t>
      </w:r>
    </w:p>
    <w:p w14:paraId="3AE3996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Objections (Division 3 of Part IVC TAA) 385</w:t>
      </w:r>
    </w:p>
    <w:p w14:paraId="487FDC5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 xml:space="preserve">Objections, </w:t>
      </w:r>
      <w:proofErr w:type="gramStart"/>
      <w:r w:rsidRPr="002A392A">
        <w:rPr>
          <w:rFonts w:cstheme="minorHAnsi"/>
          <w:color w:val="699CC8"/>
          <w:sz w:val="20"/>
          <w:szCs w:val="20"/>
        </w:rPr>
        <w:t>reviews</w:t>
      </w:r>
      <w:proofErr w:type="gramEnd"/>
      <w:r w:rsidRPr="002A392A">
        <w:rPr>
          <w:rFonts w:cstheme="minorHAnsi"/>
          <w:color w:val="699CC8"/>
          <w:sz w:val="20"/>
          <w:szCs w:val="20"/>
        </w:rPr>
        <w:t xml:space="preserve"> and appeals (Part IVC TAA) 385</w:t>
      </w:r>
    </w:p>
    <w:p w14:paraId="6C3558C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231F20"/>
          <w:sz w:val="20"/>
          <w:szCs w:val="20"/>
        </w:rPr>
      </w:pPr>
      <w:r w:rsidRPr="002A392A">
        <w:rPr>
          <w:rFonts w:cstheme="minorHAnsi"/>
          <w:color w:val="231F20"/>
          <w:sz w:val="20"/>
          <w:szCs w:val="20"/>
        </w:rPr>
        <w:t>Objectivity 13</w:t>
      </w:r>
    </w:p>
    <w:p w14:paraId="559C0D0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Obsolete stock 72</w:t>
      </w:r>
    </w:p>
    <w:p w14:paraId="5EACC90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Oral Rulings 382</w:t>
      </w:r>
    </w:p>
    <w:p w14:paraId="25A97C5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Ordinary income 38</w:t>
      </w:r>
    </w:p>
    <w:p w14:paraId="7215060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ordinary income -Characteristics of 38</w:t>
      </w:r>
    </w:p>
    <w:p w14:paraId="2B95194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Other Assets Test 258</w:t>
      </w:r>
    </w:p>
    <w:p w14:paraId="11F69CDF" w14:textId="77777777" w:rsidR="002A392A" w:rsidRPr="002A392A" w:rsidRDefault="002A392A" w:rsidP="002A392A">
      <w:pPr>
        <w:spacing w:before="240" w:line="360" w:lineRule="auto"/>
        <w:rPr>
          <w:rFonts w:cstheme="minorHAnsi"/>
          <w:b/>
          <w:bCs/>
          <w:color w:val="01234C"/>
          <w:sz w:val="20"/>
          <w:szCs w:val="20"/>
        </w:rPr>
      </w:pPr>
      <w:proofErr w:type="gramStart"/>
      <w:r w:rsidRPr="002A392A">
        <w:rPr>
          <w:rFonts w:cstheme="minorHAnsi"/>
          <w:b/>
          <w:bCs/>
          <w:color w:val="01234C"/>
          <w:sz w:val="20"/>
          <w:szCs w:val="20"/>
        </w:rPr>
        <w:t>otherwise</w:t>
      </w:r>
      <w:proofErr w:type="gramEnd"/>
      <w:r w:rsidRPr="002A392A">
        <w:rPr>
          <w:rFonts w:cstheme="minorHAnsi"/>
          <w:b/>
          <w:bCs/>
          <w:color w:val="01234C"/>
          <w:sz w:val="20"/>
          <w:szCs w:val="20"/>
        </w:rPr>
        <w:t xml:space="preserve"> deductible rule 321</w:t>
      </w:r>
    </w:p>
    <w:p w14:paraId="3CECCAB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overseas services Remuneration for 189</w:t>
      </w:r>
    </w:p>
    <w:p w14:paraId="63298EB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231F20"/>
          <w:sz w:val="20"/>
          <w:szCs w:val="20"/>
        </w:rPr>
      </w:pPr>
      <w:r w:rsidRPr="002A392A">
        <w:rPr>
          <w:rFonts w:cstheme="minorHAnsi"/>
          <w:color w:val="231F20"/>
          <w:sz w:val="20"/>
          <w:szCs w:val="20"/>
        </w:rPr>
        <w:t>Parliament Overriding Case Law 6</w:t>
      </w:r>
    </w:p>
    <w:p w14:paraId="4C540FB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Part IVA is Contravened 402</w:t>
      </w:r>
    </w:p>
    <w:p w14:paraId="4FEAC8A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Part IVA of the Income Tax Assessment Act 1936 (Cwlth) 400</w:t>
      </w:r>
    </w:p>
    <w:p w14:paraId="7D206FDA" w14:textId="77777777" w:rsidR="002A392A" w:rsidRPr="002A392A" w:rsidRDefault="002A392A" w:rsidP="002A392A">
      <w:pPr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i/>
          <w:iCs/>
          <w:sz w:val="20"/>
          <w:szCs w:val="20"/>
        </w:rPr>
        <w:t>partial self-assessment system 376</w:t>
      </w:r>
    </w:p>
    <w:p w14:paraId="606FFF7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Parties to a Trust 273</w:t>
      </w:r>
    </w:p>
    <w:p w14:paraId="43A79EF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 xml:space="preserve">partner interest, </w:t>
      </w:r>
      <w:proofErr w:type="gramStart"/>
      <w:r w:rsidRPr="002A392A">
        <w:rPr>
          <w:rFonts w:cstheme="minorHAnsi"/>
          <w:sz w:val="20"/>
          <w:szCs w:val="20"/>
        </w:rPr>
        <w:t>salaries</w:t>
      </w:r>
      <w:proofErr w:type="gramEnd"/>
      <w:r w:rsidRPr="002A392A">
        <w:rPr>
          <w:rFonts w:cstheme="minorHAnsi"/>
          <w:sz w:val="20"/>
          <w:szCs w:val="20"/>
        </w:rPr>
        <w:t xml:space="preserve"> and drawings Summary of taxation consequences 263</w:t>
      </w:r>
    </w:p>
    <w:p w14:paraId="108B434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Partner is a Non-resident for Part-year 255</w:t>
      </w:r>
    </w:p>
    <w:p w14:paraId="49A1B05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Partner is a Non-resident for Whole Year 255</w:t>
      </w:r>
    </w:p>
    <w:p w14:paraId="5AF6215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Partner is a Resident 255</w:t>
      </w:r>
    </w:p>
    <w:p w14:paraId="2F69E17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partner’s entitlement to profit Alteration of 265</w:t>
      </w:r>
    </w:p>
    <w:p w14:paraId="0BFC854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partner’s interest 7.6 Alteration of 265</w:t>
      </w:r>
    </w:p>
    <w:p w14:paraId="7191BAD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lastRenderedPageBreak/>
        <w:t>Partner’s Interest in a Partnership 265</w:t>
      </w:r>
    </w:p>
    <w:p w14:paraId="7EBA10A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partner’s share of tax payable 7.5 Calculating a 256</w:t>
      </w:r>
    </w:p>
    <w:p w14:paraId="431E311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partners Impact of drawings made by 263</w:t>
      </w:r>
    </w:p>
    <w:p w14:paraId="784DDF0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partners Impact of interest paid to 263</w:t>
      </w:r>
    </w:p>
    <w:p w14:paraId="5E72C93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partnership Dissolution or reconstitution of a 266</w:t>
      </w:r>
    </w:p>
    <w:p w14:paraId="749D442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Partnership elections and tax administration 256</w:t>
      </w:r>
    </w:p>
    <w:p w14:paraId="504B6BF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partnership Impact of salaries paid to a 260</w:t>
      </w:r>
    </w:p>
    <w:p w14:paraId="7879FC1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partnership income Real and effective control of 265</w:t>
      </w:r>
    </w:p>
    <w:p w14:paraId="7AC9910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Partnership Income Tax Return 254</w:t>
      </w:r>
    </w:p>
    <w:p w14:paraId="21CE28F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Partnership Loss 266</w:t>
      </w:r>
    </w:p>
    <w:p w14:paraId="7D05663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Partnership Losses 254</w:t>
      </w:r>
    </w:p>
    <w:p w14:paraId="532F1C7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Partnership Losses Based on Adjusted Taxable Income 259</w:t>
      </w:r>
    </w:p>
    <w:p w14:paraId="51636B4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Partnership Salary Agreement 260</w:t>
      </w:r>
    </w:p>
    <w:p w14:paraId="6E17542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Partnership taxation core concepts 253</w:t>
      </w:r>
    </w:p>
    <w:p w14:paraId="1004B32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Partnership? What is a 253</w:t>
      </w:r>
    </w:p>
    <w:p w14:paraId="1F59248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Pay-as-you-go instalment system 393</w:t>
      </w:r>
    </w:p>
    <w:p w14:paraId="39DA13B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Pay-as-you-go withholding system 392</w:t>
      </w:r>
    </w:p>
    <w:p w14:paraId="7E33762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PAYG Instalments 228</w:t>
      </w:r>
    </w:p>
    <w:p w14:paraId="174876C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PAYG Instalments 393</w:t>
      </w:r>
    </w:p>
    <w:p w14:paraId="5200BA2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PAYG Withholding 228</w:t>
      </w:r>
    </w:p>
    <w:p w14:paraId="00F1730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PAYG Withholding rates for 2019–20 392</w:t>
      </w:r>
    </w:p>
    <w:p w14:paraId="49D6DB1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PAYG withholding versus PAYG instalment system 394</w:t>
      </w:r>
    </w:p>
    <w:p w14:paraId="529FCB6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Payment dates 391</w:t>
      </w:r>
    </w:p>
    <w:p w14:paraId="574A659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lastRenderedPageBreak/>
        <w:t>Penalties 405</w:t>
      </w:r>
    </w:p>
    <w:p w14:paraId="5C28166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Penalties and interest charges 395</w:t>
      </w:r>
    </w:p>
    <w:p w14:paraId="08F0C21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Penalties for Failing to Lodge Documents on Time 397</w:t>
      </w:r>
    </w:p>
    <w:p w14:paraId="1751CCB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Penalties for Failing to Withhold or Remit PAYG Withholding Amounts 398</w:t>
      </w:r>
    </w:p>
    <w:p w14:paraId="38262C7E" w14:textId="77777777" w:rsidR="002A392A" w:rsidRPr="002A392A" w:rsidRDefault="002A392A" w:rsidP="002A392A">
      <w:pPr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Penalties for Non-Compliance FBT 318</w:t>
      </w:r>
    </w:p>
    <w:p w14:paraId="2B85AC3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Penalties Relating to Schemes 397</w:t>
      </w:r>
    </w:p>
    <w:p w14:paraId="422CE75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penalties relating to statements — infringement date and penalty amount 396</w:t>
      </w:r>
    </w:p>
    <w:p w14:paraId="4FB4C0C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penalties relating to statements — related to taxpayer behaviour 396</w:t>
      </w:r>
    </w:p>
    <w:p w14:paraId="6453DAD8" w14:textId="77777777" w:rsidR="002A392A" w:rsidRPr="002A392A" w:rsidRDefault="002A392A" w:rsidP="002A392A">
      <w:pPr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Penalty tax 108</w:t>
      </w:r>
    </w:p>
    <w:p w14:paraId="7FFF80C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personal services business Tests for whether a person is conducting a 200</w:t>
      </w:r>
    </w:p>
    <w:p w14:paraId="07FC839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personal services income Calculating 203</w:t>
      </w:r>
    </w:p>
    <w:p w14:paraId="7D506F3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Personal services income PSI 199</w:t>
      </w:r>
    </w:p>
    <w:p w14:paraId="11C8C3B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Personal Services Income Rules Application of the 202</w:t>
      </w:r>
    </w:p>
    <w:p w14:paraId="5E0918D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Personal Services Income to Include in the Individual’s Assessable Income Calculating how much 203</w:t>
      </w:r>
    </w:p>
    <w:p w14:paraId="1E0A2C3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Personal use assets 156</w:t>
      </w:r>
    </w:p>
    <w:p w14:paraId="074F4AD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AF9A74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POWER TO RAISE TAXES IN AUSTRALIA 3</w:t>
      </w:r>
    </w:p>
    <w:p w14:paraId="07F6120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Power to raise taxes in Australia 3</w:t>
      </w:r>
    </w:p>
    <w:p w14:paraId="061EC28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Practical compliance guidelines 382</w:t>
      </w:r>
    </w:p>
    <w:p w14:paraId="6518A38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Pre-CGT assets 164</w:t>
      </w:r>
    </w:p>
    <w:p w14:paraId="7D467BF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Prepaid expenditure 100</w:t>
      </w:r>
    </w:p>
    <w:p w14:paraId="140F5BC0" w14:textId="30D40E48" w:rsid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Prepayment Rule 101</w:t>
      </w:r>
    </w:p>
    <w:p w14:paraId="5234ACBB" w14:textId="3764390D" w:rsidR="00E55275" w:rsidRPr="002A392A" w:rsidRDefault="00E55275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>
        <w:t>Prescribed Persons 187</w:t>
      </w:r>
    </w:p>
    <w:p w14:paraId="2C3F892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Preservation age table 193</w:t>
      </w:r>
    </w:p>
    <w:p w14:paraId="1C7C6931" w14:textId="77777777" w:rsidR="002A392A" w:rsidRPr="002A392A" w:rsidRDefault="002A392A" w:rsidP="002A392A">
      <w:pPr>
        <w:spacing w:before="240" w:line="360" w:lineRule="auto"/>
        <w:rPr>
          <w:rFonts w:cstheme="minorHAnsi"/>
          <w:color w:val="444444"/>
          <w:sz w:val="20"/>
          <w:szCs w:val="20"/>
          <w:shd w:val="clear" w:color="auto" w:fill="FFFFFF"/>
        </w:rPr>
      </w:pPr>
      <w:r w:rsidRPr="002A392A">
        <w:rPr>
          <w:rFonts w:cstheme="minorHAnsi"/>
          <w:color w:val="444444"/>
          <w:sz w:val="20"/>
          <w:szCs w:val="20"/>
          <w:shd w:val="clear" w:color="auto" w:fill="FFFFFF"/>
        </w:rPr>
        <w:lastRenderedPageBreak/>
        <w:t>Prima facie p378 or p12</w:t>
      </w:r>
    </w:p>
    <w:p w14:paraId="6BDC4B1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Prime Cost Formula 121</w:t>
      </w:r>
    </w:p>
    <w:p w14:paraId="7D39F72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Private and Domestic Expenses — Second Negative Limb 87</w:t>
      </w:r>
    </w:p>
    <w:p w14:paraId="33CBF47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private companies 293</w:t>
      </w:r>
    </w:p>
    <w:p w14:paraId="326ECDA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Private health insurance rebate entitlement by income threshold 2019–20 229</w:t>
      </w:r>
    </w:p>
    <w:p w14:paraId="5FD457A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Private Health Insurance Tax Offset228</w:t>
      </w:r>
    </w:p>
    <w:p w14:paraId="7032C52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Private Health Insurance? 233</w:t>
      </w:r>
    </w:p>
    <w:p w14:paraId="66C176A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Private Rulings 381</w:t>
      </w:r>
    </w:p>
    <w:p w14:paraId="26F2B61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231F20"/>
          <w:sz w:val="20"/>
          <w:szCs w:val="20"/>
        </w:rPr>
      </w:pPr>
      <w:r w:rsidRPr="002A392A">
        <w:rPr>
          <w:rFonts w:cstheme="minorHAnsi"/>
          <w:color w:val="231F20"/>
          <w:sz w:val="20"/>
          <w:szCs w:val="20"/>
        </w:rPr>
        <w:t>Professional behaviour 13</w:t>
      </w:r>
    </w:p>
    <w:p w14:paraId="483FA79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231F20"/>
          <w:sz w:val="20"/>
          <w:szCs w:val="20"/>
        </w:rPr>
      </w:pPr>
      <w:r w:rsidRPr="002A392A">
        <w:rPr>
          <w:rFonts w:cstheme="minorHAnsi"/>
          <w:color w:val="231F20"/>
          <w:sz w:val="20"/>
          <w:szCs w:val="20"/>
        </w:rPr>
        <w:t xml:space="preserve">Professional competence and </w:t>
      </w:r>
      <w:proofErr w:type="spellStart"/>
      <w:r w:rsidRPr="002A392A">
        <w:rPr>
          <w:rFonts w:cstheme="minorHAnsi"/>
          <w:color w:val="231F20"/>
          <w:sz w:val="20"/>
          <w:szCs w:val="20"/>
        </w:rPr>
        <w:t>duecare</w:t>
      </w:r>
      <w:proofErr w:type="spellEnd"/>
      <w:r w:rsidRPr="002A392A">
        <w:rPr>
          <w:rFonts w:cstheme="minorHAnsi"/>
          <w:color w:val="231F20"/>
          <w:sz w:val="20"/>
          <w:szCs w:val="20"/>
        </w:rPr>
        <w:t xml:space="preserve"> 13</w:t>
      </w:r>
    </w:p>
    <w:p w14:paraId="4D0DC1B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Professional Conduct 26</w:t>
      </w:r>
    </w:p>
    <w:p w14:paraId="23CCA215" w14:textId="77777777" w:rsidR="002A392A" w:rsidRPr="002A392A" w:rsidRDefault="002A392A" w:rsidP="002A392A">
      <w:pPr>
        <w:spacing w:before="240" w:line="360" w:lineRule="auto"/>
        <w:rPr>
          <w:rFonts w:cstheme="minorHAnsi"/>
          <w:color w:val="231F20"/>
          <w:sz w:val="20"/>
          <w:szCs w:val="20"/>
        </w:rPr>
      </w:pPr>
      <w:r w:rsidRPr="002A392A">
        <w:rPr>
          <w:rFonts w:cstheme="minorHAnsi"/>
          <w:color w:val="231F20"/>
          <w:sz w:val="20"/>
          <w:szCs w:val="20"/>
        </w:rPr>
        <w:t>Professional Conduct and Corporations Act requirements Code of 27</w:t>
      </w:r>
    </w:p>
    <w:p w14:paraId="7C72BFF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Profits Test257</w:t>
      </w:r>
    </w:p>
    <w:p w14:paraId="593C4E3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Progress of taxation bills through parliament 4</w:t>
      </w:r>
    </w:p>
    <w:p w14:paraId="7992416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Project Amount, Pool Value and DV Project Pool Life 125</w:t>
      </w:r>
    </w:p>
    <w:p w14:paraId="7AE475B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Project pool expenditure 125</w:t>
      </w:r>
    </w:p>
    <w:p w14:paraId="2985EC24" w14:textId="77777777" w:rsidR="002A392A" w:rsidRPr="002A392A" w:rsidRDefault="002A392A" w:rsidP="002A392A">
      <w:pPr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Promoter penalty regime 31</w:t>
      </w:r>
    </w:p>
    <w:p w14:paraId="11C0ED22" w14:textId="77777777" w:rsidR="002A392A" w:rsidRPr="002A392A" w:rsidRDefault="002A392A" w:rsidP="002A392A">
      <w:pPr>
        <w:spacing w:before="240" w:line="360" w:lineRule="auto"/>
        <w:rPr>
          <w:rFonts w:cstheme="minorHAnsi"/>
          <w:color w:val="AF9A74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PROMOTER PENALTY REGIME 31</w:t>
      </w:r>
    </w:p>
    <w:p w14:paraId="3155F2D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promoter penalty regime What is the? 403</w:t>
      </w:r>
    </w:p>
    <w:p w14:paraId="4951F28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property Income derived from 190</w:t>
      </w:r>
    </w:p>
    <w:p w14:paraId="67D114E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Property —in-house or external 328</w:t>
      </w:r>
    </w:p>
    <w:p w14:paraId="5B1AE9A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Proportionate Approach Issues with the 284</w:t>
      </w:r>
    </w:p>
    <w:p w14:paraId="3282BDC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Public or private companies 293</w:t>
      </w:r>
    </w:p>
    <w:p w14:paraId="5CB75CC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lastRenderedPageBreak/>
        <w:t>Public Rulings 380</w:t>
      </w:r>
    </w:p>
    <w:p w14:paraId="016EFDD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i/>
          <w:iCs/>
          <w:color w:val="231F20"/>
          <w:sz w:val="20"/>
          <w:szCs w:val="20"/>
        </w:rPr>
      </w:pPr>
      <w:r w:rsidRPr="002A392A">
        <w:rPr>
          <w:rFonts w:cstheme="minorHAnsi"/>
          <w:i/>
          <w:iCs/>
          <w:color w:val="231F20"/>
          <w:sz w:val="20"/>
          <w:szCs w:val="20"/>
        </w:rPr>
        <w:t>Ratio decidendi 10</w:t>
      </w:r>
    </w:p>
    <w:p w14:paraId="1A0CAF6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Real Property Test 257</w:t>
      </w:r>
    </w:p>
    <w:p w14:paraId="73B269F2" w14:textId="77777777" w:rsidR="002A392A" w:rsidRPr="002A392A" w:rsidRDefault="002A392A" w:rsidP="002A392A">
      <w:pPr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Rebate of Fringe Benefits Tax 323</w:t>
      </w:r>
    </w:p>
    <w:p w14:paraId="1E97589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Reconstituted Continuing Entity 267</w:t>
      </w:r>
    </w:p>
    <w:p w14:paraId="2F2EA23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AF9A74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RECORD-KEEPING CGT 144</w:t>
      </w:r>
    </w:p>
    <w:p w14:paraId="2B115658" w14:textId="77777777" w:rsidR="002A392A" w:rsidRPr="002A392A" w:rsidRDefault="002A392A" w:rsidP="002A392A">
      <w:pPr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Recurring Fringe Benefit Declaration 321</w:t>
      </w:r>
    </w:p>
    <w:p w14:paraId="532A435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Reduced cost base 163</w:t>
      </w:r>
    </w:p>
    <w:p w14:paraId="176529A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Reduced Tax-Free Threshold 231</w:t>
      </w:r>
    </w:p>
    <w:p w14:paraId="1EFAEFF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Refundable tax offsets 228</w:t>
      </w:r>
    </w:p>
    <w:p w14:paraId="1BD48E7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reimbursements 316</w:t>
      </w:r>
    </w:p>
    <w:p w14:paraId="446ABD8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related entities Payments to 100</w:t>
      </w:r>
    </w:p>
    <w:p w14:paraId="4DF6C54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Relevant Rebate Amount 226</w:t>
      </w:r>
    </w:p>
    <w:p w14:paraId="0EFA323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Remuneration for overseas services 189</w:t>
      </w:r>
    </w:p>
    <w:p w14:paraId="2F646B0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 xml:space="preserve">Repair decision flowchart </w:t>
      </w:r>
      <w:r w:rsidRPr="002A392A">
        <w:rPr>
          <w:rFonts w:cstheme="minorHAnsi"/>
          <w:sz w:val="20"/>
          <w:szCs w:val="20"/>
        </w:rPr>
        <w:t>replaced the 92</w:t>
      </w:r>
    </w:p>
    <w:p w14:paraId="3A69B9B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Repair Versus Improvement 93</w:t>
      </w:r>
    </w:p>
    <w:p w14:paraId="0507603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Repairs 92</w:t>
      </w:r>
    </w:p>
    <w:p w14:paraId="07035F6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Repetition of Acts and Transactions 45</w:t>
      </w:r>
    </w:p>
    <w:p w14:paraId="276E923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Replacement asset rollover events 170</w:t>
      </w:r>
    </w:p>
    <w:p w14:paraId="57ECCFA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Replacement value 71</w:t>
      </w:r>
    </w:p>
    <w:p w14:paraId="32E71AE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1234C"/>
          <w:sz w:val="20"/>
          <w:szCs w:val="20"/>
        </w:rPr>
      </w:pPr>
      <w:r w:rsidRPr="002A392A">
        <w:rPr>
          <w:rFonts w:cstheme="minorHAnsi"/>
          <w:color w:val="01234C"/>
          <w:sz w:val="20"/>
          <w:szCs w:val="20"/>
        </w:rPr>
        <w:t>REPORTABLE FRINGE BENEFITS 341</w:t>
      </w:r>
    </w:p>
    <w:p w14:paraId="6700C71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Reportable Fringe Benefits on a PAYG Payment Summary 342</w:t>
      </w:r>
    </w:p>
    <w:p w14:paraId="23E2CB1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residency 52</w:t>
      </w:r>
    </w:p>
    <w:p w14:paraId="4E97313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01234C"/>
          <w:sz w:val="20"/>
          <w:szCs w:val="20"/>
        </w:rPr>
        <w:lastRenderedPageBreak/>
        <w:t>RESIDENCY 52</w:t>
      </w:r>
    </w:p>
    <w:p w14:paraId="1947D35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AF9A74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 xml:space="preserve">RESIDENCY FOR COMPANIES 57 </w:t>
      </w:r>
    </w:p>
    <w:p w14:paraId="73845C1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AF9A74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RESIDENCY FOR INDIVIDUALS TEST 53</w:t>
      </w:r>
    </w:p>
    <w:p w14:paraId="37CDDF3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residency important Why is? 52</w:t>
      </w:r>
    </w:p>
    <w:p w14:paraId="6FF9C47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Residency status of company 293</w:t>
      </w:r>
    </w:p>
    <w:p w14:paraId="5BF2972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Resident individual tax rates 2019–20 230</w:t>
      </w:r>
    </w:p>
    <w:p w14:paraId="049E1E5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Resides Test 53</w:t>
      </w:r>
    </w:p>
    <w:p w14:paraId="40FFDC8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Residual Benefits 329</w:t>
      </w:r>
    </w:p>
    <w:p w14:paraId="32BB315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Restrictive Covenants 42</w:t>
      </w:r>
    </w:p>
    <w:p w14:paraId="5260560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Results Test PSB 200</w:t>
      </w:r>
    </w:p>
    <w:p w14:paraId="54D0532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Retention of documents 108</w:t>
      </w:r>
    </w:p>
    <w:p w14:paraId="5713FE5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 xml:space="preserve">Retirement Income </w:t>
      </w:r>
      <w:proofErr w:type="gramStart"/>
      <w:r w:rsidRPr="002A392A">
        <w:rPr>
          <w:rFonts w:cstheme="minorHAnsi"/>
          <w:color w:val="65737B"/>
          <w:sz w:val="20"/>
          <w:szCs w:val="20"/>
        </w:rPr>
        <w:t>Stream  Benefits</w:t>
      </w:r>
      <w:proofErr w:type="gramEnd"/>
      <w:r w:rsidRPr="002A392A">
        <w:rPr>
          <w:rFonts w:cstheme="minorHAnsi"/>
          <w:color w:val="65737B"/>
          <w:sz w:val="20"/>
          <w:szCs w:val="20"/>
        </w:rPr>
        <w:t xml:space="preserve"> Paid Through a Transition to 217</w:t>
      </w:r>
    </w:p>
    <w:p w14:paraId="3511991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Reviews (Division 4 of Part IVC TAA) 389</w:t>
      </w:r>
    </w:p>
    <w:p w14:paraId="7F2ACB6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rollover available When is the? 250</w:t>
      </w:r>
    </w:p>
    <w:p w14:paraId="27C9927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Rollover provisions and other reliefs 169</w:t>
      </w:r>
    </w:p>
    <w:p w14:paraId="7B04E90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  <w:highlight w:val="yellow"/>
        </w:rPr>
        <w:t>Rollover Relief (s. 328-425) 124</w:t>
      </w:r>
    </w:p>
    <w:p w14:paraId="066C667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rollover Taxation implications of the 251</w:t>
      </w:r>
    </w:p>
    <w:p w14:paraId="07A2E02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 xml:space="preserve">rollover Who can access </w:t>
      </w:r>
      <w:proofErr w:type="gramStart"/>
      <w:r w:rsidRPr="002A392A">
        <w:rPr>
          <w:rFonts w:cstheme="minorHAnsi"/>
          <w:color w:val="000000"/>
          <w:sz w:val="20"/>
          <w:szCs w:val="20"/>
        </w:rPr>
        <w:t>the?</w:t>
      </w:r>
      <w:proofErr w:type="gramEnd"/>
      <w:r w:rsidRPr="002A392A">
        <w:rPr>
          <w:rFonts w:cstheme="minorHAnsi"/>
          <w:color w:val="000000"/>
          <w:sz w:val="20"/>
          <w:szCs w:val="20"/>
        </w:rPr>
        <w:t xml:space="preserve"> 250</w:t>
      </w:r>
    </w:p>
    <w:p w14:paraId="0E7F2A7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rollovers and reliefs operate 169</w:t>
      </w:r>
    </w:p>
    <w:p w14:paraId="3F8CE45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rollovers Effect of 173</w:t>
      </w:r>
    </w:p>
    <w:p w14:paraId="1B20673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Royalties 65</w:t>
      </w:r>
    </w:p>
    <w:p w14:paraId="4523CC9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royalties Income derived from 191</w:t>
      </w:r>
    </w:p>
    <w:p w14:paraId="096CBE7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rulings system 380</w:t>
      </w:r>
    </w:p>
    <w:p w14:paraId="2BD457A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lastRenderedPageBreak/>
        <w:t>Running balance account 395</w:t>
      </w:r>
    </w:p>
    <w:p w14:paraId="0C33EC9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s. 8-1 Specific exclusions 89</w:t>
      </w:r>
    </w:p>
    <w:p w14:paraId="3F0798B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SALARIES PAID TO A PARTNERSHIP 260</w:t>
      </w:r>
    </w:p>
    <w:p w14:paraId="217BACF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Salary packaging 338</w:t>
      </w:r>
    </w:p>
    <w:p w14:paraId="20A6F71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Salary Packaging Implications 236</w:t>
      </w:r>
    </w:p>
    <w:p w14:paraId="4062F1A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Salary sacrificing superannuation 340</w:t>
      </w:r>
    </w:p>
    <w:p w14:paraId="2EDD262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salary sacrificing? 338</w:t>
      </w:r>
    </w:p>
    <w:p w14:paraId="750E610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Same Asset Rollover and Relationship Breakdown 210</w:t>
      </w:r>
    </w:p>
    <w:p w14:paraId="43ACBA0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Same asset rollover events! 172</w:t>
      </w:r>
    </w:p>
    <w:p w14:paraId="5469AE2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same asset rollovers Type of 173</w:t>
      </w:r>
    </w:p>
    <w:p w14:paraId="754BFC6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SAPTO Seniors and Pensioners Tax Offset (SAPTO) 226</w:t>
      </w:r>
    </w:p>
    <w:p w14:paraId="7F1F695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SBE restructure rollover Taxation implications of the 251</w:t>
      </w:r>
    </w:p>
    <w:p w14:paraId="7318172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SBEs and Non-Business Individuals: 12-Month Rule 101</w:t>
      </w:r>
    </w:p>
    <w:p w14:paraId="7E3DEF9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scheme Operation of the – PART IVA 404</w:t>
      </w:r>
    </w:p>
    <w:p w14:paraId="291D506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Second Negative Limb 87 Private and Domestic Expenses</w:t>
      </w:r>
    </w:p>
    <w:p w14:paraId="64A1F2C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Second Positive Limb — s. 8-1(1)(b) 85</w:t>
      </w:r>
    </w:p>
    <w:p w14:paraId="33EABB9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Second-hand assets used in residential rental properties 116</w:t>
      </w:r>
    </w:p>
    <w:p w14:paraId="4F2A814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Second-Hand Goods 363</w:t>
      </w:r>
    </w:p>
    <w:p w14:paraId="2CADF48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Section 114 3</w:t>
      </w:r>
    </w:p>
    <w:p w14:paraId="2889DAC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Section 51(ii) 3</w:t>
      </w:r>
    </w:p>
    <w:p w14:paraId="4B9B871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Section 53 4</w:t>
      </w:r>
    </w:p>
    <w:p w14:paraId="289A8C6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Sections 54 and 55 p4</w:t>
      </w:r>
    </w:p>
    <w:p w14:paraId="4C08CF0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self-assessment Income tax 376</w:t>
      </w:r>
    </w:p>
    <w:p w14:paraId="08FA9B8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231F20"/>
          <w:sz w:val="20"/>
          <w:szCs w:val="20"/>
        </w:rPr>
      </w:pPr>
      <w:r w:rsidRPr="002A392A">
        <w:rPr>
          <w:rFonts w:cstheme="minorHAnsi"/>
          <w:color w:val="231F20"/>
          <w:sz w:val="20"/>
          <w:szCs w:val="20"/>
        </w:rPr>
        <w:lastRenderedPageBreak/>
        <w:t>Self-interest 14</w:t>
      </w:r>
    </w:p>
    <w:p w14:paraId="112C6F8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231F20"/>
          <w:sz w:val="20"/>
          <w:szCs w:val="20"/>
        </w:rPr>
      </w:pPr>
      <w:r w:rsidRPr="002A392A">
        <w:rPr>
          <w:rFonts w:cstheme="minorHAnsi"/>
          <w:color w:val="231F20"/>
          <w:sz w:val="20"/>
          <w:szCs w:val="20"/>
        </w:rPr>
        <w:t>Self-review 14</w:t>
      </w:r>
    </w:p>
    <w:p w14:paraId="70BFEC8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Sharing economy Income derived from the 189</w:t>
      </w:r>
    </w:p>
    <w:p w14:paraId="0DE0F5D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Shortfall interest charge rates 399</w:t>
      </w:r>
    </w:p>
    <w:p w14:paraId="0A4519C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 xml:space="preserve">shortfall interest charge SIC 398 </w:t>
      </w:r>
    </w:p>
    <w:p w14:paraId="17FB59E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Size and Scale of the Activities 45</w:t>
      </w:r>
    </w:p>
    <w:p w14:paraId="20B51F5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Small business asset pool 129</w:t>
      </w:r>
    </w:p>
    <w:p w14:paraId="5F7FB1A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small business entities (SBEs) taxation of 242</w:t>
      </w:r>
    </w:p>
    <w:p w14:paraId="40CE5EB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Small business entities (subdivision 328-C) - CGT 127</w:t>
      </w:r>
    </w:p>
    <w:p w14:paraId="48140AD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Small business entity capital allowance rules 244</w:t>
      </w:r>
    </w:p>
    <w:p w14:paraId="43F09FB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Small business entity concessions core concepts 242</w:t>
      </w:r>
    </w:p>
    <w:p w14:paraId="012BFF8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small business entity definitions 243</w:t>
      </w:r>
    </w:p>
    <w:p w14:paraId="0FF5D16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Small business entity Refresher on the definitions of 242</w:t>
      </w:r>
    </w:p>
    <w:p w14:paraId="646F389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Small business entity trading stock rule 244</w:t>
      </w:r>
      <w:r w:rsidRPr="002A392A">
        <w:rPr>
          <w:rFonts w:cstheme="minorHAnsi"/>
          <w:sz w:val="20"/>
          <w:szCs w:val="20"/>
        </w:rPr>
        <w:tab/>
      </w:r>
    </w:p>
    <w:p w14:paraId="19DA7B2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 xml:space="preserve">small business entity What is </w:t>
      </w:r>
      <w:proofErr w:type="gramStart"/>
      <w:r w:rsidRPr="002A392A">
        <w:rPr>
          <w:rFonts w:cstheme="minorHAnsi"/>
          <w:color w:val="000000"/>
          <w:sz w:val="20"/>
          <w:szCs w:val="20"/>
        </w:rPr>
        <w:t>a?(</w:t>
      </w:r>
      <w:proofErr w:type="gramEnd"/>
      <w:r w:rsidRPr="002A392A">
        <w:rPr>
          <w:rFonts w:cstheme="minorHAnsi"/>
          <w:color w:val="000000"/>
          <w:sz w:val="20"/>
          <w:szCs w:val="20"/>
        </w:rPr>
        <w:t>s. 328-110) 127</w:t>
      </w:r>
    </w:p>
    <w:p w14:paraId="6DB2EF7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small business income tax offset 7.2 Calculating the 248</w:t>
      </w:r>
    </w:p>
    <w:p w14:paraId="049A7F5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Small business restructure rollover 170</w:t>
      </w:r>
    </w:p>
    <w:p w14:paraId="3613892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Small business restructure rollover 250</w:t>
      </w:r>
    </w:p>
    <w:p w14:paraId="2681ED5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small business restructure rollover What is the? 250</w:t>
      </w:r>
    </w:p>
    <w:p w14:paraId="617A2D3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Social Security Payments Division 52 51</w:t>
      </w:r>
    </w:p>
    <w:p w14:paraId="272498C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proofErr w:type="gramStart"/>
      <w:r w:rsidRPr="002A392A">
        <w:rPr>
          <w:rFonts w:cstheme="minorHAnsi"/>
          <w:sz w:val="20"/>
          <w:szCs w:val="20"/>
        </w:rPr>
        <w:t>Software  Deductions</w:t>
      </w:r>
      <w:proofErr w:type="gramEnd"/>
      <w:r w:rsidRPr="002A392A">
        <w:rPr>
          <w:rFonts w:cstheme="minorHAnsi"/>
          <w:sz w:val="20"/>
          <w:szCs w:val="20"/>
        </w:rPr>
        <w:t xml:space="preserve"> for 120</w:t>
      </w:r>
    </w:p>
    <w:p w14:paraId="4206CEC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Software Development Pool 119</w:t>
      </w:r>
    </w:p>
    <w:p w14:paraId="1A38A8F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Source is a matter of fact 58</w:t>
      </w:r>
    </w:p>
    <w:p w14:paraId="0AB7472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1234C"/>
          <w:sz w:val="20"/>
          <w:szCs w:val="20"/>
        </w:rPr>
      </w:pPr>
      <w:r w:rsidRPr="002A392A">
        <w:rPr>
          <w:rFonts w:cstheme="minorHAnsi"/>
          <w:color w:val="01234C"/>
          <w:sz w:val="20"/>
          <w:szCs w:val="20"/>
        </w:rPr>
        <w:lastRenderedPageBreak/>
        <w:t>SOURCE OF INCOME 58</w:t>
      </w:r>
    </w:p>
    <w:p w14:paraId="34307B5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source of income Determining 58</w:t>
      </w:r>
    </w:p>
    <w:p w14:paraId="42F8242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Sources of common types of income 58</w:t>
      </w:r>
    </w:p>
    <w:p w14:paraId="448FAF7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Specific deductions 91</w:t>
      </w:r>
    </w:p>
    <w:p w14:paraId="574AD35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1234C"/>
          <w:sz w:val="20"/>
          <w:szCs w:val="20"/>
        </w:rPr>
      </w:pPr>
      <w:r w:rsidRPr="002A392A">
        <w:rPr>
          <w:rFonts w:cstheme="minorHAnsi"/>
          <w:color w:val="01234C"/>
          <w:sz w:val="20"/>
          <w:szCs w:val="20"/>
        </w:rPr>
        <w:t>SPECIFIC DEDUCTIONS 91</w:t>
      </w:r>
    </w:p>
    <w:p w14:paraId="6C99FD5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Specific exclusions from s. 8-1 89</w:t>
      </w:r>
    </w:p>
    <w:p w14:paraId="6A995C9B" w14:textId="77777777" w:rsidR="002A392A" w:rsidRPr="002A392A" w:rsidRDefault="002A392A" w:rsidP="002A392A">
      <w:pPr>
        <w:spacing w:before="240" w:line="360" w:lineRule="auto"/>
        <w:rPr>
          <w:rFonts w:cstheme="minorHAnsi"/>
          <w:color w:val="01234C"/>
          <w:sz w:val="20"/>
          <w:szCs w:val="20"/>
        </w:rPr>
      </w:pPr>
      <w:r w:rsidRPr="002A392A">
        <w:rPr>
          <w:rFonts w:cstheme="minorHAnsi"/>
          <w:color w:val="01234C"/>
          <w:sz w:val="20"/>
          <w:szCs w:val="20"/>
        </w:rPr>
        <w:t>SPECIFIC FRINGE BENEFITS 324</w:t>
      </w:r>
    </w:p>
    <w:p w14:paraId="18828A5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specifically deductible expenses Other 99</w:t>
      </w:r>
    </w:p>
    <w:p w14:paraId="6301F1E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Statutory income 49</w:t>
      </w:r>
    </w:p>
    <w:p w14:paraId="5CA979D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AF9A74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STATUTORY INCOME 49</w:t>
      </w:r>
    </w:p>
    <w:p w14:paraId="6CB407E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Statutory Interpretation 6</w:t>
      </w:r>
    </w:p>
    <w:p w14:paraId="51A0A1E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 xml:space="preserve">Statutory Tests </w:t>
      </w:r>
      <w:proofErr w:type="gramStart"/>
      <w:r w:rsidRPr="002A392A">
        <w:rPr>
          <w:rFonts w:cstheme="minorHAnsi"/>
          <w:color w:val="65737B"/>
          <w:sz w:val="20"/>
          <w:szCs w:val="20"/>
        </w:rPr>
        <w:t>The</w:t>
      </w:r>
      <w:proofErr w:type="gramEnd"/>
      <w:r w:rsidRPr="002A392A">
        <w:rPr>
          <w:rFonts w:cstheme="minorHAnsi"/>
          <w:color w:val="65737B"/>
          <w:sz w:val="20"/>
          <w:szCs w:val="20"/>
        </w:rPr>
        <w:t xml:space="preserve"> Three (3) 54</w:t>
      </w:r>
    </w:p>
    <w:p w14:paraId="1A700B8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step process for determining CGT Six step 142</w:t>
      </w:r>
    </w:p>
    <w:p w14:paraId="577760D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AF9A74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STEPS FOR MAKING A GOOD DECISION 18</w:t>
      </w:r>
    </w:p>
    <w:p w14:paraId="19CAB1F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Steps for making a good decision 18</w:t>
      </w:r>
    </w:p>
    <w:p w14:paraId="1019D10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Streaming of Capital Gains 287</w:t>
      </w:r>
    </w:p>
    <w:p w14:paraId="4974EF4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Streaming of Franked Distributions 287</w:t>
      </w:r>
    </w:p>
    <w:p w14:paraId="260B782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streaming Overview of 286</w:t>
      </w:r>
    </w:p>
    <w:p w14:paraId="210DBE2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Substantiation requirements for individuals 105</w:t>
      </w:r>
    </w:p>
    <w:p w14:paraId="274477F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Super Benefits for those Aged 60 and Over 217</w:t>
      </w:r>
    </w:p>
    <w:p w14:paraId="08BA44F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Super Benefits Paid Through a Transition to Retirement Income Stream 217</w:t>
      </w:r>
    </w:p>
    <w:p w14:paraId="6CF4D7E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Superannuation benefits 215</w:t>
      </w:r>
    </w:p>
    <w:p w14:paraId="080C864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Superannuation Benefits Paid to Persons Aged below the Preservation Age 215</w:t>
      </w:r>
    </w:p>
    <w:p w14:paraId="638809E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lastRenderedPageBreak/>
        <w:t>superannuation contributions Tax-deductible 221</w:t>
      </w:r>
    </w:p>
    <w:p w14:paraId="74F131B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superannuation for individuals Taxing 211</w:t>
      </w:r>
    </w:p>
    <w:p w14:paraId="640D464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Superannuation fund taxation 305</w:t>
      </w:r>
    </w:p>
    <w:p w14:paraId="6C4DAA9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231F20"/>
          <w:sz w:val="20"/>
          <w:szCs w:val="20"/>
        </w:rPr>
        <w:t>tax (financial) advice services 24</w:t>
      </w:r>
    </w:p>
    <w:p w14:paraId="7A9667C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TAX (FINANCIAL) ADVISER 24</w:t>
      </w:r>
    </w:p>
    <w:p w14:paraId="7718201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Tax (financial) adviser 24</w:t>
      </w:r>
    </w:p>
    <w:p w14:paraId="73953594" w14:textId="77777777" w:rsidR="002A392A" w:rsidRPr="002A392A" w:rsidRDefault="002A392A" w:rsidP="002A392A">
      <w:pPr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Tax (Financial) Adviser Registering as a 25</w:t>
      </w:r>
    </w:p>
    <w:p w14:paraId="3E35536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Tax administration 298</w:t>
      </w:r>
    </w:p>
    <w:p w14:paraId="1ECD216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Tax agent 20</w:t>
      </w:r>
    </w:p>
    <w:p w14:paraId="3E886DB3" w14:textId="77777777" w:rsidR="002A392A" w:rsidRPr="002A392A" w:rsidRDefault="002A392A" w:rsidP="002A392A">
      <w:pPr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Tax Agent Registering as a 25</w:t>
      </w:r>
    </w:p>
    <w:p w14:paraId="12E545B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231F20"/>
          <w:sz w:val="20"/>
          <w:szCs w:val="20"/>
        </w:rPr>
      </w:pPr>
      <w:r w:rsidRPr="002A392A">
        <w:rPr>
          <w:rFonts w:cstheme="minorHAnsi"/>
          <w:color w:val="231F20"/>
          <w:sz w:val="20"/>
          <w:szCs w:val="20"/>
        </w:rPr>
        <w:t>tax agent services 21</w:t>
      </w:r>
    </w:p>
    <w:p w14:paraId="00B0679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Tax audits 383</w:t>
      </w:r>
    </w:p>
    <w:p w14:paraId="0A827A6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tax audits are needed 383</w:t>
      </w:r>
    </w:p>
    <w:p w14:paraId="4A9E688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TAX CONCESSIONS FOR FAMILY TRUSTS 289</w:t>
      </w:r>
    </w:p>
    <w:p w14:paraId="3A1D07B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i/>
          <w:iCs/>
          <w:sz w:val="20"/>
          <w:szCs w:val="20"/>
        </w:rPr>
        <w:t>tax exploitation scheme 404</w:t>
      </w:r>
    </w:p>
    <w:p w14:paraId="06BD61E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Tax invoices GST 350</w:t>
      </w:r>
    </w:p>
    <w:p w14:paraId="2A61A8C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Tax law environment 2</w:t>
      </w:r>
    </w:p>
    <w:p w14:paraId="7F945CD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Tax Losses are Deducted – Rules 97</w:t>
      </w:r>
    </w:p>
    <w:p w14:paraId="79BA84A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Tax losses of current and previous years 95</w:t>
      </w:r>
    </w:p>
    <w:p w14:paraId="0381330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tax offset - small business income 7.2 Calculating the 248</w:t>
      </w:r>
    </w:p>
    <w:p w14:paraId="0E8F33F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tax offset Gross-up and franking credit 296</w:t>
      </w:r>
    </w:p>
    <w:p w14:paraId="26CA3D5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tax offset What is the small business income? 248</w:t>
      </w:r>
    </w:p>
    <w:p w14:paraId="379FF09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tax offsets 6.7 Applying 221</w:t>
      </w:r>
    </w:p>
    <w:p w14:paraId="0DDCF33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lastRenderedPageBreak/>
        <w:t>tax payable Calculating 230</w:t>
      </w:r>
    </w:p>
    <w:p w14:paraId="706A9D0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Tax planning, 29</w:t>
      </w:r>
    </w:p>
    <w:p w14:paraId="4517FE6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1234C"/>
          <w:sz w:val="20"/>
          <w:szCs w:val="20"/>
        </w:rPr>
      </w:pPr>
      <w:r w:rsidRPr="002A392A">
        <w:rPr>
          <w:rFonts w:cstheme="minorHAnsi"/>
          <w:color w:val="01234C"/>
          <w:sz w:val="20"/>
          <w:szCs w:val="20"/>
        </w:rPr>
        <w:t>TAX PRACTITIONER OBLIGATIONS 19</w:t>
      </w:r>
    </w:p>
    <w:p w14:paraId="4487608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Tax practitioner obligations 19</w:t>
      </w:r>
    </w:p>
    <w:p w14:paraId="188DF95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231F20"/>
          <w:sz w:val="20"/>
          <w:szCs w:val="20"/>
        </w:rPr>
        <w:t>Tax Practitioners Board 20</w:t>
      </w:r>
    </w:p>
    <w:p w14:paraId="19A3A5E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Tax Practitioners Board Code of 26</w:t>
      </w:r>
    </w:p>
    <w:p w14:paraId="3621195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Tax practitioners board code of professional conduct 16</w:t>
      </w:r>
    </w:p>
    <w:p w14:paraId="2ED6DB5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AF9A74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TAX PRACTITIONERS BOARD CODE OF PROFESSIONAL CONDUCT PRINCIPLES OF THE 26</w:t>
      </w:r>
    </w:p>
    <w:p w14:paraId="03A8F77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Tax Practitioners Board Principles of the 26</w:t>
      </w:r>
    </w:p>
    <w:p w14:paraId="042B455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tax practitioners board What is the?  19</w:t>
      </w:r>
    </w:p>
    <w:p w14:paraId="0B0ECBC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Tax reporting and payment obligations 391</w:t>
      </w:r>
    </w:p>
    <w:p w14:paraId="51AD6B1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Tax return lodgement requirements 378</w:t>
      </w:r>
    </w:p>
    <w:p w14:paraId="04F20F4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tax returns Requirements to lodge 377</w:t>
      </w:r>
    </w:p>
    <w:p w14:paraId="553FBF1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Tax Shelter Arrangement 101</w:t>
      </w:r>
    </w:p>
    <w:p w14:paraId="099217E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Taxable importations 360</w:t>
      </w:r>
    </w:p>
    <w:p w14:paraId="44AC47F2" w14:textId="77777777" w:rsidR="002A392A" w:rsidRPr="002A392A" w:rsidRDefault="002A392A" w:rsidP="002A392A">
      <w:pPr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Taxable income 37</w:t>
      </w:r>
    </w:p>
    <w:p w14:paraId="2050E3E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taxable income Tax on 230</w:t>
      </w:r>
    </w:p>
    <w:p w14:paraId="5A432E3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taxable supplies Other special cases relating to 357</w:t>
      </w:r>
    </w:p>
    <w:p w14:paraId="5E4FE68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Taxable supply 351</w:t>
      </w:r>
    </w:p>
    <w:p w14:paraId="3A4B323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Taxable supply Special cases relating to supply 355</w:t>
      </w:r>
    </w:p>
    <w:p w14:paraId="71D14C47" w14:textId="77777777" w:rsidR="002A392A" w:rsidRPr="002A392A" w:rsidRDefault="002A392A" w:rsidP="002A392A">
      <w:pPr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taxation administration 376</w:t>
      </w:r>
    </w:p>
    <w:p w14:paraId="05682EC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AF9A74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TAXATION AND ADMINISTRATIVE LAW 8</w:t>
      </w:r>
    </w:p>
    <w:p w14:paraId="08D6C92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Taxation Concessions for Start-up Companies 206</w:t>
      </w:r>
    </w:p>
    <w:p w14:paraId="32EECC1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231F20"/>
          <w:sz w:val="20"/>
          <w:szCs w:val="20"/>
        </w:rPr>
      </w:pPr>
      <w:r w:rsidRPr="002A392A">
        <w:rPr>
          <w:rFonts w:cstheme="minorHAnsi"/>
          <w:color w:val="231F20"/>
          <w:sz w:val="20"/>
          <w:szCs w:val="20"/>
        </w:rPr>
        <w:lastRenderedPageBreak/>
        <w:t>taxation law environment 2</w:t>
      </w:r>
    </w:p>
    <w:p w14:paraId="0E190ED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Taxation Law How to Amend 6</w:t>
      </w:r>
    </w:p>
    <w:p w14:paraId="725AF83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Taxation Law Retrospective 5</w:t>
      </w:r>
    </w:p>
    <w:p w14:paraId="26F132F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Taxation of death benefit termination payments — 2019–20 196</w:t>
      </w:r>
    </w:p>
    <w:p w14:paraId="0E3D179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  <w:highlight w:val="yellow"/>
        </w:rPr>
        <w:t>Taxation of payments in lieu of unused annual leave and unused long service leave198</w:t>
      </w:r>
    </w:p>
    <w:p w14:paraId="58BF620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Taxation rates on eligible taxable income 188</w:t>
      </w:r>
    </w:p>
    <w:p w14:paraId="4120CD1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Taxation rates on eligible taxable income 188</w:t>
      </w:r>
    </w:p>
    <w:p w14:paraId="22697CD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Tax-Free Threshold Formula 231</w:t>
      </w:r>
    </w:p>
    <w:p w14:paraId="43E743D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test individual 289</w:t>
      </w:r>
    </w:p>
    <w:p w14:paraId="1A231D2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Test of residency for companies 57</w:t>
      </w:r>
    </w:p>
    <w:p w14:paraId="5022068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Test of residency for individuals 53</w:t>
      </w:r>
    </w:p>
    <w:p w14:paraId="446267E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Testamentary Trusts 278</w:t>
      </w:r>
    </w:p>
    <w:p w14:paraId="0E39CFFC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Tests for Whether a Person is Conducting a Personal Services Business 199</w:t>
      </w:r>
    </w:p>
    <w:p w14:paraId="5AECA4B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TFN Tax File Number Withholding Rules 278</w:t>
      </w:r>
    </w:p>
    <w:p w14:paraId="43776309" w14:textId="77777777" w:rsidR="002A392A" w:rsidRPr="002A392A" w:rsidRDefault="002A392A" w:rsidP="002A392A">
      <w:pPr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Thin capitalisation 104</w:t>
      </w:r>
    </w:p>
    <w:p w14:paraId="561F1B5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Third Negative Limb 88 Incurred in Gaining Exempt Income or Non-Assessable Non-Exempt Income</w:t>
      </w:r>
    </w:p>
    <w:p w14:paraId="0268FF5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Threats 14</w:t>
      </w:r>
    </w:p>
    <w:p w14:paraId="1117CC67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trading stock Accounting for 70</w:t>
      </w:r>
    </w:p>
    <w:p w14:paraId="59093634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Trading stock concessions for small business entities (SBEs) 74</w:t>
      </w:r>
    </w:p>
    <w:p w14:paraId="51714ED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Trading stock core concepts 69</w:t>
      </w:r>
    </w:p>
    <w:p w14:paraId="02EB7CA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 xml:space="preserve">trading stock </w:t>
      </w:r>
      <w:r w:rsidRPr="002A392A">
        <w:rPr>
          <w:rFonts w:cstheme="minorHAnsi"/>
          <w:color w:val="65737B"/>
          <w:sz w:val="20"/>
          <w:szCs w:val="20"/>
        </w:rPr>
        <w:t>Death of an Owner 73</w:t>
      </w:r>
    </w:p>
    <w:p w14:paraId="1F1A02F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Trading Stock Definitions 71</w:t>
      </w:r>
    </w:p>
    <w:p w14:paraId="43F1621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trading stock Disposal of 73</w:t>
      </w:r>
    </w:p>
    <w:p w14:paraId="1E4D672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lastRenderedPageBreak/>
        <w:t xml:space="preserve">trading stock rules SBE 244 </w:t>
      </w:r>
    </w:p>
    <w:p w14:paraId="1A7ADF4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trading stock Tax valuation rules of 72</w:t>
      </w:r>
    </w:p>
    <w:p w14:paraId="76D411F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trading stock Valuation of 71</w:t>
      </w:r>
    </w:p>
    <w:p w14:paraId="40C1F78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Transfer pricing regime 66</w:t>
      </w:r>
    </w:p>
    <w:p w14:paraId="6C4235A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 xml:space="preserve">Translation rules into Australian currency </w:t>
      </w:r>
      <w:r w:rsidRPr="002A392A">
        <w:rPr>
          <w:rFonts w:cstheme="minorHAnsi"/>
          <w:sz w:val="20"/>
          <w:szCs w:val="20"/>
        </w:rPr>
        <w:tab/>
        <w:t>67</w:t>
      </w:r>
    </w:p>
    <w:p w14:paraId="4310732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Travel expenses 106</w:t>
      </w:r>
    </w:p>
    <w:p w14:paraId="691E56D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trust 8.3 Determining net income of a 280</w:t>
      </w:r>
    </w:p>
    <w:p w14:paraId="4BF64E5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trust administration requirements 8.2 About Division 6 and 274</w:t>
      </w:r>
    </w:p>
    <w:p w14:paraId="43296B4D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trust distributions 8.5 About 286</w:t>
      </w:r>
    </w:p>
    <w:p w14:paraId="27064C2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 xml:space="preserve">trust income </w:t>
      </w:r>
      <w:r w:rsidRPr="002A392A">
        <w:rPr>
          <w:rFonts w:cstheme="minorHAnsi"/>
          <w:sz w:val="20"/>
          <w:szCs w:val="20"/>
        </w:rPr>
        <w:tab/>
        <w:t>Taxation of 276</w:t>
      </w:r>
    </w:p>
    <w:p w14:paraId="37A5471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trust income Capital gains included in 285</w:t>
      </w:r>
    </w:p>
    <w:p w14:paraId="5AA4468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trust income Determining taxation of 275</w:t>
      </w:r>
    </w:p>
    <w:p w14:paraId="6B32330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trust income Rules governing taxation of 273</w:t>
      </w:r>
    </w:p>
    <w:p w14:paraId="7FDBB3A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trust investments Income derived from 191</w:t>
      </w:r>
    </w:p>
    <w:p w14:paraId="2A873AE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Trust loss provisions 283</w:t>
      </w:r>
    </w:p>
    <w:p w14:paraId="20EA61F1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Trust Seven-step process for determining net income, how it is assessed and workflow for determining net income 280</w:t>
      </w:r>
    </w:p>
    <w:p w14:paraId="5ABC27B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Trustee Reporting Requirements 279</w:t>
      </w:r>
    </w:p>
    <w:p w14:paraId="7F4CE7DA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trusts — core concepts Taxation of 272</w:t>
      </w:r>
    </w:p>
    <w:p w14:paraId="44679BD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99CC8"/>
          <w:sz w:val="20"/>
          <w:szCs w:val="20"/>
        </w:rPr>
        <w:t>trusts 8.4 Discrepancies and capital gains —284</w:t>
      </w:r>
    </w:p>
    <w:p w14:paraId="55D36F4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trusts Administration and reporting for 278</w:t>
      </w:r>
    </w:p>
    <w:p w14:paraId="2B6122F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trusts Income derived from 191</w:t>
      </w:r>
    </w:p>
    <w:p w14:paraId="4887BA65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trusts Overview of 272</w:t>
      </w:r>
    </w:p>
    <w:p w14:paraId="1A068BE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Two Positive Limbs 81</w:t>
      </w:r>
    </w:p>
    <w:p w14:paraId="08322D9C" w14:textId="77777777" w:rsidR="002A392A" w:rsidRPr="002A392A" w:rsidRDefault="002A392A" w:rsidP="002A392A">
      <w:pPr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lastRenderedPageBreak/>
        <w:t>Type 1: Type 1 Fringe Benefits (Grossed-up at 2.0802) 319</w:t>
      </w:r>
    </w:p>
    <w:p w14:paraId="080C637C" w14:textId="77777777" w:rsidR="002A392A" w:rsidRPr="002A392A" w:rsidRDefault="002A392A" w:rsidP="002A392A">
      <w:pPr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Type 2: Type 2 Fringe Benefits (Grossed-up at 1.8868) 320</w:t>
      </w:r>
    </w:p>
    <w:p w14:paraId="5E514D2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types of income 58</w:t>
      </w:r>
    </w:p>
    <w:p w14:paraId="7009F1D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Ultimate Economic Ownership 251</w:t>
      </w:r>
    </w:p>
    <w:p w14:paraId="488EA32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i/>
          <w:iCs/>
          <w:sz w:val="20"/>
          <w:szCs w:val="20"/>
        </w:rPr>
      </w:pPr>
      <w:r w:rsidRPr="002A392A">
        <w:rPr>
          <w:rFonts w:cstheme="minorHAnsi"/>
          <w:i/>
          <w:iCs/>
          <w:sz w:val="20"/>
          <w:szCs w:val="20"/>
        </w:rPr>
        <w:t>Unrelated Clients Test PSB 201</w:t>
      </w:r>
    </w:p>
    <w:p w14:paraId="23172E33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Unused Annual Leave Payments 197</w:t>
      </w:r>
    </w:p>
    <w:p w14:paraId="4B54122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Unused Concessional Cap Carry Forward 212</w:t>
      </w:r>
    </w:p>
    <w:p w14:paraId="734826EB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Unused Long Service Leave Payments 198</w:t>
      </w:r>
    </w:p>
    <w:p w14:paraId="320A08A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99CC8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Up-Front Taxation</w:t>
      </w:r>
      <w:r w:rsidRPr="002A392A">
        <w:rPr>
          <w:rFonts w:cstheme="minorHAnsi"/>
          <w:color w:val="699CC8"/>
          <w:sz w:val="20"/>
          <w:szCs w:val="20"/>
        </w:rPr>
        <w:t xml:space="preserve"> 205</w:t>
      </w:r>
    </w:p>
    <w:p w14:paraId="45FA84C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Veil of Incorporation 292</w:t>
      </w:r>
    </w:p>
    <w:p w14:paraId="36C469C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Voucher decision process 356</w:t>
      </w:r>
    </w:p>
    <w:p w14:paraId="281C07C9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sz w:val="20"/>
          <w:szCs w:val="20"/>
        </w:rPr>
      </w:pPr>
      <w:r w:rsidRPr="002A392A">
        <w:rPr>
          <w:rFonts w:cstheme="minorHAnsi"/>
          <w:sz w:val="20"/>
          <w:szCs w:val="20"/>
        </w:rPr>
        <w:t>Whole-of-Income Cap Threshold of $180 000 195</w:t>
      </w:r>
    </w:p>
    <w:p w14:paraId="56637ED6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Withdrawing Superannuation Prior to Preservation Age 216</w:t>
      </w:r>
    </w:p>
    <w:p w14:paraId="4205C942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AF9A74"/>
          <w:sz w:val="20"/>
          <w:szCs w:val="20"/>
        </w:rPr>
      </w:pPr>
      <w:r w:rsidRPr="002A392A">
        <w:rPr>
          <w:rFonts w:cstheme="minorHAnsi"/>
          <w:color w:val="AF9A74"/>
          <w:sz w:val="20"/>
          <w:szCs w:val="20"/>
        </w:rPr>
        <w:t>Withholding GST From Residential Property Purchases 369</w:t>
      </w:r>
    </w:p>
    <w:p w14:paraId="7306C9EE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Withholding tax regime 65</w:t>
      </w:r>
    </w:p>
    <w:p w14:paraId="667DB14F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Work Carried-Out Prior to Sale 93</w:t>
      </w:r>
    </w:p>
    <w:p w14:paraId="7F081BA8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000000"/>
          <w:sz w:val="20"/>
          <w:szCs w:val="20"/>
        </w:rPr>
      </w:pPr>
      <w:r w:rsidRPr="002A392A">
        <w:rPr>
          <w:rFonts w:cstheme="minorHAnsi"/>
          <w:color w:val="000000"/>
          <w:sz w:val="20"/>
          <w:szCs w:val="20"/>
        </w:rPr>
        <w:t>Work expenses 105</w:t>
      </w:r>
    </w:p>
    <w:p w14:paraId="7519F4D0" w14:textId="77777777" w:rsidR="002A392A" w:rsidRPr="002A392A" w:rsidRDefault="002A392A" w:rsidP="002A392A">
      <w:pPr>
        <w:autoSpaceDE w:val="0"/>
        <w:autoSpaceDN w:val="0"/>
        <w:adjustRightInd w:val="0"/>
        <w:spacing w:before="240" w:line="360" w:lineRule="auto"/>
        <w:rPr>
          <w:rFonts w:cstheme="minorHAnsi"/>
          <w:color w:val="65737B"/>
          <w:sz w:val="20"/>
          <w:szCs w:val="20"/>
        </w:rPr>
      </w:pPr>
      <w:r w:rsidRPr="002A392A">
        <w:rPr>
          <w:rFonts w:cstheme="minorHAnsi"/>
          <w:color w:val="65737B"/>
          <w:sz w:val="20"/>
          <w:szCs w:val="20"/>
        </w:rPr>
        <w:t>Zone Rebate 225</w:t>
      </w:r>
    </w:p>
    <w:sectPr w:rsidR="002A392A" w:rsidRPr="002A3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1F"/>
    <w:rsid w:val="000442DE"/>
    <w:rsid w:val="000473F3"/>
    <w:rsid w:val="000F0F7C"/>
    <w:rsid w:val="00110A6E"/>
    <w:rsid w:val="00120229"/>
    <w:rsid w:val="00122D2B"/>
    <w:rsid w:val="001305FC"/>
    <w:rsid w:val="0017640B"/>
    <w:rsid w:val="00193E9B"/>
    <w:rsid w:val="002A392A"/>
    <w:rsid w:val="00344CCE"/>
    <w:rsid w:val="00381C1F"/>
    <w:rsid w:val="00417512"/>
    <w:rsid w:val="005475D4"/>
    <w:rsid w:val="005D659E"/>
    <w:rsid w:val="00632AAF"/>
    <w:rsid w:val="0066047C"/>
    <w:rsid w:val="00763102"/>
    <w:rsid w:val="007713C0"/>
    <w:rsid w:val="007F04F3"/>
    <w:rsid w:val="00822F60"/>
    <w:rsid w:val="008457C2"/>
    <w:rsid w:val="00870AB0"/>
    <w:rsid w:val="008F578C"/>
    <w:rsid w:val="00901B43"/>
    <w:rsid w:val="00AB5441"/>
    <w:rsid w:val="00C14FF2"/>
    <w:rsid w:val="00C67EC1"/>
    <w:rsid w:val="00CB04C6"/>
    <w:rsid w:val="00DB7AF5"/>
    <w:rsid w:val="00E2713F"/>
    <w:rsid w:val="00E524D8"/>
    <w:rsid w:val="00E55275"/>
    <w:rsid w:val="00F3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CAD3"/>
  <w15:chartTrackingRefBased/>
  <w15:docId w15:val="{41EA4405-E8C7-4893-AF66-B5832BA4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34</Pages>
  <Words>4182</Words>
  <Characters>23844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Vu</dc:creator>
  <cp:keywords/>
  <dc:description/>
  <cp:lastModifiedBy>Thang Nguyen</cp:lastModifiedBy>
  <cp:revision>4</cp:revision>
  <dcterms:created xsi:type="dcterms:W3CDTF">2021-04-14T03:11:00Z</dcterms:created>
  <dcterms:modified xsi:type="dcterms:W3CDTF">2021-04-15T14:07:00Z</dcterms:modified>
</cp:coreProperties>
</file>