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96825902"/>
        <w:docPartObj>
          <w:docPartGallery w:val="Page Numbers (Top of Page)"/>
          <w:docPartUnique/>
        </w:docPartObj>
      </w:sdtPr>
      <w:sdtEndPr/>
      <w:sdtContent>
        <w:p w:rsidR="00BC52A0" w:rsidRPr="00D22793" w:rsidRDefault="00BC52A0" w:rsidP="00BC52A0">
          <w:pPr>
            <w:jc w:val="right"/>
            <w:rPr>
              <w:rFonts w:ascii="Times New Roman" w:hAnsi="Times New Roman"/>
              <w:b/>
              <w:sz w:val="22"/>
              <w:szCs w:val="22"/>
            </w:rPr>
          </w:pPr>
          <w:r w:rsidRPr="00D22793">
            <w:rPr>
              <w:rFonts w:ascii="Times New Roman" w:hAnsi="Times New Roman"/>
              <w:b/>
              <w:sz w:val="22"/>
              <w:szCs w:val="22"/>
            </w:rPr>
            <w:t>MẪU: BM.0</w:t>
          </w:r>
          <w:r w:rsidR="00907508">
            <w:rPr>
              <w:rFonts w:ascii="Times New Roman" w:hAnsi="Times New Roman"/>
              <w:b/>
              <w:sz w:val="22"/>
              <w:szCs w:val="22"/>
            </w:rPr>
            <w:t>5</w:t>
          </w:r>
          <w:r w:rsidRPr="00D22793">
            <w:rPr>
              <w:rFonts w:ascii="Times New Roman" w:hAnsi="Times New Roman"/>
              <w:b/>
              <w:sz w:val="22"/>
              <w:szCs w:val="22"/>
            </w:rPr>
            <w:t>/PC</w:t>
          </w:r>
        </w:p>
        <w:p w:rsidR="00BC52A0" w:rsidRDefault="004F559D" w:rsidP="00BC52A0">
          <w:pPr>
            <w:jc w:val="right"/>
          </w:pPr>
        </w:p>
      </w:sdtContent>
    </w:sdt>
    <w:tbl>
      <w:tblPr>
        <w:tblW w:w="10645" w:type="dxa"/>
        <w:tblInd w:w="-900" w:type="dxa"/>
        <w:tblLook w:val="01E0" w:firstRow="1" w:lastRow="1" w:firstColumn="1" w:lastColumn="1" w:noHBand="0" w:noVBand="0"/>
      </w:tblPr>
      <w:tblGrid>
        <w:gridCol w:w="5400"/>
        <w:gridCol w:w="5245"/>
      </w:tblGrid>
      <w:tr w:rsidR="00EF70C9" w:rsidRPr="00960DE0" w:rsidTr="00713D49">
        <w:trPr>
          <w:trHeight w:val="821"/>
        </w:trPr>
        <w:tc>
          <w:tcPr>
            <w:tcW w:w="5400" w:type="dxa"/>
          </w:tcPr>
          <w:p w:rsidR="00EF70C9" w:rsidRPr="00AF1C34" w:rsidRDefault="00EF70C9" w:rsidP="00383347">
            <w:pPr>
              <w:jc w:val="center"/>
              <w:rPr>
                <w:rFonts w:ascii="Times New Roman" w:hAnsi="Times New Roman"/>
                <w:spacing w:val="-26"/>
                <w:sz w:val="26"/>
                <w:szCs w:val="26"/>
                <w:lang w:val="vi-VN"/>
              </w:rPr>
            </w:pPr>
            <w:r w:rsidRPr="00AF1C34">
              <w:rPr>
                <w:rFonts w:ascii="Times New Roman" w:hAnsi="Times New Roman"/>
                <w:spacing w:val="-26"/>
                <w:sz w:val="26"/>
                <w:szCs w:val="26"/>
                <w:lang w:val="vi-VN"/>
              </w:rPr>
              <w:t xml:space="preserve">TẬP ĐOÀN </w:t>
            </w:r>
            <w:r w:rsidR="00713D49">
              <w:rPr>
                <w:rFonts w:ascii="Times New Roman" w:hAnsi="Times New Roman"/>
                <w:spacing w:val="-26"/>
                <w:sz w:val="26"/>
                <w:szCs w:val="26"/>
              </w:rPr>
              <w:t>CÔNG NGHIỆP-</w:t>
            </w:r>
            <w:r w:rsidRPr="00AF1C34">
              <w:rPr>
                <w:rFonts w:ascii="Times New Roman" w:hAnsi="Times New Roman"/>
                <w:spacing w:val="-26"/>
                <w:sz w:val="26"/>
                <w:szCs w:val="26"/>
                <w:lang w:val="vi-VN"/>
              </w:rPr>
              <w:t>VIỄN THÔNG QUÂN ĐỘI</w:t>
            </w:r>
          </w:p>
          <w:p w:rsidR="00EF70C9" w:rsidRPr="00713D49" w:rsidRDefault="00713D49" w:rsidP="00383347">
            <w:pPr>
              <w:jc w:val="center"/>
              <w:rPr>
                <w:rFonts w:ascii="Times New Roman" w:hAnsi="Times New Roman"/>
                <w:b/>
                <w:spacing w:val="-26"/>
                <w:sz w:val="26"/>
                <w:szCs w:val="26"/>
                <w:lang w:val="fr-FR"/>
              </w:rPr>
            </w:pPr>
            <w:r w:rsidRPr="00713D49">
              <w:rPr>
                <w:rFonts w:ascii="Times New Roman" w:hAnsi="Times New Roman"/>
                <w:b/>
                <w:spacing w:val="-26"/>
                <w:sz w:val="26"/>
                <w:szCs w:val="26"/>
                <w:lang w:val="fr-FR"/>
              </w:rPr>
              <w:t>TRUNG TÂM KHÔNG GIAN MẠNG VIETTEL</w:t>
            </w:r>
          </w:p>
          <w:p w:rsidR="00EF70C9" w:rsidRPr="00960DE0" w:rsidRDefault="002F45F3" w:rsidP="00383347">
            <w:pPr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7620</wp:posOffset>
                      </wp:positionV>
                      <wp:extent cx="1885950" cy="0"/>
                      <wp:effectExtent l="0" t="0" r="19050" b="19050"/>
                      <wp:wrapNone/>
                      <wp:docPr id="9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4347C" id="Line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6pt,.6pt" to="199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I2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"/>
                  </w:pict>
                </mc:Fallback>
              </mc:AlternateContent>
            </w:r>
          </w:p>
          <w:p w:rsidR="00EF70C9" w:rsidRPr="00960DE0" w:rsidRDefault="00EF70C9" w:rsidP="00383347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245" w:type="dxa"/>
          </w:tcPr>
          <w:p w:rsidR="00EF70C9" w:rsidRPr="00960DE0" w:rsidRDefault="00EF70C9" w:rsidP="00383347">
            <w:pPr>
              <w:jc w:val="center"/>
              <w:rPr>
                <w:rFonts w:ascii="Times New Roman" w:hAnsi="Times New Roman"/>
                <w:b/>
                <w:spacing w:val="-26"/>
                <w:sz w:val="26"/>
                <w:szCs w:val="26"/>
                <w:lang w:val="fr-FR"/>
              </w:rPr>
            </w:pPr>
            <w:r w:rsidRPr="00960DE0">
              <w:rPr>
                <w:rFonts w:ascii="Times New Roman" w:hAnsi="Times New Roman"/>
                <w:b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:rsidR="00EF70C9" w:rsidRPr="00960DE0" w:rsidRDefault="00EF70C9" w:rsidP="00383347">
            <w:pPr>
              <w:jc w:val="center"/>
              <w:rPr>
                <w:rFonts w:ascii="Times New Roman" w:hAnsi="Times New Roman"/>
                <w:b/>
              </w:rPr>
            </w:pPr>
            <w:r w:rsidRPr="00960DE0">
              <w:rPr>
                <w:rFonts w:ascii="Times New Roman" w:hAnsi="Times New Roman"/>
                <w:b/>
              </w:rPr>
              <w:t xml:space="preserve">Độc lập </w:t>
            </w:r>
            <w:r w:rsidR="00BC52A0">
              <w:rPr>
                <w:rFonts w:ascii="Times New Roman" w:hAnsi="Times New Roman"/>
                <w:b/>
              </w:rPr>
              <w:t>-</w:t>
            </w:r>
            <w:r w:rsidRPr="00960DE0">
              <w:rPr>
                <w:rFonts w:ascii="Times New Roman" w:hAnsi="Times New Roman"/>
                <w:b/>
              </w:rPr>
              <w:t xml:space="preserve"> tự do </w:t>
            </w:r>
            <w:r w:rsidR="00BC52A0">
              <w:rPr>
                <w:rFonts w:ascii="Times New Roman" w:hAnsi="Times New Roman"/>
                <w:b/>
              </w:rPr>
              <w:t>-</w:t>
            </w:r>
            <w:r w:rsidRPr="00960DE0">
              <w:rPr>
                <w:rFonts w:ascii="Times New Roman" w:hAnsi="Times New Roman"/>
                <w:b/>
              </w:rPr>
              <w:t xml:space="preserve"> hạnh phúc</w:t>
            </w:r>
          </w:p>
          <w:p w:rsidR="00EF70C9" w:rsidRPr="00960DE0" w:rsidRDefault="002F45F3" w:rsidP="00383347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22225</wp:posOffset>
                      </wp:positionV>
                      <wp:extent cx="1750695" cy="0"/>
                      <wp:effectExtent l="5080" t="11430" r="6350" b="7620"/>
                      <wp:wrapNone/>
                      <wp:docPr id="8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41522" id="Line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1.75pt" to="19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Vy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"/>
                  </w:pict>
                </mc:Fallback>
              </mc:AlternateContent>
            </w:r>
            <w:r w:rsidR="00EF70C9" w:rsidRPr="00960DE0">
              <w:rPr>
                <w:rFonts w:ascii="Times New Roman" w:hAnsi="Times New Roman"/>
                <w:i/>
              </w:rPr>
              <w:t xml:space="preserve">                         </w:t>
            </w:r>
          </w:p>
          <w:p w:rsidR="00EF70C9" w:rsidRPr="00960DE0" w:rsidRDefault="00EF70C9" w:rsidP="002D5415">
            <w:pPr>
              <w:jc w:val="center"/>
              <w:rPr>
                <w:rFonts w:ascii="Times New Roman" w:hAnsi="Times New Roman"/>
                <w:i/>
              </w:rPr>
            </w:pPr>
            <w:r w:rsidRPr="00960DE0">
              <w:rPr>
                <w:rFonts w:ascii="Times New Roman" w:hAnsi="Times New Roman"/>
                <w:i/>
              </w:rPr>
              <w:t xml:space="preserve">    </w:t>
            </w:r>
            <w:r w:rsidR="002D5415">
              <w:rPr>
                <w:rFonts w:ascii="Times New Roman" w:hAnsi="Times New Roman"/>
                <w:i/>
              </w:rPr>
              <w:t>…………….</w:t>
            </w:r>
            <w:r w:rsidRPr="00960DE0">
              <w:rPr>
                <w:rFonts w:ascii="Times New Roman" w:hAnsi="Times New Roman"/>
                <w:i/>
              </w:rPr>
              <w:t xml:space="preserve">, ngày </w:t>
            </w:r>
            <w:r w:rsidRPr="00960DE0">
              <w:rPr>
                <w:rFonts w:ascii="Times New Roman" w:hAnsi="Times New Roman"/>
                <w:i/>
                <w:sz w:val="18"/>
                <w:szCs w:val="18"/>
              </w:rPr>
              <w:t xml:space="preserve">….. </w:t>
            </w:r>
            <w:r w:rsidRPr="00960DE0">
              <w:rPr>
                <w:rFonts w:ascii="Times New Roman" w:hAnsi="Times New Roman"/>
                <w:i/>
              </w:rPr>
              <w:t xml:space="preserve"> tháng </w:t>
            </w:r>
            <w:r w:rsidRPr="00960DE0">
              <w:rPr>
                <w:rFonts w:ascii="Times New Roman" w:hAnsi="Times New Roman"/>
                <w:i/>
                <w:sz w:val="20"/>
              </w:rPr>
              <w:t>….</w:t>
            </w:r>
            <w:r w:rsidRPr="00960DE0">
              <w:rPr>
                <w:rFonts w:ascii="Times New Roman" w:hAnsi="Times New Roman"/>
                <w:i/>
              </w:rPr>
              <w:t xml:space="preserve"> năm ….</w:t>
            </w:r>
          </w:p>
        </w:tc>
      </w:tr>
    </w:tbl>
    <w:p w:rsidR="00EF70C9" w:rsidRPr="00960DE0" w:rsidRDefault="00EF70C9" w:rsidP="00EF70C9">
      <w:pPr>
        <w:spacing w:line="360" w:lineRule="auto"/>
        <w:jc w:val="both"/>
        <w:rPr>
          <w:rFonts w:ascii="Times New Roman" w:hAnsi="Times New Roman"/>
          <w:sz w:val="6"/>
        </w:rPr>
      </w:pPr>
    </w:p>
    <w:p w:rsidR="00EF70C9" w:rsidRPr="00960DE0" w:rsidRDefault="00EF70C9" w:rsidP="00EF70C9">
      <w:pPr>
        <w:spacing w:line="360" w:lineRule="auto"/>
        <w:jc w:val="center"/>
        <w:rPr>
          <w:rFonts w:ascii="Times New Roman" w:hAnsi="Times New Roman"/>
          <w:b/>
          <w:sz w:val="14"/>
          <w:szCs w:val="32"/>
        </w:rPr>
      </w:pPr>
    </w:p>
    <w:p w:rsidR="00EF70C9" w:rsidRPr="00960DE0" w:rsidRDefault="00EF70C9" w:rsidP="00242D03">
      <w:pPr>
        <w:jc w:val="center"/>
        <w:rPr>
          <w:rFonts w:ascii="Times New Roman" w:hAnsi="Times New Roman"/>
          <w:b/>
          <w:sz w:val="32"/>
          <w:szCs w:val="32"/>
        </w:rPr>
      </w:pPr>
      <w:r w:rsidRPr="00960DE0">
        <w:rPr>
          <w:rFonts w:ascii="Times New Roman" w:hAnsi="Times New Roman"/>
          <w:b/>
          <w:sz w:val="32"/>
          <w:szCs w:val="32"/>
        </w:rPr>
        <w:t xml:space="preserve">BẢN </w:t>
      </w:r>
      <w:r w:rsidR="00AF1C34">
        <w:rPr>
          <w:rFonts w:ascii="Times New Roman" w:hAnsi="Times New Roman"/>
          <w:b/>
          <w:sz w:val="32"/>
          <w:szCs w:val="32"/>
        </w:rPr>
        <w:t>XÁC MINH LÝ LỊCH</w:t>
      </w:r>
    </w:p>
    <w:p w:rsidR="00BC52A0" w:rsidRDefault="00907508" w:rsidP="00242D03">
      <w:pPr>
        <w:spacing w:beforeLines="40" w:before="96" w:afterLines="40" w:after="96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Căn cứ Thông tư liên tịch số 50/TTLT-BQP-BCA ngày 15/4/2016 của Bộ Quốc phòng và Bộ Công an quy định tiêu chuẩn chính trị tuyển chọn công dân vào phục vụ trong Quân đội nhân dân Việt Nam</w:t>
      </w:r>
      <w:r w:rsidR="003B1C4D">
        <w:rPr>
          <w:rFonts w:ascii="Times New Roman" w:hAnsi="Times New Roman"/>
        </w:rPr>
        <w:t>;</w:t>
      </w:r>
    </w:p>
    <w:p w:rsidR="00907508" w:rsidRPr="003B1C4D" w:rsidRDefault="00907508" w:rsidP="00242D03">
      <w:pPr>
        <w:spacing w:beforeLines="40" w:before="96" w:afterLines="40" w:after="96"/>
        <w:ind w:firstLine="720"/>
        <w:jc w:val="both"/>
        <w:rPr>
          <w:rFonts w:ascii="Times New Roman" w:hAnsi="Times New Roman"/>
          <w:spacing w:val="-4"/>
        </w:rPr>
      </w:pPr>
      <w:r w:rsidRPr="003B1C4D">
        <w:rPr>
          <w:rFonts w:ascii="Times New Roman" w:hAnsi="Times New Roman"/>
          <w:spacing w:val="-4"/>
        </w:rPr>
        <w:t xml:space="preserve">Tập đoàn </w:t>
      </w:r>
      <w:r w:rsidR="00BF6E70">
        <w:rPr>
          <w:rFonts w:ascii="Times New Roman" w:hAnsi="Times New Roman"/>
          <w:spacing w:val="-4"/>
        </w:rPr>
        <w:t>Công nghiệp-</w:t>
      </w:r>
      <w:r w:rsidRPr="003B1C4D">
        <w:rPr>
          <w:rFonts w:ascii="Times New Roman" w:hAnsi="Times New Roman"/>
          <w:spacing w:val="-4"/>
        </w:rPr>
        <w:t>Viễn thông Quân đội đề nghị</w:t>
      </w:r>
      <w:r w:rsidR="003B1C4D" w:rsidRPr="003B1C4D">
        <w:rPr>
          <w:rFonts w:ascii="Times New Roman" w:hAnsi="Times New Roman"/>
          <w:spacing w:val="-4"/>
        </w:rPr>
        <w:t xml:space="preserve"> quý cơ quan phối hợp</w:t>
      </w:r>
      <w:r w:rsidR="00523A05" w:rsidRPr="003B1C4D">
        <w:rPr>
          <w:rFonts w:ascii="Times New Roman" w:hAnsi="Times New Roman"/>
          <w:spacing w:val="-4"/>
        </w:rPr>
        <w:t xml:space="preserve"> thẩm tra,</w:t>
      </w:r>
      <w:r w:rsidRPr="003B1C4D">
        <w:rPr>
          <w:rFonts w:ascii="Times New Roman" w:hAnsi="Times New Roman"/>
          <w:spacing w:val="-4"/>
        </w:rPr>
        <w:t xml:space="preserve"> xác minh</w:t>
      </w:r>
      <w:r w:rsidR="00C2257D" w:rsidRPr="003B1C4D">
        <w:rPr>
          <w:rFonts w:ascii="Times New Roman" w:hAnsi="Times New Roman"/>
          <w:spacing w:val="-4"/>
        </w:rPr>
        <w:t xml:space="preserve"> tiêu chuẩn chính trị</w:t>
      </w:r>
      <w:r w:rsidRPr="003B1C4D">
        <w:rPr>
          <w:rFonts w:ascii="Times New Roman" w:hAnsi="Times New Roman"/>
          <w:spacing w:val="-4"/>
        </w:rPr>
        <w:t xml:space="preserve"> người tuyển chọn</w:t>
      </w:r>
      <w:r w:rsidR="00C2257D" w:rsidRPr="003B1C4D">
        <w:rPr>
          <w:rFonts w:ascii="Times New Roman" w:hAnsi="Times New Roman"/>
          <w:spacing w:val="-4"/>
        </w:rPr>
        <w:t xml:space="preserve"> vào làm việc tại Tập đoàn</w:t>
      </w:r>
      <w:r w:rsidRPr="003B1C4D">
        <w:rPr>
          <w:rFonts w:ascii="Times New Roman" w:hAnsi="Times New Roman"/>
          <w:spacing w:val="-4"/>
        </w:rPr>
        <w:t xml:space="preserve"> như sau:</w:t>
      </w:r>
    </w:p>
    <w:p w:rsidR="00EF70C9" w:rsidRPr="00AF1C34" w:rsidRDefault="00EF70C9" w:rsidP="00EF70C9">
      <w:pPr>
        <w:spacing w:beforeLines="40" w:before="96" w:afterLines="40" w:after="96" w:line="252" w:lineRule="auto"/>
        <w:jc w:val="both"/>
        <w:rPr>
          <w:rFonts w:ascii="Times New Roman" w:hAnsi="Times New Roman"/>
        </w:rPr>
      </w:pPr>
      <w:r w:rsidRPr="00AF1C34">
        <w:rPr>
          <w:rFonts w:ascii="Times New Roman" w:hAnsi="Times New Roman"/>
        </w:rPr>
        <w:t xml:space="preserve">Họ tên: </w:t>
      </w:r>
      <w:r w:rsidRPr="00AF1C34">
        <w:rPr>
          <w:rFonts w:ascii="Times New Roman" w:hAnsi="Times New Roman"/>
          <w:sz w:val="18"/>
          <w:szCs w:val="18"/>
        </w:rPr>
        <w:t xml:space="preserve">. . . . . </w:t>
      </w:r>
      <w:r w:rsidR="003B1C4D">
        <w:rPr>
          <w:rFonts w:ascii="Times New Roman" w:hAnsi="Times New Roman"/>
          <w:sz w:val="18"/>
          <w:szCs w:val="18"/>
        </w:rPr>
        <w:t>. . . . . . . . . . . . . . . .</w:t>
      </w:r>
      <w:r w:rsidRPr="00AF1C34">
        <w:rPr>
          <w:rFonts w:ascii="Times New Roman" w:hAnsi="Times New Roman"/>
          <w:sz w:val="18"/>
          <w:szCs w:val="18"/>
        </w:rPr>
        <w:t xml:space="preserve">. ……….. . . . . . . . . . . . . . . . . . . . . ….. </w:t>
      </w:r>
      <w:r w:rsidRPr="00AF1C34">
        <w:rPr>
          <w:rFonts w:ascii="Times New Roman" w:hAnsi="Times New Roman"/>
        </w:rPr>
        <w:t xml:space="preserve"> </w:t>
      </w:r>
      <w:r w:rsidR="00C2257D">
        <w:rPr>
          <w:rFonts w:ascii="Times New Roman" w:hAnsi="Times New Roman"/>
        </w:rPr>
        <w:t>S</w:t>
      </w:r>
      <w:r w:rsidRPr="00AF1C34">
        <w:rPr>
          <w:rFonts w:ascii="Times New Roman" w:hAnsi="Times New Roman"/>
        </w:rPr>
        <w:t>inh</w:t>
      </w:r>
      <w:r w:rsidR="00C2257D">
        <w:rPr>
          <w:rFonts w:ascii="Times New Roman" w:hAnsi="Times New Roman"/>
        </w:rPr>
        <w:t xml:space="preserve"> ngày</w:t>
      </w:r>
      <w:r w:rsidRPr="00AF1C34">
        <w:rPr>
          <w:rFonts w:ascii="Times New Roman" w:hAnsi="Times New Roman"/>
        </w:rPr>
        <w:t>:.</w:t>
      </w:r>
      <w:r w:rsidRPr="00AF1C34">
        <w:rPr>
          <w:rFonts w:ascii="Times New Roman" w:hAnsi="Times New Roman"/>
          <w:sz w:val="18"/>
          <w:szCs w:val="18"/>
        </w:rPr>
        <w:t>........</w:t>
      </w:r>
      <w:r w:rsidRPr="00AF1C34">
        <w:rPr>
          <w:rFonts w:ascii="Times New Roman" w:hAnsi="Times New Roman"/>
        </w:rPr>
        <w:t>/</w:t>
      </w:r>
      <w:r w:rsidRPr="00AF1C34">
        <w:rPr>
          <w:rFonts w:ascii="Times New Roman" w:hAnsi="Times New Roman"/>
          <w:sz w:val="18"/>
          <w:szCs w:val="18"/>
        </w:rPr>
        <w:t>.........</w:t>
      </w:r>
      <w:r w:rsidRPr="00AF1C34">
        <w:rPr>
          <w:rFonts w:ascii="Times New Roman" w:hAnsi="Times New Roman"/>
        </w:rPr>
        <w:t>/</w:t>
      </w:r>
      <w:r w:rsidRPr="00AF1C34">
        <w:rPr>
          <w:rFonts w:ascii="Times New Roman" w:hAnsi="Times New Roman"/>
          <w:sz w:val="18"/>
          <w:szCs w:val="18"/>
        </w:rPr>
        <w:t>..........................</w:t>
      </w:r>
    </w:p>
    <w:p w:rsidR="00724D74" w:rsidRPr="00AF1C34" w:rsidRDefault="00242D03" w:rsidP="00724D74">
      <w:pPr>
        <w:spacing w:beforeLines="40" w:before="96" w:afterLines="40" w:after="96" w:line="252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>Đ</w:t>
      </w:r>
      <w:r w:rsidR="00724D74">
        <w:rPr>
          <w:rFonts w:ascii="Times New Roman" w:hAnsi="Times New Roman"/>
        </w:rPr>
        <w:t>ơn vị</w:t>
      </w:r>
      <w:r w:rsidR="00724D74" w:rsidRPr="00AF1C34">
        <w:rPr>
          <w:rFonts w:ascii="Times New Roman" w:hAnsi="Times New Roman"/>
        </w:rPr>
        <w:t xml:space="preserve">: </w:t>
      </w:r>
      <w:r w:rsidR="00724D74" w:rsidRPr="00AF1C34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</w:t>
      </w:r>
      <w:r>
        <w:rPr>
          <w:rFonts w:ascii="Times New Roman" w:hAnsi="Times New Roman"/>
          <w:sz w:val="18"/>
          <w:szCs w:val="18"/>
        </w:rPr>
        <w:t>…………………….</w:t>
      </w:r>
    </w:p>
    <w:p w:rsidR="00EF70C9" w:rsidRDefault="00EF70C9" w:rsidP="00754924">
      <w:pPr>
        <w:spacing w:beforeLines="100" w:before="240" w:afterLines="40" w:after="96" w:line="252" w:lineRule="auto"/>
        <w:jc w:val="both"/>
        <w:rPr>
          <w:rFonts w:ascii="Times New Roman" w:hAnsi="Times New Roman"/>
          <w:sz w:val="18"/>
          <w:szCs w:val="18"/>
        </w:rPr>
      </w:pPr>
      <w:r w:rsidRPr="00AF1C34">
        <w:rPr>
          <w:rFonts w:ascii="Times New Roman" w:hAnsi="Times New Roman"/>
        </w:rPr>
        <w:t xml:space="preserve">Trú quán </w:t>
      </w:r>
      <w:r w:rsidRPr="00AF1C34">
        <w:rPr>
          <w:rFonts w:ascii="Times New Roman" w:hAnsi="Times New Roman"/>
          <w:i/>
        </w:rPr>
        <w:t>(nơi đăng ký hộ khẩu)</w:t>
      </w:r>
      <w:r w:rsidRPr="00AF1C34">
        <w:rPr>
          <w:rFonts w:ascii="Times New Roman" w:hAnsi="Times New Roman"/>
        </w:rPr>
        <w:t>:</w:t>
      </w:r>
      <w:r w:rsidRPr="00AF1C34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</w:t>
      </w:r>
    </w:p>
    <w:p w:rsidR="00754924" w:rsidRPr="00AF1C34" w:rsidRDefault="00754924" w:rsidP="00754924">
      <w:pPr>
        <w:spacing w:beforeLines="100" w:before="240" w:afterLines="40" w:after="96" w:line="252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…………………………………………………………………………………………………………………………………….</w:t>
      </w:r>
    </w:p>
    <w:p w:rsidR="00EF70C9" w:rsidRPr="00AF1C34" w:rsidRDefault="00EF70C9" w:rsidP="00EF70C9">
      <w:pPr>
        <w:spacing w:beforeLines="40" w:before="96" w:afterLines="40" w:after="96" w:line="252" w:lineRule="auto"/>
        <w:jc w:val="both"/>
        <w:rPr>
          <w:rFonts w:ascii="Times New Roman" w:hAnsi="Times New Roman"/>
          <w:sz w:val="18"/>
          <w:szCs w:val="18"/>
        </w:rPr>
      </w:pPr>
      <w:r w:rsidRPr="00AF1C34">
        <w:rPr>
          <w:rFonts w:ascii="Times New Roman" w:hAnsi="Times New Roman"/>
        </w:rPr>
        <w:t xml:space="preserve">Họ tên bố: </w:t>
      </w:r>
      <w:r w:rsidRPr="00AF1C34">
        <w:rPr>
          <w:rFonts w:ascii="Times New Roman" w:hAnsi="Times New Roman"/>
          <w:sz w:val="18"/>
          <w:szCs w:val="18"/>
        </w:rPr>
        <w:t xml:space="preserve"> . . . . . . . . . . . . . . . . . . . . . . . . . . . . . . . . . . .</w:t>
      </w:r>
      <w:r w:rsidR="00C2257D">
        <w:rPr>
          <w:rFonts w:ascii="Times New Roman" w:hAnsi="Times New Roman"/>
          <w:sz w:val="18"/>
          <w:szCs w:val="18"/>
        </w:rPr>
        <w:t xml:space="preserve"> . . . . . . . . . . . . . . . </w:t>
      </w:r>
      <w:r w:rsidRPr="00AF1C34">
        <w:rPr>
          <w:rFonts w:ascii="Times New Roman" w:hAnsi="Times New Roman"/>
          <w:sz w:val="18"/>
          <w:szCs w:val="18"/>
        </w:rPr>
        <w:t xml:space="preserve"> </w:t>
      </w:r>
      <w:r w:rsidR="00C2257D" w:rsidRPr="00C2257D">
        <w:rPr>
          <w:rFonts w:ascii="Times New Roman" w:hAnsi="Times New Roman"/>
        </w:rPr>
        <w:t>Sinh năm:</w:t>
      </w:r>
      <w:r w:rsidRPr="00AF1C34">
        <w:rPr>
          <w:rFonts w:ascii="Times New Roman" w:hAnsi="Times New Roman"/>
          <w:sz w:val="18"/>
          <w:szCs w:val="18"/>
        </w:rPr>
        <w:t xml:space="preserve"> . . . . . . . . . . . . . . . . . . . . . . . </w:t>
      </w:r>
    </w:p>
    <w:p w:rsidR="00EF70C9" w:rsidRPr="00AF1C34" w:rsidRDefault="00EF70C9" w:rsidP="00EF70C9">
      <w:pPr>
        <w:spacing w:beforeLines="40" w:before="96" w:afterLines="40" w:after="96" w:line="252" w:lineRule="auto"/>
        <w:jc w:val="both"/>
        <w:rPr>
          <w:rFonts w:ascii="Times New Roman" w:hAnsi="Times New Roman"/>
          <w:sz w:val="18"/>
          <w:szCs w:val="18"/>
        </w:rPr>
      </w:pPr>
      <w:r w:rsidRPr="00AF1C34">
        <w:rPr>
          <w:rFonts w:ascii="Times New Roman" w:hAnsi="Times New Roman"/>
        </w:rPr>
        <w:t xml:space="preserve">Nghề nghiệp: </w:t>
      </w:r>
      <w:r w:rsidRPr="00AF1C34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</w:t>
      </w:r>
    </w:p>
    <w:p w:rsidR="00EF70C9" w:rsidRPr="00AF1C34" w:rsidRDefault="00C2257D" w:rsidP="00EF70C9">
      <w:pPr>
        <w:spacing w:beforeLines="40" w:before="96" w:afterLines="40" w:after="96" w:line="252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>Họ tên mẹ</w:t>
      </w:r>
      <w:r w:rsidR="00EF70C9" w:rsidRPr="00AF1C34">
        <w:rPr>
          <w:rFonts w:ascii="Times New Roman" w:hAnsi="Times New Roman"/>
        </w:rPr>
        <w:t>:</w:t>
      </w:r>
      <w:r w:rsidR="00EF70C9" w:rsidRPr="00AF1C34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</w:t>
      </w:r>
      <w:r w:rsidRPr="00C2257D">
        <w:rPr>
          <w:rFonts w:ascii="Times New Roman" w:hAnsi="Times New Roman"/>
        </w:rPr>
        <w:t xml:space="preserve"> Sinh năm:</w:t>
      </w:r>
      <w:r w:rsidRPr="00AF1C34">
        <w:rPr>
          <w:rFonts w:ascii="Times New Roman" w:hAnsi="Times New Roman"/>
          <w:sz w:val="18"/>
          <w:szCs w:val="18"/>
        </w:rPr>
        <w:t xml:space="preserve"> </w:t>
      </w:r>
      <w:r w:rsidR="00EF70C9" w:rsidRPr="00AF1C34">
        <w:rPr>
          <w:rFonts w:ascii="Times New Roman" w:hAnsi="Times New Roman"/>
          <w:sz w:val="18"/>
          <w:szCs w:val="18"/>
        </w:rPr>
        <w:t xml:space="preserve"> . . . . . </w:t>
      </w:r>
      <w:r w:rsidR="003B1C4D">
        <w:rPr>
          <w:rFonts w:ascii="Times New Roman" w:hAnsi="Times New Roman"/>
          <w:sz w:val="18"/>
          <w:szCs w:val="18"/>
        </w:rPr>
        <w:t xml:space="preserve">. . . . . . . . . . . . . . . </w:t>
      </w:r>
    </w:p>
    <w:p w:rsidR="00EF70C9" w:rsidRPr="00AF1C34" w:rsidRDefault="00EF70C9" w:rsidP="00EF70C9">
      <w:pPr>
        <w:spacing w:beforeLines="40" w:before="96" w:afterLines="40" w:after="96" w:line="252" w:lineRule="auto"/>
        <w:jc w:val="both"/>
        <w:rPr>
          <w:rFonts w:ascii="Times New Roman" w:hAnsi="Times New Roman"/>
          <w:sz w:val="18"/>
          <w:szCs w:val="18"/>
        </w:rPr>
      </w:pPr>
      <w:r w:rsidRPr="00AF1C34">
        <w:rPr>
          <w:rFonts w:ascii="Times New Roman" w:hAnsi="Times New Roman"/>
        </w:rPr>
        <w:t xml:space="preserve">Nghề nghiệp: </w:t>
      </w:r>
      <w:r w:rsidRPr="00AF1C34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</w:t>
      </w:r>
    </w:p>
    <w:p w:rsidR="00EF70C9" w:rsidRPr="00523A05" w:rsidRDefault="00EF70C9" w:rsidP="00242D03">
      <w:pPr>
        <w:spacing w:beforeLines="50" w:before="120" w:afterLines="50" w:after="120"/>
        <w:jc w:val="both"/>
        <w:rPr>
          <w:rFonts w:ascii="Times New Roman Bold" w:hAnsi="Times New Roman Bold"/>
          <w:b/>
          <w:spacing w:val="-4"/>
        </w:rPr>
      </w:pPr>
      <w:r w:rsidRPr="00523A05">
        <w:rPr>
          <w:rFonts w:ascii="Times New Roman Bold" w:hAnsi="Times New Roman Bold"/>
          <w:b/>
          <w:spacing w:val="-4"/>
        </w:rPr>
        <w:t xml:space="preserve">Những nội dung </w:t>
      </w:r>
      <w:r w:rsidR="00523A05" w:rsidRPr="00523A05">
        <w:rPr>
          <w:rFonts w:ascii="Times New Roman Bold" w:hAnsi="Times New Roman Bold"/>
          <w:b/>
          <w:spacing w:val="-4"/>
        </w:rPr>
        <w:t xml:space="preserve">xác nhận đối với </w:t>
      </w:r>
      <w:r w:rsidRPr="00523A05">
        <w:rPr>
          <w:rFonts w:ascii="Times New Roman Bold" w:hAnsi="Times New Roman Bold"/>
          <w:b/>
          <w:spacing w:val="-4"/>
        </w:rPr>
        <w:t xml:space="preserve">người </w:t>
      </w:r>
      <w:r w:rsidR="00523A05" w:rsidRPr="00523A05">
        <w:rPr>
          <w:rFonts w:ascii="Times New Roman Bold" w:hAnsi="Times New Roman Bold"/>
          <w:b/>
          <w:spacing w:val="-4"/>
        </w:rPr>
        <w:t>tuyển chọn</w:t>
      </w:r>
      <w:r w:rsidRPr="00523A05">
        <w:rPr>
          <w:rFonts w:ascii="Times New Roman Bold" w:hAnsi="Times New Roman Bold"/>
          <w:b/>
          <w:spacing w:val="-4"/>
        </w:rPr>
        <w:t xml:space="preserve"> vào</w:t>
      </w:r>
      <w:r w:rsidR="00523A05" w:rsidRPr="00523A05">
        <w:rPr>
          <w:rFonts w:ascii="Times New Roman Bold" w:hAnsi="Times New Roman Bold"/>
          <w:b/>
          <w:spacing w:val="-4"/>
        </w:rPr>
        <w:t xml:space="preserve"> làm việc tại</w:t>
      </w:r>
      <w:r w:rsidRPr="00523A05">
        <w:rPr>
          <w:rFonts w:ascii="Times New Roman Bold" w:hAnsi="Times New Roman Bold"/>
          <w:b/>
          <w:spacing w:val="-4"/>
        </w:rPr>
        <w:t xml:space="preserve"> Tập đoàn:</w:t>
      </w:r>
    </w:p>
    <w:p w:rsidR="00523A05" w:rsidRPr="00AF1C34" w:rsidRDefault="00480883" w:rsidP="00523A05">
      <w:pPr>
        <w:spacing w:beforeLines="40" w:before="96" w:afterLines="40" w:after="96" w:line="252" w:lineRule="auto"/>
        <w:jc w:val="both"/>
        <w:rPr>
          <w:rFonts w:ascii="Times New Roman" w:hAnsi="Times New Roman"/>
          <w:i/>
        </w:rPr>
      </w:pPr>
      <w:r w:rsidRPr="00480883">
        <w:rPr>
          <w:rFonts w:ascii="Times New Roman" w:hAnsi="Times New Roman"/>
          <w:b/>
        </w:rPr>
        <w:t xml:space="preserve">I. </w:t>
      </w:r>
      <w:r>
        <w:rPr>
          <w:rFonts w:ascii="Times New Roman" w:hAnsi="Times New Roman"/>
          <w:b/>
        </w:rPr>
        <w:t>Về g</w:t>
      </w:r>
      <w:r w:rsidRPr="00480883">
        <w:rPr>
          <w:rFonts w:ascii="Times New Roman" w:hAnsi="Times New Roman"/>
          <w:b/>
        </w:rPr>
        <w:t>ia đình:</w:t>
      </w:r>
      <w:r>
        <w:rPr>
          <w:rFonts w:ascii="Times New Roman" w:hAnsi="Times New Roman"/>
        </w:rPr>
        <w:t xml:space="preserve"> </w:t>
      </w:r>
      <w:r w:rsidRPr="00480883">
        <w:rPr>
          <w:rFonts w:ascii="Times New Roman" w:hAnsi="Times New Roman"/>
          <w:i/>
        </w:rPr>
        <w:t>(</w:t>
      </w:r>
      <w:r w:rsidR="00724D74">
        <w:rPr>
          <w:rFonts w:ascii="Times New Roman" w:hAnsi="Times New Roman"/>
          <w:i/>
        </w:rPr>
        <w:t xml:space="preserve">Nhận xét </w:t>
      </w:r>
      <w:r w:rsidR="00D85A5A">
        <w:rPr>
          <w:rFonts w:ascii="Times New Roman" w:hAnsi="Times New Roman"/>
          <w:i/>
        </w:rPr>
        <w:t>của</w:t>
      </w:r>
      <w:r w:rsidR="008A459D">
        <w:rPr>
          <w:rFonts w:ascii="Times New Roman" w:hAnsi="Times New Roman"/>
          <w:i/>
        </w:rPr>
        <w:t xml:space="preserve"> cá nhân và từng người thân trong gia đình </w:t>
      </w:r>
      <w:r>
        <w:rPr>
          <w:rFonts w:ascii="Times New Roman" w:hAnsi="Times New Roman"/>
          <w:i/>
        </w:rPr>
        <w:t>hiện nay</w:t>
      </w:r>
      <w:r w:rsidR="008A459D">
        <w:rPr>
          <w:rFonts w:ascii="Times New Roman" w:hAnsi="Times New Roman"/>
          <w:i/>
        </w:rPr>
        <w:t xml:space="preserve">: </w:t>
      </w:r>
      <w:bookmarkStart w:id="0" w:name="_GoBack"/>
      <w:bookmarkEnd w:id="0"/>
      <w:r w:rsidR="008A459D">
        <w:rPr>
          <w:rFonts w:ascii="Times New Roman" w:hAnsi="Times New Roman"/>
          <w:i/>
        </w:rPr>
        <w:t>Về</w:t>
      </w:r>
      <w:r w:rsidR="00724D74">
        <w:rPr>
          <w:rFonts w:ascii="Times New Roman" w:hAnsi="Times New Roman"/>
          <w:i/>
        </w:rPr>
        <w:t xml:space="preserve"> việc chấp hành chủ trương đường lối của Đảng, pháp luật Nhà nước</w:t>
      </w:r>
      <w:r w:rsidR="00D85A5A">
        <w:rPr>
          <w:rFonts w:ascii="Times New Roman" w:hAnsi="Times New Roman"/>
          <w:i/>
        </w:rPr>
        <w:t xml:space="preserve"> và </w:t>
      </w:r>
      <w:r w:rsidR="00F94B91">
        <w:rPr>
          <w:rFonts w:ascii="Times New Roman" w:hAnsi="Times New Roman"/>
          <w:i/>
        </w:rPr>
        <w:t xml:space="preserve">các </w:t>
      </w:r>
      <w:r w:rsidR="00D85A5A">
        <w:rPr>
          <w:rFonts w:ascii="Times New Roman" w:hAnsi="Times New Roman"/>
          <w:i/>
        </w:rPr>
        <w:t>quy định của địa phương</w:t>
      </w:r>
      <w:r w:rsidRPr="00480883">
        <w:rPr>
          <w:rFonts w:ascii="Times New Roman" w:hAnsi="Times New Roman"/>
          <w:i/>
        </w:rPr>
        <w:t>)</w:t>
      </w:r>
      <w:r w:rsidR="00523A05" w:rsidRPr="00480883">
        <w:rPr>
          <w:rFonts w:ascii="Times New Roman" w:hAnsi="Times New Roman"/>
        </w:rPr>
        <w:t>:</w:t>
      </w:r>
    </w:p>
    <w:p w:rsidR="00523A05" w:rsidRPr="00960DE0" w:rsidRDefault="00523A05" w:rsidP="00242D03">
      <w:pPr>
        <w:spacing w:beforeLines="50" w:before="120" w:afterLines="50" w:after="120"/>
        <w:jc w:val="both"/>
        <w:rPr>
          <w:rFonts w:ascii="Times New Roman" w:hAnsi="Times New Roman"/>
        </w:rPr>
      </w:pPr>
      <w:r w:rsidRPr="00AF1C34">
        <w:rPr>
          <w:rFonts w:ascii="Times New Roman" w:hAnsi="Times New Roman"/>
          <w:sz w:val="18"/>
          <w:szCs w:val="18"/>
        </w:rPr>
        <w:t xml:space="preserve"> </w:t>
      </w:r>
      <w:r w:rsidR="00724D74">
        <w:rPr>
          <w:rFonts w:ascii="Times New Roman" w:hAnsi="Times New Roman"/>
        </w:rPr>
        <w:t>B</w:t>
      </w:r>
      <w:r w:rsidR="00724D74" w:rsidRPr="00AF1C34">
        <w:rPr>
          <w:rFonts w:ascii="Times New Roman" w:hAnsi="Times New Roman"/>
        </w:rPr>
        <w:t>ố</w:t>
      </w:r>
      <w:r w:rsidR="00724D74">
        <w:rPr>
          <w:rFonts w:ascii="Times New Roman" w:hAnsi="Times New Roman"/>
        </w:rPr>
        <w:t xml:space="preserve"> đẻ</w:t>
      </w:r>
      <w:r w:rsidR="00724D74" w:rsidRPr="00AF1C34">
        <w:rPr>
          <w:rFonts w:ascii="Times New Roman" w:hAnsi="Times New Roman"/>
        </w:rPr>
        <w:t>:</w:t>
      </w:r>
      <w:r w:rsidRPr="00960DE0">
        <w:rPr>
          <w:rFonts w:ascii="Times New Roman" w:hAnsi="Times New Roman"/>
          <w:sz w:val="18"/>
          <w:szCs w:val="18"/>
        </w:rPr>
        <w:t>. . . . . . . . . . . . . . . . . . . . . . . . . . . . . . . . . . . . . . . . . . . . . . . . . . . . . . . . . . . . . . . . . . . . . . . . . . . . . . . . . . . . . . . . . . . . .</w:t>
      </w:r>
    </w:p>
    <w:p w:rsidR="00724D74" w:rsidRPr="00960DE0" w:rsidRDefault="00724D74" w:rsidP="00242D03">
      <w:pPr>
        <w:spacing w:beforeLines="50" w:before="120" w:afterLines="50" w:after="120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</w:p>
    <w:p w:rsidR="00D85A5A" w:rsidRPr="00960DE0" w:rsidRDefault="00D85A5A" w:rsidP="00D85A5A">
      <w:pPr>
        <w:spacing w:beforeLines="50" w:before="120" w:afterLines="50" w:after="120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  <w:r>
        <w:rPr>
          <w:rFonts w:ascii="Times New Roman" w:hAnsi="Times New Roman"/>
          <w:sz w:val="18"/>
          <w:szCs w:val="18"/>
        </w:rPr>
        <w:t>.</w:t>
      </w:r>
    </w:p>
    <w:p w:rsidR="00523A05" w:rsidRPr="00960DE0" w:rsidRDefault="00511090" w:rsidP="00242D03">
      <w:pPr>
        <w:spacing w:beforeLines="50" w:before="120"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Mẹ</w:t>
      </w:r>
      <w:r w:rsidR="00724D74">
        <w:rPr>
          <w:rFonts w:ascii="Times New Roman" w:hAnsi="Times New Roman"/>
        </w:rPr>
        <w:t xml:space="preserve"> đẻ</w:t>
      </w:r>
      <w:r w:rsidR="00724D74" w:rsidRPr="00AF1C34">
        <w:rPr>
          <w:rFonts w:ascii="Times New Roman" w:hAnsi="Times New Roman"/>
        </w:rPr>
        <w:t>:</w:t>
      </w:r>
      <w:r w:rsidR="00523A05"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</w:t>
      </w:r>
    </w:p>
    <w:p w:rsidR="00523A05" w:rsidRPr="00960DE0" w:rsidRDefault="00523A05" w:rsidP="00242D03">
      <w:pPr>
        <w:spacing w:beforeLines="50" w:before="120" w:afterLines="50" w:after="120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p w:rsidR="00D85A5A" w:rsidRPr="00960DE0" w:rsidRDefault="00D85A5A" w:rsidP="00D85A5A">
      <w:pPr>
        <w:spacing w:beforeLines="50" w:before="120" w:afterLines="50" w:after="120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  <w:r>
        <w:rPr>
          <w:rFonts w:ascii="Times New Roman" w:hAnsi="Times New Roman"/>
          <w:sz w:val="18"/>
          <w:szCs w:val="18"/>
        </w:rPr>
        <w:t>.</w:t>
      </w:r>
    </w:p>
    <w:p w:rsidR="00480883" w:rsidRPr="00960DE0" w:rsidRDefault="00511090" w:rsidP="00242D03">
      <w:pPr>
        <w:spacing w:beforeLines="50" w:before="120" w:afterLines="5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Vợ (hoặc chồng)</w:t>
      </w:r>
      <w:r w:rsidRPr="00AF1C34">
        <w:rPr>
          <w:rFonts w:ascii="Times New Roman" w:hAnsi="Times New Roman"/>
        </w:rPr>
        <w:t>:</w:t>
      </w:r>
      <w:r w:rsidR="00480883"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</w:t>
      </w:r>
    </w:p>
    <w:p w:rsidR="00523A05" w:rsidRPr="00960DE0" w:rsidRDefault="00523A05" w:rsidP="00242D03">
      <w:pPr>
        <w:spacing w:beforeLines="50" w:before="120" w:afterLines="50" w:after="120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p w:rsidR="00511090" w:rsidRPr="00960DE0" w:rsidRDefault="00511090" w:rsidP="00242D03">
      <w:pPr>
        <w:spacing w:beforeLines="50" w:before="120" w:afterLines="50" w:after="120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</w:p>
    <w:p w:rsidR="00480883" w:rsidRPr="00480883" w:rsidRDefault="00480883" w:rsidP="00EF70C9">
      <w:pPr>
        <w:spacing w:beforeLines="40" w:before="96" w:afterLines="40" w:after="96" w:line="252" w:lineRule="auto"/>
        <w:jc w:val="both"/>
        <w:rPr>
          <w:rFonts w:ascii="Times New Roman" w:hAnsi="Times New Roman"/>
          <w:b/>
        </w:rPr>
      </w:pPr>
      <w:r w:rsidRPr="00480883">
        <w:rPr>
          <w:rFonts w:ascii="Times New Roman" w:hAnsi="Times New Roman"/>
          <w:b/>
        </w:rPr>
        <w:t>II. Về bản thân:</w:t>
      </w:r>
    </w:p>
    <w:p w:rsidR="00EF70C9" w:rsidRPr="00FF3D9B" w:rsidRDefault="00480883" w:rsidP="00EF70C9">
      <w:pPr>
        <w:spacing w:beforeLines="40" w:before="96" w:afterLines="40" w:after="96" w:line="25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EF70C9" w:rsidRPr="00AF1C34">
        <w:rPr>
          <w:rFonts w:ascii="Times New Roman" w:hAnsi="Times New Roman"/>
        </w:rPr>
        <w:t xml:space="preserve">. </w:t>
      </w:r>
      <w:r w:rsidR="00D85A5A" w:rsidRPr="00D85A5A">
        <w:rPr>
          <w:rFonts w:ascii="Times New Roman" w:hAnsi="Times New Roman"/>
        </w:rPr>
        <w:t>Việc chấp hành chủ trương đường lối của Đảng, pháp luật Nhà nước và quy định của địa phương:</w:t>
      </w:r>
      <w:r w:rsidR="00511090">
        <w:rPr>
          <w:rFonts w:ascii="Times New Roman" w:hAnsi="Times New Roman"/>
        </w:rPr>
        <w:t xml:space="preserve"> </w:t>
      </w:r>
      <w:r w:rsidR="00511090"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</w:t>
      </w:r>
      <w:r w:rsidR="00D85A5A">
        <w:rPr>
          <w:rFonts w:ascii="Times New Roman" w:hAnsi="Times New Roman"/>
          <w:sz w:val="18"/>
          <w:szCs w:val="18"/>
        </w:rPr>
        <w:t xml:space="preserve">. . . . . . . . . . . . . . 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AF1C34">
        <w:rPr>
          <w:rFonts w:ascii="Times New Roman" w:hAnsi="Times New Roman"/>
          <w:sz w:val="18"/>
          <w:szCs w:val="18"/>
        </w:rPr>
        <w:t xml:space="preserve"> </w:t>
      </w: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 . . . . . . . . . . . . . . . . . . . . . . . . . . . . . . . . . . . . . . . . . . . . . . . . . . . . . . . . . . . . . . . . . . . . . . . . . . . . . . . . . . . . . . . . . . . . . . . . . . . </w:t>
      </w:r>
    </w:p>
    <w:p w:rsidR="00EF70C9" w:rsidRPr="00960DE0" w:rsidRDefault="001B39D2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FF3D9B">
        <w:rPr>
          <w:rFonts w:ascii="Times New Roman" w:hAnsi="Times New Roman"/>
        </w:rPr>
        <w:t>. C</w:t>
      </w:r>
      <w:r w:rsidR="00EF70C9" w:rsidRPr="00960DE0">
        <w:rPr>
          <w:rFonts w:ascii="Times New Roman" w:hAnsi="Times New Roman"/>
        </w:rPr>
        <w:t>hấp hành pháp luật</w:t>
      </w:r>
      <w:r w:rsidR="00FF3D9B">
        <w:rPr>
          <w:rFonts w:ascii="Times New Roman" w:hAnsi="Times New Roman"/>
        </w:rPr>
        <w:t>:</w:t>
      </w:r>
      <w:r w:rsidR="00EF70C9" w:rsidRPr="00960DE0">
        <w:rPr>
          <w:rFonts w:ascii="Times New Roman" w:hAnsi="Times New Roman"/>
          <w:i/>
        </w:rPr>
        <w:t> </w:t>
      </w:r>
      <w:r w:rsidR="00511090" w:rsidRPr="00960DE0">
        <w:rPr>
          <w:rFonts w:ascii="Times New Roman" w:hAnsi="Times New Roman"/>
          <w:sz w:val="18"/>
          <w:szCs w:val="18"/>
        </w:rPr>
        <w:t>. . . . . . . . . . . . . . . . . . . . . . . . . . . . . . . . . . . . . . . . . . . . . . . . . . . . . . . . . . . .</w:t>
      </w:r>
      <w:r w:rsidR="00511090">
        <w:rPr>
          <w:rFonts w:ascii="Times New Roman" w:hAnsi="Times New Roman"/>
          <w:sz w:val="18"/>
          <w:szCs w:val="18"/>
        </w:rPr>
        <w:t xml:space="preserve"> . . . . . . . . . .</w:t>
      </w:r>
    </w:p>
    <w:p w:rsidR="001B39D2" w:rsidRPr="00960DE0" w:rsidRDefault="001B39D2" w:rsidP="001B39D2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</w:p>
    <w:p w:rsidR="003E63CC" w:rsidRPr="00960DE0" w:rsidRDefault="003E63CC" w:rsidP="003E63CC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p w:rsidR="00EF70C9" w:rsidRPr="00960DE0" w:rsidRDefault="00D85A5A" w:rsidP="00EF70C9">
      <w:pPr>
        <w:spacing w:beforeLines="40" w:before="96" w:afterLines="40" w:after="96" w:line="25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FF3D9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Phẩm chất đ</w:t>
      </w:r>
      <w:r w:rsidR="00EF70C9" w:rsidRPr="00960DE0">
        <w:rPr>
          <w:rFonts w:ascii="Times New Roman" w:hAnsi="Times New Roman"/>
        </w:rPr>
        <w:t>ạo đức, lối sống:</w:t>
      </w:r>
      <w:r w:rsidR="00511090">
        <w:rPr>
          <w:rFonts w:ascii="Times New Roman" w:hAnsi="Times New Roman"/>
        </w:rPr>
        <w:t xml:space="preserve"> </w:t>
      </w:r>
      <w:r w:rsidR="00511090" w:rsidRPr="00960DE0">
        <w:rPr>
          <w:rFonts w:ascii="Times New Roman" w:hAnsi="Times New Roman"/>
          <w:sz w:val="18"/>
          <w:szCs w:val="18"/>
        </w:rPr>
        <w:t>. . . . . . . . . . . . . . . . . . . . . . . . . . . . . . . . . . . . . . . . . . . . . . . . . . . . . . . . . . . .</w:t>
      </w:r>
      <w:r>
        <w:rPr>
          <w:rFonts w:ascii="Times New Roman" w:hAnsi="Times New Roman"/>
          <w:sz w:val="18"/>
          <w:szCs w:val="18"/>
        </w:rPr>
        <w:t xml:space="preserve"> . 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5181"/>
      </w:tblGrid>
      <w:tr w:rsidR="00D85A5A" w:rsidRPr="00960DE0" w:rsidTr="00D85A5A">
        <w:trPr>
          <w:jc w:val="center"/>
        </w:trPr>
        <w:tc>
          <w:tcPr>
            <w:tcW w:w="3681" w:type="dxa"/>
            <w:vAlign w:val="center"/>
          </w:tcPr>
          <w:p w:rsidR="00D85A5A" w:rsidRPr="00960DE0" w:rsidRDefault="00D85A5A" w:rsidP="009C0C22">
            <w:pPr>
              <w:spacing w:beforeLines="40" w:before="96" w:afterLines="40" w:after="96" w:line="252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5181" w:type="dxa"/>
            <w:vAlign w:val="center"/>
          </w:tcPr>
          <w:p w:rsidR="00D85A5A" w:rsidRDefault="00D85A5A" w:rsidP="00D85A5A">
            <w:pPr>
              <w:spacing w:beforeLines="40" w:before="96" w:afterLines="40" w:after="96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D9B">
              <w:rPr>
                <w:rFonts w:ascii="Times New Roman" w:hAnsi="Times New Roman"/>
                <w:b/>
                <w:sz w:val="24"/>
                <w:szCs w:val="24"/>
              </w:rPr>
              <w:t xml:space="preserve">XÁC NHẬN CỦA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CÔNG AN ĐỊA PHƯƠNG</w:t>
            </w:r>
          </w:p>
          <w:p w:rsidR="00D85A5A" w:rsidRPr="00BB2AE5" w:rsidRDefault="00D85A5A" w:rsidP="00D85A5A">
            <w:pPr>
              <w:spacing w:beforeLines="40" w:before="96" w:afterLines="40" w:after="96" w:line="252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B2AE5">
              <w:rPr>
                <w:rFonts w:ascii="Times New Roman" w:hAnsi="Times New Roman"/>
                <w:b/>
                <w:sz w:val="20"/>
                <w:szCs w:val="20"/>
              </w:rPr>
              <w:t>(HOẶC ĐƠN VỊ ĐÃ CÔNG TÁC)</w:t>
            </w:r>
          </w:p>
          <w:p w:rsidR="00D85A5A" w:rsidRPr="00AF1C34" w:rsidRDefault="00D85A5A" w:rsidP="00D85A5A">
            <w:pPr>
              <w:spacing w:beforeLines="40" w:before="96" w:afterLines="40" w:after="96" w:line="252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960DE0">
              <w:rPr>
                <w:rFonts w:ascii="Times New Roman" w:hAnsi="Times New Roman"/>
                <w:i/>
                <w:sz w:val="22"/>
                <w:szCs w:val="22"/>
              </w:rPr>
              <w:t>(Ký, ghi rõ họ tên, đóng dấu)</w:t>
            </w:r>
          </w:p>
        </w:tc>
      </w:tr>
    </w:tbl>
    <w:p w:rsidR="00D85A5A" w:rsidRDefault="00D85A5A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  <w:sz w:val="18"/>
          <w:szCs w:val="18"/>
        </w:rPr>
      </w:pPr>
    </w:p>
    <w:p w:rsidR="00D85A5A" w:rsidRDefault="00D85A5A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  <w:sz w:val="18"/>
          <w:szCs w:val="18"/>
        </w:rPr>
      </w:pPr>
    </w:p>
    <w:p w:rsidR="00D85A5A" w:rsidRDefault="00D85A5A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</w:p>
    <w:p w:rsidR="00475939" w:rsidRDefault="0047593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</w:p>
    <w:p w:rsidR="00D85A5A" w:rsidRDefault="00D85A5A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* </w:t>
      </w:r>
      <w:r w:rsidRPr="00D85A5A">
        <w:rPr>
          <w:rFonts w:ascii="Times New Roman" w:hAnsi="Times New Roman"/>
          <w:b/>
        </w:rPr>
        <w:t>Nhận xét của cán bộ xác minh:</w:t>
      </w:r>
    </w:p>
    <w:p w:rsidR="00D85A5A" w:rsidRPr="00960DE0" w:rsidRDefault="00D85A5A" w:rsidP="00D85A5A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</w:t>
      </w:r>
      <w:r w:rsidR="002D5415">
        <w:rPr>
          <w:rFonts w:ascii="Times New Roman" w:hAnsi="Times New Roman"/>
          <w:sz w:val="18"/>
          <w:szCs w:val="18"/>
        </w:rPr>
        <w:t>…</w:t>
      </w:r>
      <w:r w:rsidRPr="00960DE0">
        <w:rPr>
          <w:rFonts w:ascii="Times New Roman" w:hAnsi="Times New Roman"/>
          <w:sz w:val="18"/>
          <w:szCs w:val="18"/>
        </w:rPr>
        <w:t xml:space="preserve"> . . . </w:t>
      </w:r>
    </w:p>
    <w:p w:rsidR="00D85A5A" w:rsidRPr="00960DE0" w:rsidRDefault="00D85A5A" w:rsidP="00D85A5A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p w:rsidR="00D85A5A" w:rsidRDefault="00D85A5A" w:rsidP="00D85A5A">
      <w:pPr>
        <w:spacing w:beforeLines="50" w:before="120" w:afterLines="50" w:after="120" w:line="252" w:lineRule="auto"/>
        <w:jc w:val="both"/>
        <w:rPr>
          <w:rFonts w:ascii="Times New Roman" w:hAnsi="Times New Roman"/>
          <w:sz w:val="18"/>
          <w:szCs w:val="18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78"/>
        <w:gridCol w:w="4184"/>
      </w:tblGrid>
      <w:tr w:rsidR="00D85A5A" w:rsidRPr="00960DE0" w:rsidTr="003E63CC">
        <w:trPr>
          <w:jc w:val="center"/>
        </w:trPr>
        <w:tc>
          <w:tcPr>
            <w:tcW w:w="4678" w:type="dxa"/>
            <w:vAlign w:val="center"/>
          </w:tcPr>
          <w:p w:rsidR="00D85A5A" w:rsidRPr="00960DE0" w:rsidRDefault="00D85A5A" w:rsidP="009C0C22">
            <w:pPr>
              <w:spacing w:beforeLines="40" w:before="96" w:afterLines="40" w:after="96" w:line="252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4184" w:type="dxa"/>
            <w:vAlign w:val="center"/>
          </w:tcPr>
          <w:p w:rsidR="00D85A5A" w:rsidRPr="00FF3D9B" w:rsidRDefault="00D85A5A" w:rsidP="009C0C22">
            <w:pPr>
              <w:spacing w:beforeLines="40" w:before="96" w:afterLines="40" w:after="96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3D9B">
              <w:rPr>
                <w:rFonts w:ascii="Times New Roman" w:hAnsi="Times New Roman"/>
                <w:b/>
                <w:sz w:val="24"/>
                <w:szCs w:val="24"/>
              </w:rPr>
              <w:t>CÁN BỘ ĐI XÁC MINH</w:t>
            </w:r>
          </w:p>
          <w:p w:rsidR="00D85A5A" w:rsidRPr="00AF1C34" w:rsidRDefault="00D85A5A" w:rsidP="009C0C22">
            <w:pPr>
              <w:spacing w:beforeLines="40" w:before="96" w:afterLines="40" w:after="96" w:line="252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AF1C34">
              <w:rPr>
                <w:rFonts w:ascii="Times New Roman" w:hAnsi="Times New Roman"/>
                <w:i/>
                <w:sz w:val="22"/>
                <w:szCs w:val="22"/>
              </w:rPr>
              <w:t>(Ký</w:t>
            </w:r>
            <w:r w:rsidR="003E63CC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 w:rsidRPr="00AF1C34">
              <w:rPr>
                <w:rFonts w:ascii="Times New Roman" w:hAnsi="Times New Roman"/>
                <w:i/>
                <w:sz w:val="22"/>
                <w:szCs w:val="22"/>
              </w:rPr>
              <w:t xml:space="preserve"> ghi rõ họ tên)</w:t>
            </w:r>
          </w:p>
        </w:tc>
      </w:tr>
    </w:tbl>
    <w:p w:rsidR="00D85A5A" w:rsidRDefault="00D85A5A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</w:p>
    <w:p w:rsidR="00D85A5A" w:rsidRPr="00960DE0" w:rsidRDefault="00D85A5A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</w:p>
    <w:p w:rsidR="00FF3D9B" w:rsidRDefault="003E63CC" w:rsidP="00EF70C9">
      <w:pPr>
        <w:spacing w:beforeLines="40" w:before="96" w:afterLines="40" w:after="96" w:line="252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* </w:t>
      </w:r>
      <w:r w:rsidR="00EF70C9" w:rsidRPr="00960DE0">
        <w:rPr>
          <w:rFonts w:ascii="Times New Roman" w:hAnsi="Times New Roman"/>
          <w:b/>
        </w:rPr>
        <w:t>Kết luận</w:t>
      </w:r>
      <w:r w:rsidR="00D85A5A">
        <w:rPr>
          <w:rFonts w:ascii="Times New Roman" w:hAnsi="Times New Roman"/>
          <w:b/>
        </w:rPr>
        <w:t xml:space="preserve"> của Chỉ huy đơn vị</w:t>
      </w:r>
      <w:r w:rsidR="001B39D2">
        <w:rPr>
          <w:rFonts w:ascii="Times New Roman" w:hAnsi="Times New Roman"/>
          <w:b/>
        </w:rPr>
        <w:t>:</w:t>
      </w:r>
      <w:r w:rsidR="00EF70C9" w:rsidRPr="00960DE0">
        <w:rPr>
          <w:rFonts w:ascii="Times New Roman" w:hAnsi="Times New Roman"/>
          <w:b/>
        </w:rPr>
        <w:t xml:space="preserve"> </w:t>
      </w:r>
      <w:r w:rsidR="00FF3D9B" w:rsidRPr="00FF3D9B">
        <w:rPr>
          <w:rFonts w:ascii="Times New Roman" w:hAnsi="Times New Roman"/>
          <w:i/>
        </w:rPr>
        <w:t>(Có đả</w:t>
      </w:r>
      <w:r w:rsidR="00511090">
        <w:rPr>
          <w:rFonts w:ascii="Times New Roman" w:hAnsi="Times New Roman"/>
          <w:i/>
        </w:rPr>
        <w:t>m bảo tiêu chuẩn chính trị</w:t>
      </w:r>
      <w:r w:rsidR="00FF3D9B" w:rsidRPr="00FF3D9B">
        <w:rPr>
          <w:rFonts w:ascii="Times New Roman" w:hAnsi="Times New Roman"/>
          <w:i/>
        </w:rPr>
        <w:t xml:space="preserve"> tuyển chọn vào phục vụ trong Quân đội hay không)</w:t>
      </w:r>
      <w:r w:rsidR="00FF3D9B">
        <w:rPr>
          <w:rFonts w:ascii="Times New Roman" w:hAnsi="Times New Roman"/>
          <w:i/>
        </w:rPr>
        <w:t>: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 . . . . . . . . . . . . . . . . . . . . . . . . . . . . . . . . . . . . . . . . . . . . . . . . . . . . . . . . . . . . . . . . . . . . . . . . . . . . . . . . . . . . . . . . . . . . . . . . . . . . </w:t>
      </w:r>
    </w:p>
    <w:p w:rsidR="00EF70C9" w:rsidRPr="00960DE0" w:rsidRDefault="00EF70C9" w:rsidP="00EF70C9">
      <w:pPr>
        <w:spacing w:beforeLines="50" w:before="120" w:afterLines="50" w:after="120" w:line="252" w:lineRule="auto"/>
        <w:jc w:val="both"/>
        <w:rPr>
          <w:rFonts w:ascii="Times New Roman" w:hAnsi="Times New Roman"/>
        </w:rPr>
      </w:pPr>
      <w:r w:rsidRPr="00960DE0">
        <w:rPr>
          <w:rFonts w:ascii="Times New Roman" w:hAnsi="Times New Roman"/>
          <w:sz w:val="18"/>
          <w:szCs w:val="18"/>
        </w:rPr>
        <w:t xml:space="preserve">. . . . . . . . . . . . . . . . . . . . . . . . . . . . . . . . . . . . . . . . . . . . . . . . . . . . . . . . . . . . . . . . . . . . . . . . . . . . . . . . . . . . . . . . . . . . . . . . . . . . </w:t>
      </w:r>
    </w:p>
    <w:p w:rsidR="00EF70C9" w:rsidRPr="00BB2AE5" w:rsidRDefault="00EF70C9" w:rsidP="00EF70C9">
      <w:pPr>
        <w:spacing w:line="252" w:lineRule="auto"/>
        <w:ind w:left="3402"/>
        <w:rPr>
          <w:rFonts w:ascii="Times New Roman" w:hAnsi="Times New Roman"/>
          <w:b/>
          <w:sz w:val="26"/>
          <w:szCs w:val="26"/>
        </w:rPr>
      </w:pPr>
      <w:r w:rsidRPr="00960DE0">
        <w:rPr>
          <w:rFonts w:ascii="Times New Roman" w:hAnsi="Times New Roman"/>
          <w:b/>
          <w:sz w:val="22"/>
          <w:szCs w:val="22"/>
        </w:rPr>
        <w:t xml:space="preserve">                   </w:t>
      </w:r>
      <w:r>
        <w:rPr>
          <w:rFonts w:ascii="Times New Roman" w:hAnsi="Times New Roman"/>
          <w:b/>
        </w:rPr>
        <w:t xml:space="preserve">           </w:t>
      </w:r>
      <w:r w:rsidRPr="00960DE0">
        <w:rPr>
          <w:rFonts w:ascii="Times New Roman" w:hAnsi="Times New Roman"/>
          <w:b/>
        </w:rPr>
        <w:t xml:space="preserve">   </w:t>
      </w:r>
      <w:r w:rsidR="00D85A5A">
        <w:rPr>
          <w:rFonts w:ascii="Times New Roman" w:hAnsi="Times New Roman"/>
          <w:b/>
        </w:rPr>
        <w:t xml:space="preserve">     </w:t>
      </w:r>
      <w:r w:rsidR="00D85A5A">
        <w:rPr>
          <w:rFonts w:ascii="Times New Roman" w:hAnsi="Times New Roman"/>
          <w:b/>
          <w:sz w:val="26"/>
          <w:szCs w:val="26"/>
        </w:rPr>
        <w:t>CHỈ HUY</w:t>
      </w:r>
      <w:r w:rsidRPr="00BB2AE5">
        <w:rPr>
          <w:rFonts w:ascii="Times New Roman" w:hAnsi="Times New Roman"/>
          <w:b/>
          <w:sz w:val="26"/>
          <w:szCs w:val="26"/>
        </w:rPr>
        <w:t xml:space="preserve"> ĐƠN VỊ</w:t>
      </w:r>
    </w:p>
    <w:p w:rsidR="00EF70C9" w:rsidRPr="00BB2AE5" w:rsidRDefault="00EF70C9" w:rsidP="00EF70C9">
      <w:pPr>
        <w:spacing w:line="252" w:lineRule="auto"/>
        <w:jc w:val="center"/>
        <w:rPr>
          <w:rFonts w:ascii="Times New Roman" w:hAnsi="Times New Roman"/>
          <w:i/>
          <w:sz w:val="24"/>
          <w:szCs w:val="24"/>
        </w:rPr>
      </w:pPr>
      <w:r w:rsidRPr="00960DE0">
        <w:rPr>
          <w:rFonts w:ascii="Times New Roman" w:hAnsi="Times New Roman"/>
        </w:rPr>
        <w:t xml:space="preserve">                                                       </w:t>
      </w:r>
      <w:r>
        <w:rPr>
          <w:rFonts w:ascii="Times New Roman" w:hAnsi="Times New Roman"/>
        </w:rPr>
        <w:t xml:space="preserve">         </w:t>
      </w:r>
      <w:r w:rsidRPr="00960DE0">
        <w:rPr>
          <w:rFonts w:ascii="Times New Roman" w:hAnsi="Times New Roman"/>
        </w:rPr>
        <w:t xml:space="preserve"> </w:t>
      </w:r>
      <w:r w:rsidRPr="00BB2AE5">
        <w:rPr>
          <w:rFonts w:ascii="Times New Roman" w:hAnsi="Times New Roman"/>
          <w:i/>
          <w:sz w:val="24"/>
          <w:szCs w:val="24"/>
        </w:rPr>
        <w:t>(Ký, ghi rõ họ tên, đóng dấu)</w:t>
      </w:r>
    </w:p>
    <w:p w:rsidR="00EF70C9" w:rsidRPr="00960DE0" w:rsidRDefault="00EF70C9" w:rsidP="00EF70C9">
      <w:pPr>
        <w:tabs>
          <w:tab w:val="left" w:pos="1124"/>
        </w:tabs>
        <w:jc w:val="both"/>
        <w:rPr>
          <w:rFonts w:ascii="Times New Roman" w:hAnsi="Times New Roman"/>
          <w:sz w:val="26"/>
          <w:szCs w:val="26"/>
        </w:rPr>
      </w:pPr>
    </w:p>
    <w:p w:rsidR="00EF70C9" w:rsidRPr="00960DE0" w:rsidRDefault="00EF70C9" w:rsidP="00EF70C9">
      <w:pPr>
        <w:rPr>
          <w:rFonts w:ascii="Times New Roman" w:hAnsi="Times New Roman"/>
          <w:szCs w:val="26"/>
        </w:rPr>
      </w:pPr>
    </w:p>
    <w:p w:rsidR="001205CD" w:rsidRDefault="001205CD" w:rsidP="00D84790">
      <w:pPr>
        <w:tabs>
          <w:tab w:val="left" w:pos="7112"/>
        </w:tabs>
        <w:rPr>
          <w:rFonts w:ascii="Times New Roman" w:hAnsi="Times New Roman"/>
          <w:b/>
        </w:rPr>
      </w:pPr>
    </w:p>
    <w:sectPr w:rsidR="001205CD" w:rsidSect="00EC558A">
      <w:headerReference w:type="even" r:id="rId8"/>
      <w:pgSz w:w="11907" w:h="16840" w:code="9"/>
      <w:pgMar w:top="851" w:right="851" w:bottom="540" w:left="1985" w:header="720" w:footer="13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9D" w:rsidRDefault="004F559D" w:rsidP="00BF7185">
      <w:r>
        <w:separator/>
      </w:r>
    </w:p>
  </w:endnote>
  <w:endnote w:type="continuationSeparator" w:id="0">
    <w:p w:rsidR="004F559D" w:rsidRDefault="004F559D" w:rsidP="00BF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9D" w:rsidRDefault="004F559D" w:rsidP="00BF7185">
      <w:r>
        <w:separator/>
      </w:r>
    </w:p>
  </w:footnote>
  <w:footnote w:type="continuationSeparator" w:id="0">
    <w:p w:rsidR="004F559D" w:rsidRDefault="004F559D" w:rsidP="00BF7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185" w:rsidRPr="008C4F61" w:rsidRDefault="00BF7185" w:rsidP="00BF7185">
    <w:pPr>
      <w:tabs>
        <w:tab w:val="left" w:pos="1124"/>
      </w:tabs>
      <w:jc w:val="center"/>
      <w:rPr>
        <w:rFonts w:ascii="Times New Roman" w:hAnsi="Times New Roman"/>
        <w:b/>
        <w:lang w:val="vi-VN"/>
      </w:rPr>
    </w:pPr>
    <w:r>
      <w:rPr>
        <w:rFonts w:ascii="Times New Roman" w:hAnsi="Times New Roman"/>
        <w:b/>
        <w:lang w:val="fr-FR"/>
      </w:rPr>
      <w:t xml:space="preserve">Phụ lục </w:t>
    </w:r>
    <w:r>
      <w:rPr>
        <w:rFonts w:ascii="Times New Roman" w:hAnsi="Times New Roman"/>
        <w:b/>
        <w:lang w:val="vi-VN"/>
      </w:rPr>
      <w:t>II</w:t>
    </w:r>
  </w:p>
  <w:p w:rsidR="00BF7185" w:rsidRDefault="00BF71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B3E9A"/>
    <w:multiLevelType w:val="hybridMultilevel"/>
    <w:tmpl w:val="BCAEEA1C"/>
    <w:lvl w:ilvl="0" w:tplc="5A365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C9"/>
    <w:rsid w:val="00033D96"/>
    <w:rsid w:val="00046815"/>
    <w:rsid w:val="00064A3C"/>
    <w:rsid w:val="00064F23"/>
    <w:rsid w:val="00070B71"/>
    <w:rsid w:val="000800FB"/>
    <w:rsid w:val="0008438B"/>
    <w:rsid w:val="000F0628"/>
    <w:rsid w:val="001027A7"/>
    <w:rsid w:val="001205CD"/>
    <w:rsid w:val="001469C4"/>
    <w:rsid w:val="0014717D"/>
    <w:rsid w:val="001B39D2"/>
    <w:rsid w:val="001C2DE5"/>
    <w:rsid w:val="001D4F3C"/>
    <w:rsid w:val="002230ED"/>
    <w:rsid w:val="00242373"/>
    <w:rsid w:val="00242D03"/>
    <w:rsid w:val="00247ED2"/>
    <w:rsid w:val="00266B34"/>
    <w:rsid w:val="002D40D4"/>
    <w:rsid w:val="002D5415"/>
    <w:rsid w:val="002E332E"/>
    <w:rsid w:val="002F45F3"/>
    <w:rsid w:val="0034537D"/>
    <w:rsid w:val="00391AD4"/>
    <w:rsid w:val="00395B96"/>
    <w:rsid w:val="003B1C4D"/>
    <w:rsid w:val="003C7F4E"/>
    <w:rsid w:val="003D5620"/>
    <w:rsid w:val="003E63CC"/>
    <w:rsid w:val="003F607E"/>
    <w:rsid w:val="00447B72"/>
    <w:rsid w:val="00470341"/>
    <w:rsid w:val="00475939"/>
    <w:rsid w:val="00480883"/>
    <w:rsid w:val="00491BA4"/>
    <w:rsid w:val="0049634A"/>
    <w:rsid w:val="004B07DC"/>
    <w:rsid w:val="004C5334"/>
    <w:rsid w:val="004F559D"/>
    <w:rsid w:val="0050221D"/>
    <w:rsid w:val="00511090"/>
    <w:rsid w:val="00523A05"/>
    <w:rsid w:val="005A55D8"/>
    <w:rsid w:val="00604CB0"/>
    <w:rsid w:val="006357B6"/>
    <w:rsid w:val="006730D0"/>
    <w:rsid w:val="00685FCB"/>
    <w:rsid w:val="006B2E58"/>
    <w:rsid w:val="006C20D1"/>
    <w:rsid w:val="006F3FC3"/>
    <w:rsid w:val="00713D49"/>
    <w:rsid w:val="00724D74"/>
    <w:rsid w:val="00752270"/>
    <w:rsid w:val="00754924"/>
    <w:rsid w:val="00772132"/>
    <w:rsid w:val="00786C51"/>
    <w:rsid w:val="007912E9"/>
    <w:rsid w:val="00797665"/>
    <w:rsid w:val="007E14E2"/>
    <w:rsid w:val="00807B10"/>
    <w:rsid w:val="00836063"/>
    <w:rsid w:val="008A3271"/>
    <w:rsid w:val="008A459D"/>
    <w:rsid w:val="008A56D2"/>
    <w:rsid w:val="008D193E"/>
    <w:rsid w:val="00907508"/>
    <w:rsid w:val="009264DB"/>
    <w:rsid w:val="00927EB1"/>
    <w:rsid w:val="00962742"/>
    <w:rsid w:val="00963B02"/>
    <w:rsid w:val="00964B88"/>
    <w:rsid w:val="009A5478"/>
    <w:rsid w:val="009C4128"/>
    <w:rsid w:val="009D0E0B"/>
    <w:rsid w:val="009D0FB7"/>
    <w:rsid w:val="009E1015"/>
    <w:rsid w:val="009F051E"/>
    <w:rsid w:val="009F3EEE"/>
    <w:rsid w:val="00A32F08"/>
    <w:rsid w:val="00A41F46"/>
    <w:rsid w:val="00A44CFD"/>
    <w:rsid w:val="00A83148"/>
    <w:rsid w:val="00AC40D6"/>
    <w:rsid w:val="00AC4B40"/>
    <w:rsid w:val="00AF1C34"/>
    <w:rsid w:val="00B16623"/>
    <w:rsid w:val="00B81E93"/>
    <w:rsid w:val="00B95BA6"/>
    <w:rsid w:val="00BA7845"/>
    <w:rsid w:val="00BB2AE5"/>
    <w:rsid w:val="00BB4F3E"/>
    <w:rsid w:val="00BC52A0"/>
    <w:rsid w:val="00BE0C1A"/>
    <w:rsid w:val="00BF6E70"/>
    <w:rsid w:val="00BF7185"/>
    <w:rsid w:val="00C03370"/>
    <w:rsid w:val="00C204B3"/>
    <w:rsid w:val="00C2257D"/>
    <w:rsid w:val="00C275BC"/>
    <w:rsid w:val="00C33F81"/>
    <w:rsid w:val="00CA3B4D"/>
    <w:rsid w:val="00CD20C1"/>
    <w:rsid w:val="00CD5305"/>
    <w:rsid w:val="00D07750"/>
    <w:rsid w:val="00D14E12"/>
    <w:rsid w:val="00D1538E"/>
    <w:rsid w:val="00D22793"/>
    <w:rsid w:val="00D4269F"/>
    <w:rsid w:val="00D53ED2"/>
    <w:rsid w:val="00D63511"/>
    <w:rsid w:val="00D84790"/>
    <w:rsid w:val="00D85A5A"/>
    <w:rsid w:val="00DB6925"/>
    <w:rsid w:val="00E22845"/>
    <w:rsid w:val="00E36B4E"/>
    <w:rsid w:val="00EA4B20"/>
    <w:rsid w:val="00EC558A"/>
    <w:rsid w:val="00EE3556"/>
    <w:rsid w:val="00EF6224"/>
    <w:rsid w:val="00EF70C9"/>
    <w:rsid w:val="00F03F59"/>
    <w:rsid w:val="00F14B19"/>
    <w:rsid w:val="00F33D1A"/>
    <w:rsid w:val="00F67844"/>
    <w:rsid w:val="00F94B91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F2B72F-B960-4FF9-8B66-E02097E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C9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70C9"/>
    <w:pPr>
      <w:keepNext/>
      <w:outlineLvl w:val="1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70C9"/>
    <w:rPr>
      <w:rFonts w:eastAsia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8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F7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85"/>
    <w:rPr>
      <w:rFonts w:ascii=".VnTime" w:eastAsia="Times New Roman" w:hAnsi=".VnTime" w:cs="Times New Roman"/>
      <w:sz w:val="28"/>
      <w:szCs w:val="28"/>
    </w:rPr>
  </w:style>
  <w:style w:type="table" w:styleId="TableGrid">
    <w:name w:val="Table Grid"/>
    <w:basedOn w:val="TableNormal"/>
    <w:uiPriority w:val="59"/>
    <w:rsid w:val="00E36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F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3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A56C-E58E-4C89-8875-BA480B87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Phung Minh Dong</cp:lastModifiedBy>
  <cp:revision>16</cp:revision>
  <cp:lastPrinted>2021-01-05T18:32:00Z</cp:lastPrinted>
  <dcterms:created xsi:type="dcterms:W3CDTF">2018-01-18T03:27:00Z</dcterms:created>
  <dcterms:modified xsi:type="dcterms:W3CDTF">2021-02-08T03:15:00Z</dcterms:modified>
</cp:coreProperties>
</file>