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C77" w:rsidRPr="00300CFA" w:rsidRDefault="00FD44A8" w:rsidP="00E03B4B">
      <w:pPr>
        <w:ind w:left="-11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3E3F3C" w:rsidRPr="00300CFA">
        <w:rPr>
          <w:rFonts w:ascii="Times New Roman" w:hAnsi="Times New Roman" w:cs="Times New Roman"/>
          <w:sz w:val="24"/>
          <w:szCs w:val="24"/>
        </w:rPr>
        <w:t>PRODUCT BACKLOG</w:t>
      </w:r>
    </w:p>
    <w:tbl>
      <w:tblPr>
        <w:tblStyle w:val="LiBang"/>
        <w:tblW w:w="15300" w:type="dxa"/>
        <w:tblInd w:w="-1445" w:type="dxa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715"/>
        <w:gridCol w:w="1265"/>
        <w:gridCol w:w="3780"/>
        <w:gridCol w:w="1800"/>
        <w:gridCol w:w="4050"/>
        <w:gridCol w:w="1170"/>
        <w:gridCol w:w="2520"/>
      </w:tblGrid>
      <w:tr w:rsidR="007E70DD" w:rsidRPr="00300CFA" w:rsidTr="0033600F">
        <w:tc>
          <w:tcPr>
            <w:tcW w:w="715" w:type="dxa"/>
          </w:tcPr>
          <w:p w:rsidR="007E70DD" w:rsidRPr="00300CFA" w:rsidRDefault="007E70DD" w:rsidP="00E03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CFA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265" w:type="dxa"/>
          </w:tcPr>
          <w:p w:rsidR="007E70DD" w:rsidRPr="00300CFA" w:rsidRDefault="00206A05" w:rsidP="00E03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Độ ưu tiên thực hiện</w:t>
            </w:r>
          </w:p>
        </w:tc>
        <w:tc>
          <w:tcPr>
            <w:tcW w:w="3780" w:type="dxa"/>
          </w:tcPr>
          <w:p w:rsidR="007E70DD" w:rsidRPr="00300CFA" w:rsidRDefault="00206A05" w:rsidP="000050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Hạng mục thực hiện</w:t>
            </w:r>
            <w:r w:rsidR="00726F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</w:tcPr>
          <w:p w:rsidR="007E70DD" w:rsidRPr="00300CFA" w:rsidRDefault="007E70DD" w:rsidP="00E03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CFA">
              <w:rPr>
                <w:rFonts w:ascii="Times New Roman" w:hAnsi="Times New Roman" w:cs="Times New Roman"/>
                <w:sz w:val="24"/>
                <w:szCs w:val="24"/>
              </w:rPr>
              <w:t>Người thực hiện</w:t>
            </w:r>
          </w:p>
        </w:tc>
        <w:tc>
          <w:tcPr>
            <w:tcW w:w="4050" w:type="dxa"/>
          </w:tcPr>
          <w:p w:rsidR="007E70DD" w:rsidRPr="00300CFA" w:rsidRDefault="007E70DD" w:rsidP="00E03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CFA">
              <w:rPr>
                <w:rFonts w:ascii="Times New Roman" w:hAnsi="Times New Roman" w:cs="Times New Roman"/>
                <w:sz w:val="24"/>
                <w:szCs w:val="24"/>
              </w:rPr>
              <w:t xml:space="preserve">Tính năng </w:t>
            </w:r>
            <w:r w:rsidR="006B0BAE">
              <w:rPr>
                <w:rFonts w:ascii="Times New Roman" w:hAnsi="Times New Roman" w:cs="Times New Roman"/>
                <w:sz w:val="24"/>
                <w:szCs w:val="24"/>
              </w:rPr>
              <w:t xml:space="preserve">,liệt kê </w:t>
            </w:r>
            <w:r w:rsidRPr="00300CFA">
              <w:rPr>
                <w:rFonts w:ascii="Times New Roman" w:hAnsi="Times New Roman" w:cs="Times New Roman"/>
                <w:sz w:val="24"/>
                <w:szCs w:val="24"/>
              </w:rPr>
              <w:t>Sản phẩm</w:t>
            </w:r>
          </w:p>
        </w:tc>
        <w:tc>
          <w:tcPr>
            <w:tcW w:w="1170" w:type="dxa"/>
          </w:tcPr>
          <w:p w:rsidR="007E70DD" w:rsidRPr="00300CFA" w:rsidRDefault="00206A05" w:rsidP="00E03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Ước tính</w:t>
            </w:r>
            <w:r w:rsidR="007E70DD" w:rsidRPr="00300CFA">
              <w:rPr>
                <w:rFonts w:ascii="Times New Roman" w:hAnsi="Times New Roman" w:cs="Times New Roman"/>
                <w:sz w:val="24"/>
                <w:szCs w:val="24"/>
              </w:rPr>
              <w:t xml:space="preserve"> thực hiện</w:t>
            </w:r>
          </w:p>
        </w:tc>
        <w:tc>
          <w:tcPr>
            <w:tcW w:w="2520" w:type="dxa"/>
          </w:tcPr>
          <w:p w:rsidR="007E70DD" w:rsidRPr="00300CFA" w:rsidRDefault="007E70DD" w:rsidP="00E03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CFA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  <w:r w:rsidR="004A04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00CFA" w:rsidRPr="00300CFA" w:rsidTr="0033600F">
        <w:tc>
          <w:tcPr>
            <w:tcW w:w="715" w:type="dxa"/>
          </w:tcPr>
          <w:p w:rsidR="00300CFA" w:rsidRPr="00300CFA" w:rsidRDefault="00300CFA" w:rsidP="00E03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5" w:type="dxa"/>
          </w:tcPr>
          <w:p w:rsidR="00300CFA" w:rsidRPr="00300CFA" w:rsidRDefault="00003B21" w:rsidP="00E03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80" w:type="dxa"/>
          </w:tcPr>
          <w:p w:rsidR="00300CFA" w:rsidRPr="00300CFA" w:rsidRDefault="0067079F" w:rsidP="00E03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Là 1 người mong muốn được sản xuất,thiết kế 1 website cộng đồng bán hàng,tôi muốn các chức năng ,giao diện website phải hoàn thiện và đẹp như các trang web của các nhãn hàng nổi tiếng.</w:t>
            </w:r>
          </w:p>
        </w:tc>
        <w:tc>
          <w:tcPr>
            <w:tcW w:w="1800" w:type="dxa"/>
          </w:tcPr>
          <w:p w:rsidR="00300CFA" w:rsidRPr="00300CFA" w:rsidRDefault="00300CFA" w:rsidP="00E03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300CFA" w:rsidRPr="00300CFA" w:rsidRDefault="0067079F" w:rsidP="00E03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Liệt kê phân tích tìm hiểu các website ,khảo sát website tương tự trong mục đề án ,dự án</w:t>
            </w:r>
          </w:p>
        </w:tc>
        <w:tc>
          <w:tcPr>
            <w:tcW w:w="1170" w:type="dxa"/>
          </w:tcPr>
          <w:p w:rsidR="00300CFA" w:rsidRPr="00300CFA" w:rsidRDefault="0067079F" w:rsidP="00E03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ngày</w:t>
            </w:r>
          </w:p>
        </w:tc>
        <w:tc>
          <w:tcPr>
            <w:tcW w:w="2520" w:type="dxa"/>
          </w:tcPr>
          <w:p w:rsidR="00300CFA" w:rsidRPr="00300CFA" w:rsidRDefault="0067079F" w:rsidP="00E03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Khảo sát các website ,tham khảo các chức năng ,liệt kê các chức năng</w:t>
            </w:r>
          </w:p>
        </w:tc>
      </w:tr>
      <w:tr w:rsidR="00574C84" w:rsidRPr="00300CFA" w:rsidTr="0033600F">
        <w:trPr>
          <w:trHeight w:val="1520"/>
        </w:trPr>
        <w:tc>
          <w:tcPr>
            <w:tcW w:w="715" w:type="dxa"/>
          </w:tcPr>
          <w:p w:rsidR="00574C84" w:rsidRDefault="00574C84" w:rsidP="00E03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5" w:type="dxa"/>
          </w:tcPr>
          <w:p w:rsidR="00574C84" w:rsidRDefault="00574C84" w:rsidP="00E03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80" w:type="dxa"/>
          </w:tcPr>
          <w:p w:rsidR="00574C84" w:rsidRDefault="00E03B4B" w:rsidP="00E03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r w:rsidR="00574C84">
              <w:rPr>
                <w:rFonts w:ascii="Times New Roman" w:hAnsi="Times New Roman" w:cs="Times New Roman"/>
                <w:sz w:val="24"/>
                <w:szCs w:val="24"/>
              </w:rPr>
              <w:t xml:space="preserve"> 1 người mong muốn đượ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website của mình có đầy đủ các chức năng mà 1 website bán hàng cần có,ngoài ra các chức năng quản lí cần khả thi và đúng lộ trình đúng quy trình .</w:t>
            </w:r>
          </w:p>
        </w:tc>
        <w:tc>
          <w:tcPr>
            <w:tcW w:w="1800" w:type="dxa"/>
          </w:tcPr>
          <w:p w:rsidR="00574C84" w:rsidRDefault="00574C84" w:rsidP="00E03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574C84" w:rsidRDefault="00E03B4B" w:rsidP="00E03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Phân tích,thiết kế cơ sở dữ liệu,mô tả lập sơ đồ ERD,lập báo cáo phân tích mô tả dữ liệu và phân tích hệ thống cơ sở dữ liệu</w:t>
            </w:r>
          </w:p>
        </w:tc>
        <w:tc>
          <w:tcPr>
            <w:tcW w:w="1170" w:type="dxa"/>
          </w:tcPr>
          <w:p w:rsidR="00574C84" w:rsidRDefault="00574C84" w:rsidP="00E03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574C84" w:rsidRDefault="00A3250C" w:rsidP="00E03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Phân tích thiết kế cơ sở dữ liệu,xây dựng sơ đồ ERD chi tiết</w:t>
            </w:r>
          </w:p>
        </w:tc>
      </w:tr>
      <w:tr w:rsidR="00852D27" w:rsidRPr="00300CFA" w:rsidTr="0033600F">
        <w:trPr>
          <w:trHeight w:val="2060"/>
        </w:trPr>
        <w:tc>
          <w:tcPr>
            <w:tcW w:w="715" w:type="dxa"/>
          </w:tcPr>
          <w:p w:rsidR="00852D27" w:rsidRDefault="00852D27" w:rsidP="00E03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5" w:type="dxa"/>
          </w:tcPr>
          <w:p w:rsidR="00852D27" w:rsidRDefault="00852D27" w:rsidP="00E03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80" w:type="dxa"/>
          </w:tcPr>
          <w:p w:rsidR="00852D27" w:rsidRDefault="00852D27" w:rsidP="00E03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Là 1 khách hàng tôi mong muốn giao diện trang web của mình phải thật tốt,bố cục phải hợp lí,nội dung phải phù hợp với người dùng người xem,chặt chẽ trong khâu </w:t>
            </w:r>
            <w:r w:rsidR="002C2633">
              <w:rPr>
                <w:rFonts w:ascii="Times New Roman" w:hAnsi="Times New Roman" w:cs="Times New Roman"/>
                <w:sz w:val="24"/>
                <w:szCs w:val="24"/>
              </w:rPr>
              <w:t>thiết kế để khách hàng hiểu về website để dễ sử dụng và thao tác</w:t>
            </w:r>
          </w:p>
        </w:tc>
        <w:tc>
          <w:tcPr>
            <w:tcW w:w="1800" w:type="dxa"/>
          </w:tcPr>
          <w:p w:rsidR="00852D27" w:rsidRDefault="00852D27" w:rsidP="00E03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852D27" w:rsidRDefault="00852D27" w:rsidP="00E03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852D27" w:rsidRDefault="00852D27" w:rsidP="00E03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852D27" w:rsidRDefault="00F64006" w:rsidP="00154C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Phác thảo hệ thống website trên phần mềm (Balsamiq Mokup or Adobe  Photoshop..) liệt  kê danh sách ,phác thảo các trang ,các tính năng mà website cần để khởi tạo</w:t>
            </w:r>
          </w:p>
        </w:tc>
      </w:tr>
      <w:tr w:rsidR="00F90BB1" w:rsidRPr="00300CFA" w:rsidTr="0033600F">
        <w:trPr>
          <w:trHeight w:val="980"/>
        </w:trPr>
        <w:tc>
          <w:tcPr>
            <w:tcW w:w="715" w:type="dxa"/>
          </w:tcPr>
          <w:p w:rsidR="00F90BB1" w:rsidRDefault="00F90BB1" w:rsidP="00E03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5" w:type="dxa"/>
          </w:tcPr>
          <w:p w:rsidR="00F90BB1" w:rsidRDefault="00F90BB1" w:rsidP="00E03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80" w:type="dxa"/>
          </w:tcPr>
          <w:p w:rsidR="00F90BB1" w:rsidRDefault="005938AF" w:rsidP="00E03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Xây dự</w:t>
            </w:r>
            <w:r w:rsidR="008C7E50">
              <w:rPr>
                <w:rFonts w:ascii="Times New Roman" w:hAnsi="Times New Roman" w:cs="Times New Roman"/>
                <w:sz w:val="24"/>
                <w:szCs w:val="24"/>
              </w:rPr>
              <w:t>ng các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chức năng</w:t>
            </w:r>
            <w:r w:rsidR="008C7E50">
              <w:rPr>
                <w:rFonts w:ascii="Times New Roman" w:hAnsi="Times New Roman" w:cs="Times New Roman"/>
                <w:sz w:val="24"/>
                <w:szCs w:val="24"/>
              </w:rPr>
              <w:t xml:space="preserve"> website</w:t>
            </w:r>
          </w:p>
        </w:tc>
        <w:tc>
          <w:tcPr>
            <w:tcW w:w="1800" w:type="dxa"/>
          </w:tcPr>
          <w:p w:rsidR="00F90BB1" w:rsidRDefault="00F90BB1" w:rsidP="00E03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F90BB1" w:rsidRDefault="00731538" w:rsidP="007315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538">
              <w:rPr>
                <w:rFonts w:ascii="Times New Roman" w:hAnsi="Times New Roman" w:cs="Times New Roman"/>
                <w:b/>
                <w:sz w:val="24"/>
                <w:szCs w:val="24"/>
              </w:rPr>
              <w:t>Đăng nhập:</w:t>
            </w:r>
          </w:p>
          <w:p w:rsidR="00731538" w:rsidRPr="00731538" w:rsidRDefault="00731538" w:rsidP="00731538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Đăng nhập tài khoản</w:t>
            </w:r>
          </w:p>
          <w:p w:rsidR="00731538" w:rsidRPr="00731538" w:rsidRDefault="00731538" w:rsidP="00731538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Đăng xuất tài khoản</w:t>
            </w:r>
          </w:p>
          <w:p w:rsidR="00731538" w:rsidRPr="00731538" w:rsidRDefault="00731538" w:rsidP="00731538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Tài khoản nhân viên do quản lý,người có chức vụ quyền hạn quản lý.</w:t>
            </w:r>
          </w:p>
          <w:p w:rsidR="00731538" w:rsidRPr="00731538" w:rsidRDefault="00731538" w:rsidP="00731538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năng đổi mật khẩu,thay đổi mật khẩu</w:t>
            </w:r>
            <w:r w:rsidR="002209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31538" w:rsidRPr="000C6E38" w:rsidRDefault="00731538" w:rsidP="00731538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Xóa tài khoản(Quản lý)</w:t>
            </w:r>
          </w:p>
          <w:p w:rsidR="000C6E38" w:rsidRPr="002B6305" w:rsidRDefault="000C6E38" w:rsidP="00731538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Chức năng hiển thị thông báo </w:t>
            </w:r>
          </w:p>
          <w:p w:rsidR="002B6305" w:rsidRPr="0065230B" w:rsidRDefault="002B6305" w:rsidP="00731538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Phân quyền từng loại vị trí chức vụ trong đăng nhập.</w:t>
            </w:r>
          </w:p>
          <w:p w:rsidR="0065230B" w:rsidRDefault="0065230B" w:rsidP="0065230B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230B">
              <w:rPr>
                <w:rFonts w:ascii="Times New Roman" w:hAnsi="Times New Roman" w:cs="Times New Roman"/>
                <w:b/>
                <w:sz w:val="24"/>
                <w:szCs w:val="24"/>
              </w:rPr>
              <w:t>Bán hàng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65230B" w:rsidRDefault="00EB3A9E" w:rsidP="00EB3A9E">
            <w:pPr>
              <w:pStyle w:val="oancuaDanhsac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danh sách các loại sản phẩm cần bán.</w:t>
            </w:r>
          </w:p>
          <w:p w:rsidR="00EB3A9E" w:rsidRDefault="00EB3A9E" w:rsidP="00EB3A9E">
            <w:pPr>
              <w:pStyle w:val="oancuaDanhsac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Hiển thị</w:t>
            </w:r>
            <w:r w:rsidR="005D1AE8">
              <w:rPr>
                <w:rFonts w:ascii="Times New Roman" w:hAnsi="Times New Roman" w:cs="Times New Roman"/>
                <w:sz w:val="24"/>
                <w:szCs w:val="24"/>
              </w:rPr>
              <w:t xml:space="preserve"> đầy đủ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thông tin chi tiết các loại sản phẩm(thông tin sản phẩm,mệnh giá sản phẩm,mẫu mã,hãng sản xuất,kích cỡ,màu sắc</w:t>
            </w:r>
            <w:r w:rsidR="00D9283E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3017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44FEF" w:rsidRDefault="000C6E38" w:rsidP="00EB3A9E">
            <w:pPr>
              <w:pStyle w:val="oancuaDanhsac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menu các loại sản phẩm.</w:t>
            </w:r>
          </w:p>
          <w:p w:rsidR="000C6E38" w:rsidRDefault="000C6E38" w:rsidP="00EB3A9E">
            <w:pPr>
              <w:pStyle w:val="oancuaDanhsac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các hình ảnh ,thông tin sản phẩm mới nhât.</w:t>
            </w:r>
          </w:p>
          <w:p w:rsidR="000C6E38" w:rsidRDefault="000C6E38" w:rsidP="00EB3A9E">
            <w:pPr>
              <w:pStyle w:val="oancuaDanhsac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Phân loại sản phẩm có trong menu.</w:t>
            </w:r>
          </w:p>
          <w:p w:rsidR="000C6E38" w:rsidRDefault="000C6E38" w:rsidP="00EB3A9E">
            <w:pPr>
              <w:pStyle w:val="oancuaDanhsac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số lượng, giá tiền mà khách hàng đã mua,bán, trao đổi.</w:t>
            </w:r>
          </w:p>
          <w:p w:rsidR="000C6E38" w:rsidRDefault="000C6E38" w:rsidP="00EB3A9E">
            <w:pPr>
              <w:pStyle w:val="oancuaDanhsac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Phân loại loại khách hàng (mua nhiều, mua ít ,khách hàng đặc biệt,..).</w:t>
            </w:r>
          </w:p>
          <w:p w:rsidR="000C6E38" w:rsidRDefault="003310E9" w:rsidP="00EB3A9E">
            <w:pPr>
              <w:pStyle w:val="oancuaDanhsac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Chức năng phản hồi sản phẩm của khách hàng về sản phẩm mới,sản phẩm đã mua để tiến hành trao đổi liên hệ với khách hàng về </w:t>
            </w:r>
            <w:r w:rsidR="002A3653">
              <w:rPr>
                <w:rFonts w:ascii="Times New Roman" w:hAnsi="Times New Roman" w:cs="Times New Roman"/>
                <w:sz w:val="24"/>
                <w:szCs w:val="24"/>
              </w:rPr>
              <w:t>chất lượng của sản phẩm.</w:t>
            </w:r>
          </w:p>
          <w:p w:rsidR="00EB3A9E" w:rsidRDefault="002A3653" w:rsidP="00EB3A9E">
            <w:pPr>
              <w:pStyle w:val="oancuaDanhsac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hệ nhanh các phản hồi của khách hàng qua chức năng liên hệ trực tuyến và offline</w:t>
            </w:r>
            <w:r w:rsidR="002D01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D01D2" w:rsidRDefault="008C7E50" w:rsidP="00EB3A9E">
            <w:pPr>
              <w:pStyle w:val="oancuaDanhsac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Hướng dẫn khách hàng sử dụng website,mua hàng.</w:t>
            </w:r>
          </w:p>
          <w:p w:rsidR="00F5643C" w:rsidRDefault="00F5643C" w:rsidP="00EB3A9E">
            <w:pPr>
              <w:pStyle w:val="oancuaDanhsac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 sửa xóa Loại sản phẩm,sản phẩm mới.</w:t>
            </w:r>
          </w:p>
          <w:p w:rsidR="008C7E50" w:rsidRDefault="00F5643C" w:rsidP="00F5643C">
            <w:pPr>
              <w:pStyle w:val="oancuaDanhsach"/>
              <w:ind w:left="65"/>
              <w:rPr>
                <w:rFonts w:ascii="Times New Roman" w:hAnsi="Times New Roman" w:cs="Times New Roman"/>
                <w:sz w:val="24"/>
                <w:szCs w:val="24"/>
              </w:rPr>
            </w:pPr>
            <w:r w:rsidRPr="00F5643C">
              <w:rPr>
                <w:rFonts w:ascii="Times New Roman" w:hAnsi="Times New Roman" w:cs="Times New Roman"/>
                <w:b/>
                <w:sz w:val="24"/>
                <w:szCs w:val="24"/>
              </w:rPr>
              <w:t>Tin tức:</w:t>
            </w:r>
          </w:p>
          <w:p w:rsidR="00F5643C" w:rsidRDefault="00F5643C" w:rsidP="00F5643C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các tin tức mới,hấp dẫn về các sản phẩm mới.</w:t>
            </w:r>
          </w:p>
          <w:p w:rsidR="00F5643C" w:rsidRDefault="00F5643C" w:rsidP="00F5643C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r w:rsidR="00190873">
              <w:rPr>
                <w:rFonts w:ascii="Times New Roman" w:hAnsi="Times New Roman" w:cs="Times New Roman"/>
                <w:sz w:val="24"/>
                <w:szCs w:val="24"/>
              </w:rPr>
              <w:t xml:space="preserve"> sửa xóa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tức</w:t>
            </w:r>
            <w:r w:rsidR="008173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90873" w:rsidRDefault="00190873" w:rsidP="00F5643C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các loại tin tức về sản phẩm trong website</w:t>
            </w:r>
            <w:r w:rsidR="008173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90873" w:rsidRDefault="00190873" w:rsidP="00F5643C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 sửa xóa Loại sản phẩm.</w:t>
            </w:r>
          </w:p>
          <w:p w:rsidR="001E2A2F" w:rsidRPr="00F5643C" w:rsidRDefault="001E2A2F" w:rsidP="00F5643C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Hiển thị các phản hồi của khách hàng về tin tức sản phẩm.</w:t>
            </w:r>
          </w:p>
          <w:p w:rsidR="00220921" w:rsidRPr="00EB3A9E" w:rsidRDefault="00220921" w:rsidP="00EB3A9E"/>
        </w:tc>
        <w:tc>
          <w:tcPr>
            <w:tcW w:w="1170" w:type="dxa"/>
          </w:tcPr>
          <w:p w:rsidR="00F90BB1" w:rsidRDefault="00F90BB1" w:rsidP="00E03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F90BB1" w:rsidRDefault="00220921" w:rsidP="00154C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Quyền của quản lý và nhân viên.</w:t>
            </w:r>
          </w:p>
        </w:tc>
      </w:tr>
      <w:tr w:rsidR="000301B3" w:rsidRPr="00300CFA" w:rsidTr="0033600F">
        <w:trPr>
          <w:trHeight w:val="4445"/>
        </w:trPr>
        <w:tc>
          <w:tcPr>
            <w:tcW w:w="715" w:type="dxa"/>
          </w:tcPr>
          <w:p w:rsidR="000301B3" w:rsidRDefault="000301B3" w:rsidP="00D112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</w:tcPr>
          <w:p w:rsidR="000301B3" w:rsidRDefault="000301B3" w:rsidP="00D112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80" w:type="dxa"/>
            <w:vMerge w:val="restart"/>
          </w:tcPr>
          <w:p w:rsidR="000301B3" w:rsidRPr="00B32D4E" w:rsidRDefault="000301B3" w:rsidP="00D112A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00" w:type="dxa"/>
          </w:tcPr>
          <w:p w:rsidR="000301B3" w:rsidRDefault="000301B3" w:rsidP="00D112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0301B3" w:rsidRDefault="000301B3" w:rsidP="00E209FB">
            <w:pPr>
              <w:pStyle w:val="oancuaDanhsac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người dùng ,nhân viên</w:t>
            </w:r>
          </w:p>
          <w:p w:rsidR="000301B3" w:rsidRDefault="000301B3" w:rsidP="00E209F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32D4E">
              <w:rPr>
                <w:rFonts w:ascii="Times New Roman" w:eastAsia="Times New Roman" w:hAnsi="Times New Roman" w:cs="Times New Roman"/>
                <w:sz w:val="26"/>
                <w:szCs w:val="26"/>
                <w:lang w:eastAsia="ar-SA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Người QL: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+ QL hồ sơ người dùng,nhân viên.</w:t>
            </w:r>
          </w:p>
          <w:p w:rsidR="000301B3" w:rsidRDefault="000301B3" w:rsidP="00E209F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QL chế độ chính sách</w:t>
            </w:r>
          </w:p>
          <w:p w:rsidR="000301B3" w:rsidRDefault="000301B3" w:rsidP="00E209F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QL xét điều kiện đói với 1 số nhóm người có chế độ đặc biệt</w:t>
            </w:r>
          </w:p>
          <w:p w:rsidR="000301B3" w:rsidRDefault="000301B3" w:rsidP="00E209F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QL khen thưởng, kỷ luật</w:t>
            </w:r>
          </w:p>
          <w:p w:rsidR="000301B3" w:rsidRDefault="000301B3" w:rsidP="00E209F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Tìm kiếm, thống kê</w:t>
            </w:r>
          </w:p>
          <w:p w:rsidR="000301B3" w:rsidRPr="00731538" w:rsidRDefault="000301B3" w:rsidP="00E209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In báo cáo, in thông tin</w:t>
            </w:r>
          </w:p>
        </w:tc>
        <w:tc>
          <w:tcPr>
            <w:tcW w:w="1170" w:type="dxa"/>
          </w:tcPr>
          <w:p w:rsidR="000301B3" w:rsidRDefault="000301B3" w:rsidP="00D112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 w:val="restart"/>
          </w:tcPr>
          <w:p w:rsidR="000301B3" w:rsidRDefault="000301B3" w:rsidP="00D112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Phòng Quản lý quản lý</w:t>
            </w:r>
          </w:p>
        </w:tc>
      </w:tr>
      <w:tr w:rsidR="009373C3" w:rsidRPr="00300CFA" w:rsidTr="0033600F">
        <w:trPr>
          <w:trHeight w:val="4445"/>
        </w:trPr>
        <w:tc>
          <w:tcPr>
            <w:tcW w:w="715" w:type="dxa"/>
          </w:tcPr>
          <w:p w:rsidR="009373C3" w:rsidRDefault="009373C3" w:rsidP="00D112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vMerge w:val="restart"/>
          </w:tcPr>
          <w:p w:rsidR="009373C3" w:rsidRDefault="009373C3" w:rsidP="00D112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373C3" w:rsidRPr="00B32D4E" w:rsidRDefault="009373C3" w:rsidP="00D112A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:rsidR="009373C3" w:rsidRDefault="009373C3" w:rsidP="00D112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9373C3" w:rsidRDefault="009373C3" w:rsidP="00BA6142">
            <w:pPr>
              <w:pStyle w:val="oancuaDanhsac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Học bổng,Lương:</w:t>
            </w:r>
          </w:p>
          <w:p w:rsidR="009373C3" w:rsidRDefault="009373C3" w:rsidP="00BA614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32D4E">
              <w:rPr>
                <w:rFonts w:ascii="Times New Roman" w:eastAsia="Times New Roman" w:hAnsi="Times New Roman" w:cs="Times New Roman"/>
                <w:sz w:val="26"/>
                <w:szCs w:val="26"/>
                <w:lang w:eastAsia="ar-SA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Người QL:</w:t>
            </w:r>
          </w:p>
          <w:p w:rsidR="009373C3" w:rsidRDefault="009373C3" w:rsidP="00BA614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Cập nhật mức Lương,học bổng,khên thưởng.</w:t>
            </w:r>
          </w:p>
          <w:p w:rsidR="009373C3" w:rsidRDefault="009373C3" w:rsidP="00BA614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Xét điều kiện và lên danh sách</w:t>
            </w:r>
          </w:p>
          <w:p w:rsidR="009373C3" w:rsidRDefault="009373C3" w:rsidP="00BA614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Cập nhật phát khen thưởng,lương trí.</w:t>
            </w:r>
          </w:p>
          <w:p w:rsidR="009373C3" w:rsidRDefault="009373C3" w:rsidP="00BA614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In DS thông tin người dùng mua sản phẩm đổi sản phẩm.</w:t>
            </w:r>
          </w:p>
          <w:p w:rsidR="009373C3" w:rsidRPr="00731538" w:rsidRDefault="009373C3" w:rsidP="00BA61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In DS thông tin Nhân viên .</w:t>
            </w:r>
          </w:p>
        </w:tc>
        <w:tc>
          <w:tcPr>
            <w:tcW w:w="1170" w:type="dxa"/>
          </w:tcPr>
          <w:p w:rsidR="009373C3" w:rsidRDefault="009373C3" w:rsidP="00D112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9373C3" w:rsidRDefault="009373C3" w:rsidP="00D112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73C3" w:rsidRPr="00300CFA" w:rsidTr="0033600F">
        <w:trPr>
          <w:trHeight w:val="4445"/>
        </w:trPr>
        <w:tc>
          <w:tcPr>
            <w:tcW w:w="715" w:type="dxa"/>
          </w:tcPr>
          <w:p w:rsidR="009373C3" w:rsidRDefault="009373C3" w:rsidP="00D112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vMerge/>
          </w:tcPr>
          <w:p w:rsidR="009373C3" w:rsidRDefault="009373C3" w:rsidP="00D112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373C3" w:rsidRPr="00D37C38" w:rsidRDefault="009373C3" w:rsidP="00747BE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:rsidR="009373C3" w:rsidRDefault="009373C3" w:rsidP="00D112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9373C3" w:rsidRDefault="009373C3" w:rsidP="00747BE7">
            <w:pPr>
              <w:pStyle w:val="oancuaDanhsac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 toán:</w:t>
            </w:r>
          </w:p>
          <w:p w:rsidR="009373C3" w:rsidRDefault="009373C3" w:rsidP="00747BE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147B">
              <w:rPr>
                <w:rFonts w:ascii="Times New Roman" w:eastAsia="Times New Roman" w:hAnsi="Times New Roman" w:cs="Times New Roman"/>
                <w:sz w:val="26"/>
                <w:szCs w:val="26"/>
                <w:lang w:eastAsia="ar-SA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Người QL:</w:t>
            </w:r>
          </w:p>
          <w:p w:rsidR="009373C3" w:rsidRDefault="009373C3" w:rsidP="00747BE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Cập nhật thông tin khách hàng mua sản phẩm với số tiền trên hóa đơn và thanh toán .</w:t>
            </w:r>
          </w:p>
          <w:p w:rsidR="009373C3" w:rsidRDefault="009373C3" w:rsidP="00747BE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Xếp loại thành tích của nhân viên trong tháng,quý ,năm.</w:t>
            </w:r>
          </w:p>
          <w:p w:rsidR="009373C3" w:rsidRDefault="009373C3" w:rsidP="00747BE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In số liệu thống kê.</w:t>
            </w:r>
          </w:p>
          <w:p w:rsidR="009373C3" w:rsidRDefault="009373C3" w:rsidP="00747BE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In bằng, in hồ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in bảng khen thưởng,</w:t>
            </w:r>
          </w:p>
          <w:p w:rsidR="009373C3" w:rsidRDefault="009373C3" w:rsidP="00747BE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Thống kê báo cáo tình hình doanh thu sản phẩm đã tiêu thụ trong tháng,năm.</w:t>
            </w:r>
          </w:p>
          <w:p w:rsidR="009373C3" w:rsidRDefault="009373C3" w:rsidP="00747BE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Theo dõi, cập nhật thông tin các sản phẩm trong ngày.</w:t>
            </w:r>
          </w:p>
          <w:p w:rsidR="009373C3" w:rsidRDefault="009373C3" w:rsidP="00747BE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Lưu trữ hồ sơ sản phẩm đã được bán, tồn đọng.</w:t>
            </w:r>
          </w:p>
          <w:p w:rsidR="009373C3" w:rsidRDefault="009373C3" w:rsidP="00747BE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Xét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bổ sung.</w:t>
            </w:r>
          </w:p>
          <w:p w:rsidR="009373C3" w:rsidRPr="00731538" w:rsidRDefault="009373C3" w:rsidP="00D112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9373C3" w:rsidRDefault="009373C3" w:rsidP="00D112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9373C3" w:rsidRDefault="009373C3" w:rsidP="00D112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73C3" w:rsidRPr="00300CFA" w:rsidTr="0033600F">
        <w:trPr>
          <w:trHeight w:val="1700"/>
        </w:trPr>
        <w:tc>
          <w:tcPr>
            <w:tcW w:w="715" w:type="dxa"/>
          </w:tcPr>
          <w:p w:rsidR="009373C3" w:rsidRDefault="009373C3" w:rsidP="00B1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vMerge/>
          </w:tcPr>
          <w:p w:rsidR="009373C3" w:rsidRDefault="009373C3" w:rsidP="00B1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9373C3" w:rsidRPr="00D37C38" w:rsidRDefault="009373C3" w:rsidP="00B1295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:rsidR="009373C3" w:rsidRDefault="009373C3" w:rsidP="00B1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9373C3" w:rsidRDefault="009373C3" w:rsidP="00B1295E">
            <w:pPr>
              <w:pStyle w:val="oancuaDanhsac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 tiền,thanh toán:</w:t>
            </w:r>
          </w:p>
          <w:p w:rsidR="009373C3" w:rsidRDefault="009373C3" w:rsidP="00B1295E">
            <w:pPr>
              <w:pStyle w:val="oancuaDanhsac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Người QL:</w:t>
            </w:r>
          </w:p>
          <w:p w:rsidR="009373C3" w:rsidRDefault="009373C3" w:rsidP="00B1295E">
            <w:pPr>
              <w:pStyle w:val="oancuaDanhsac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Tính tiền thu được trong tháng( Xét điều kiện doanh thu lời,lỗ,huề vốn).</w:t>
            </w:r>
          </w:p>
          <w:p w:rsidR="009373C3" w:rsidRDefault="009373C3" w:rsidP="00B1295E">
            <w:pPr>
              <w:pStyle w:val="oancuaDanhsac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Cập nhật tình trạng doanh thu</w:t>
            </w:r>
          </w:p>
          <w:p w:rsidR="009373C3" w:rsidRDefault="009373C3" w:rsidP="00B1295E">
            <w:pPr>
              <w:pStyle w:val="oancuaDanhsac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+ Thanh toán tiền cho nhân viên làm việc trong tháng.</w:t>
            </w:r>
          </w:p>
          <w:p w:rsidR="009373C3" w:rsidRDefault="009373C3" w:rsidP="00B1295E">
            <w:pPr>
              <w:pStyle w:val="oancuaDanhsac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Cập nhật,thu chi các sản phẩm,các sản phẩm tồn kho hoặc mua nhiều để quản lý.</w:t>
            </w:r>
          </w:p>
          <w:p w:rsidR="009373C3" w:rsidRPr="00D37C38" w:rsidRDefault="009373C3" w:rsidP="00B1295E">
            <w:pPr>
              <w:pStyle w:val="oancuaDanhsac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In danh sách.</w:t>
            </w:r>
          </w:p>
        </w:tc>
        <w:tc>
          <w:tcPr>
            <w:tcW w:w="1170" w:type="dxa"/>
          </w:tcPr>
          <w:p w:rsidR="009373C3" w:rsidRDefault="009373C3" w:rsidP="00B1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9373C3" w:rsidRDefault="009373C3" w:rsidP="00B1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225">
              <w:rPr>
                <w:rFonts w:ascii="Times New Roman" w:hAnsi="Times New Roman" w:cs="Times New Roman"/>
                <w:b/>
                <w:sz w:val="26"/>
                <w:szCs w:val="26"/>
              </w:rPr>
              <w:t>Phòng tài vụ quản lý</w:t>
            </w:r>
          </w:p>
        </w:tc>
      </w:tr>
      <w:tr w:rsidR="009373C3" w:rsidRPr="00300CFA" w:rsidTr="0033600F">
        <w:trPr>
          <w:trHeight w:val="1700"/>
        </w:trPr>
        <w:tc>
          <w:tcPr>
            <w:tcW w:w="715" w:type="dxa"/>
          </w:tcPr>
          <w:p w:rsidR="009373C3" w:rsidRDefault="009373C3" w:rsidP="005E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vMerge/>
          </w:tcPr>
          <w:p w:rsidR="009373C3" w:rsidRDefault="009373C3" w:rsidP="005E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9373C3" w:rsidRPr="00D37C38" w:rsidRDefault="009373C3" w:rsidP="005E47E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:rsidR="009373C3" w:rsidRDefault="009373C3" w:rsidP="005E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9373C3" w:rsidRPr="00A02225" w:rsidRDefault="009373C3" w:rsidP="005E47E6">
            <w:pPr>
              <w:pStyle w:val="oancuaDanhsac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  <w:r w:rsidRPr="00A02225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9373C3" w:rsidRPr="00A02225" w:rsidRDefault="009373C3" w:rsidP="005E47E6">
            <w:pPr>
              <w:pStyle w:val="oancuaDanhsac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02225">
              <w:rPr>
                <w:rFonts w:ascii="Times New Roman" w:hAnsi="Times New Roman" w:cs="Times New Roman"/>
                <w:sz w:val="26"/>
                <w:szCs w:val="26"/>
              </w:rPr>
              <w:t>+ Tra cứu hồ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sơ bản thân.</w:t>
            </w:r>
          </w:p>
          <w:p w:rsidR="009373C3" w:rsidRPr="00A02225" w:rsidRDefault="009373C3" w:rsidP="005E47E6">
            <w:pPr>
              <w:pStyle w:val="oancuaDanhsac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02225">
              <w:rPr>
                <w:rFonts w:ascii="Times New Roman" w:hAnsi="Times New Roman" w:cs="Times New Roman"/>
                <w:sz w:val="26"/>
                <w:szCs w:val="26"/>
              </w:rPr>
              <w:t>+ Tra cứ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bản thân, thông tin trong website.</w:t>
            </w:r>
          </w:p>
          <w:p w:rsidR="009373C3" w:rsidRPr="00A02225" w:rsidRDefault="009373C3" w:rsidP="005E47E6">
            <w:pPr>
              <w:pStyle w:val="oancuaDanhsac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02225">
              <w:rPr>
                <w:rFonts w:ascii="Times New Roman" w:hAnsi="Times New Roman" w:cs="Times New Roman"/>
                <w:sz w:val="26"/>
                <w:szCs w:val="26"/>
              </w:rPr>
              <w:t>+ Tra cứ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u,sửa xóa thông tin.</w:t>
            </w:r>
          </w:p>
          <w:p w:rsidR="009373C3" w:rsidRPr="00A02225" w:rsidRDefault="009373C3" w:rsidP="005E47E6">
            <w:pPr>
              <w:pStyle w:val="oancuaDanhsac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02225">
              <w:rPr>
                <w:rFonts w:ascii="Times New Roman" w:hAnsi="Times New Roman" w:cs="Times New Roman"/>
                <w:sz w:val="26"/>
                <w:szCs w:val="26"/>
              </w:rPr>
              <w:t xml:space="preserve">+ Tra cứu tình trạng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mua bán ,lich sử thao tác mua bán.</w:t>
            </w:r>
          </w:p>
          <w:p w:rsidR="009373C3" w:rsidRPr="00A02225" w:rsidRDefault="009373C3" w:rsidP="005E47E6">
            <w:pPr>
              <w:pStyle w:val="oancuaDanhsac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02225">
              <w:rPr>
                <w:rFonts w:ascii="Times New Roman" w:hAnsi="Times New Roman" w:cs="Times New Roman"/>
                <w:sz w:val="26"/>
                <w:szCs w:val="26"/>
              </w:rPr>
              <w:t>+ Tra cứu kế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quả sản phẩm đã nhận</w:t>
            </w:r>
          </w:p>
          <w:p w:rsidR="009373C3" w:rsidRPr="00A02225" w:rsidRDefault="009373C3" w:rsidP="005E47E6">
            <w:pPr>
              <w:pStyle w:val="oancuaDanhsac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02225">
              <w:rPr>
                <w:rFonts w:ascii="Times New Roman" w:hAnsi="Times New Roman" w:cs="Times New Roman"/>
                <w:sz w:val="26"/>
                <w:szCs w:val="26"/>
              </w:rPr>
              <w:t>+ Góp 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373C3" w:rsidRPr="00D37C38" w:rsidRDefault="009373C3" w:rsidP="005E47E6">
            <w:pPr>
              <w:pStyle w:val="oancuaDanhsac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Đăng ký ,liên hệ</w:t>
            </w:r>
            <w:r w:rsidRPr="00A02225">
              <w:rPr>
                <w:rFonts w:ascii="Times New Roman" w:hAnsi="Times New Roman" w:cs="Times New Roman"/>
                <w:sz w:val="26"/>
                <w:szCs w:val="26"/>
              </w:rPr>
              <w:t xml:space="preserve"> trực tuyến</w:t>
            </w:r>
          </w:p>
        </w:tc>
        <w:tc>
          <w:tcPr>
            <w:tcW w:w="1170" w:type="dxa"/>
          </w:tcPr>
          <w:p w:rsidR="009373C3" w:rsidRDefault="009373C3" w:rsidP="005E4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9373C3" w:rsidRPr="00A02225" w:rsidRDefault="009373C3" w:rsidP="005E47E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dùng</w:t>
            </w:r>
            <w:r w:rsidRPr="00A0222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thao tác</w:t>
            </w:r>
          </w:p>
        </w:tc>
      </w:tr>
      <w:tr w:rsidR="009373C3" w:rsidRPr="00300CFA" w:rsidTr="0033600F">
        <w:trPr>
          <w:trHeight w:val="1700"/>
        </w:trPr>
        <w:tc>
          <w:tcPr>
            <w:tcW w:w="715" w:type="dxa"/>
          </w:tcPr>
          <w:p w:rsidR="009373C3" w:rsidRDefault="009373C3" w:rsidP="00B91A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vMerge/>
          </w:tcPr>
          <w:p w:rsidR="009373C3" w:rsidRDefault="009373C3" w:rsidP="00B91A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9373C3" w:rsidRPr="00D37C38" w:rsidRDefault="009373C3" w:rsidP="00B91AF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:rsidR="009373C3" w:rsidRDefault="009373C3" w:rsidP="00B91A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9373C3" w:rsidRDefault="009373C3" w:rsidP="00B91AF0">
            <w:pPr>
              <w:pStyle w:val="oancuaDanhsac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quản trị hệ thống:</w:t>
            </w:r>
          </w:p>
          <w:p w:rsidR="009373C3" w:rsidRDefault="009373C3" w:rsidP="00B91AF0">
            <w:pPr>
              <w:pStyle w:val="oancuaDanhsac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Quản lí đăng nhập, đăng xuất</w:t>
            </w:r>
          </w:p>
          <w:p w:rsidR="009373C3" w:rsidRDefault="009373C3" w:rsidP="00B91AF0">
            <w:pPr>
              <w:pStyle w:val="oancuaDanhsac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QL và phân quyền người sử dụng</w:t>
            </w:r>
          </w:p>
          <w:p w:rsidR="009373C3" w:rsidRDefault="009373C3" w:rsidP="00B91AF0">
            <w:pPr>
              <w:pStyle w:val="oancuaDanhsac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Kiểm soát truy cập hệ thống</w:t>
            </w:r>
          </w:p>
          <w:p w:rsidR="009373C3" w:rsidRDefault="009373C3" w:rsidP="00B91AF0">
            <w:pPr>
              <w:pStyle w:val="oancuaDanhsac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Ghi lại nhật ký truy cập</w:t>
            </w:r>
          </w:p>
          <w:p w:rsidR="009373C3" w:rsidRDefault="009373C3" w:rsidP="00B91AF0">
            <w:pPr>
              <w:pStyle w:val="oancuaDanhsac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Tách dữ liệu theo từng khóa</w:t>
            </w:r>
          </w:p>
          <w:p w:rsidR="009373C3" w:rsidRDefault="009373C3" w:rsidP="00B91AF0">
            <w:pPr>
              <w:pStyle w:val="oancuaDanhsac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Sao lưu và phục hồi dữ liệu</w:t>
            </w:r>
          </w:p>
          <w:p w:rsidR="009373C3" w:rsidRPr="00D37C38" w:rsidRDefault="009373C3" w:rsidP="00B91AF0">
            <w:pPr>
              <w:pStyle w:val="oancuaDanhsac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In danh sách.</w:t>
            </w:r>
          </w:p>
        </w:tc>
        <w:tc>
          <w:tcPr>
            <w:tcW w:w="1170" w:type="dxa"/>
          </w:tcPr>
          <w:p w:rsidR="009373C3" w:rsidRDefault="009373C3" w:rsidP="00B91A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9373C3" w:rsidRDefault="009373C3" w:rsidP="00B91AF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Nhiệm vụ của người quản trị hệ thống</w:t>
            </w:r>
          </w:p>
        </w:tc>
      </w:tr>
      <w:tr w:rsidR="00683F5C" w:rsidRPr="00300CFA" w:rsidTr="005F3E4A">
        <w:trPr>
          <w:trHeight w:val="1340"/>
        </w:trPr>
        <w:tc>
          <w:tcPr>
            <w:tcW w:w="715" w:type="dxa"/>
          </w:tcPr>
          <w:p w:rsidR="00683F5C" w:rsidRDefault="00683F5C" w:rsidP="00B91A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265" w:type="dxa"/>
          </w:tcPr>
          <w:p w:rsidR="00683F5C" w:rsidRDefault="00025EB0" w:rsidP="00B91A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80" w:type="dxa"/>
          </w:tcPr>
          <w:p w:rsidR="00683F5C" w:rsidRPr="00D37C38" w:rsidRDefault="00D15AF0" w:rsidP="00B91AF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hệ thống</w:t>
            </w:r>
            <w:r w:rsidR="00902F54">
              <w:rPr>
                <w:rFonts w:ascii="Times New Roman" w:hAnsi="Times New Roman" w:cs="Times New Roman"/>
                <w:sz w:val="26"/>
                <w:szCs w:val="26"/>
              </w:rPr>
              <w:t xml:space="preserve"> website</w:t>
            </w:r>
          </w:p>
        </w:tc>
        <w:tc>
          <w:tcPr>
            <w:tcW w:w="1800" w:type="dxa"/>
          </w:tcPr>
          <w:p w:rsidR="00683F5C" w:rsidRDefault="00683F5C" w:rsidP="00B91A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5F3E4A" w:rsidRDefault="005F3E4A" w:rsidP="00B91AF0">
            <w:pPr>
              <w:pStyle w:val="oancuaDanhsac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F3E4A" w:rsidRPr="005F3E4A" w:rsidRDefault="005F3E4A" w:rsidP="005F3E4A"/>
          <w:p w:rsidR="005F3E4A" w:rsidRDefault="005F3E4A" w:rsidP="005F3E4A"/>
          <w:p w:rsidR="00683F5C" w:rsidRPr="005F3E4A" w:rsidRDefault="00683F5C" w:rsidP="005F3E4A"/>
        </w:tc>
        <w:tc>
          <w:tcPr>
            <w:tcW w:w="1170" w:type="dxa"/>
          </w:tcPr>
          <w:p w:rsidR="00683F5C" w:rsidRDefault="00683F5C" w:rsidP="00B91A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683F5C" w:rsidRDefault="00201784" w:rsidP="00B91A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hệ thống,kiểm thử,test hệ thống</w:t>
            </w:r>
            <w:r w:rsidR="00855232">
              <w:rPr>
                <w:rFonts w:ascii="Times New Roman" w:hAnsi="Times New Roman" w:cs="Times New Roman"/>
                <w:sz w:val="26"/>
                <w:szCs w:val="26"/>
              </w:rPr>
              <w:t>,giao sản phẩm cho khách hàng</w:t>
            </w:r>
          </w:p>
        </w:tc>
      </w:tr>
    </w:tbl>
    <w:p w:rsidR="00EB2E39" w:rsidRPr="00300CFA" w:rsidRDefault="00EB2E39" w:rsidP="00E03B4B">
      <w:pPr>
        <w:ind w:left="-117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B2E39" w:rsidRPr="00300CFA" w:rsidSect="006E443A">
      <w:type w:val="continuous"/>
      <w:pgSz w:w="15840" w:h="12240" w:orient="landscape"/>
      <w:pgMar w:top="540" w:right="1800" w:bottom="45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76515"/>
    <w:multiLevelType w:val="hybridMultilevel"/>
    <w:tmpl w:val="37EE2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36A28"/>
    <w:multiLevelType w:val="hybridMultilevel"/>
    <w:tmpl w:val="A57061C4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3EF15D5A"/>
    <w:multiLevelType w:val="hybridMultilevel"/>
    <w:tmpl w:val="13A64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F3C"/>
    <w:rsid w:val="00003B21"/>
    <w:rsid w:val="00005023"/>
    <w:rsid w:val="00025EB0"/>
    <w:rsid w:val="00027686"/>
    <w:rsid w:val="000301B3"/>
    <w:rsid w:val="00033C97"/>
    <w:rsid w:val="00044FEF"/>
    <w:rsid w:val="00087B8B"/>
    <w:rsid w:val="000C6E38"/>
    <w:rsid w:val="001112B5"/>
    <w:rsid w:val="00133DC6"/>
    <w:rsid w:val="001504E8"/>
    <w:rsid w:val="00154C8B"/>
    <w:rsid w:val="00171ED3"/>
    <w:rsid w:val="00190873"/>
    <w:rsid w:val="001C1FC2"/>
    <w:rsid w:val="001D0689"/>
    <w:rsid w:val="001E2A2F"/>
    <w:rsid w:val="00201784"/>
    <w:rsid w:val="00206A05"/>
    <w:rsid w:val="00220921"/>
    <w:rsid w:val="00251841"/>
    <w:rsid w:val="002A21EC"/>
    <w:rsid w:val="002A3653"/>
    <w:rsid w:val="002B6305"/>
    <w:rsid w:val="002C2633"/>
    <w:rsid w:val="002D01D2"/>
    <w:rsid w:val="00300CFA"/>
    <w:rsid w:val="00301759"/>
    <w:rsid w:val="003310E9"/>
    <w:rsid w:val="0033600F"/>
    <w:rsid w:val="00340600"/>
    <w:rsid w:val="00350806"/>
    <w:rsid w:val="003A1AF8"/>
    <w:rsid w:val="003A2496"/>
    <w:rsid w:val="003E3F3C"/>
    <w:rsid w:val="00415FC1"/>
    <w:rsid w:val="00427AFC"/>
    <w:rsid w:val="004A0430"/>
    <w:rsid w:val="004B3A76"/>
    <w:rsid w:val="00567347"/>
    <w:rsid w:val="00574C84"/>
    <w:rsid w:val="005938AF"/>
    <w:rsid w:val="005A5F17"/>
    <w:rsid w:val="005D1AE8"/>
    <w:rsid w:val="005E47E6"/>
    <w:rsid w:val="005F3E4A"/>
    <w:rsid w:val="00614A2F"/>
    <w:rsid w:val="0065230B"/>
    <w:rsid w:val="0065689F"/>
    <w:rsid w:val="00661905"/>
    <w:rsid w:val="0066217C"/>
    <w:rsid w:val="0067079F"/>
    <w:rsid w:val="00683F5C"/>
    <w:rsid w:val="00696722"/>
    <w:rsid w:val="006B0BAE"/>
    <w:rsid w:val="006E443A"/>
    <w:rsid w:val="00726F16"/>
    <w:rsid w:val="00731538"/>
    <w:rsid w:val="00747BE7"/>
    <w:rsid w:val="007646F7"/>
    <w:rsid w:val="007D7D60"/>
    <w:rsid w:val="007E70DD"/>
    <w:rsid w:val="00801893"/>
    <w:rsid w:val="0081738E"/>
    <w:rsid w:val="00822365"/>
    <w:rsid w:val="00837693"/>
    <w:rsid w:val="00852D27"/>
    <w:rsid w:val="00855232"/>
    <w:rsid w:val="008865C5"/>
    <w:rsid w:val="008C5487"/>
    <w:rsid w:val="008C779E"/>
    <w:rsid w:val="008C7E50"/>
    <w:rsid w:val="008D154E"/>
    <w:rsid w:val="00902F54"/>
    <w:rsid w:val="009373C3"/>
    <w:rsid w:val="00937E9D"/>
    <w:rsid w:val="009756DB"/>
    <w:rsid w:val="009C6307"/>
    <w:rsid w:val="00A16402"/>
    <w:rsid w:val="00A3250C"/>
    <w:rsid w:val="00A4559C"/>
    <w:rsid w:val="00A63502"/>
    <w:rsid w:val="00AC4915"/>
    <w:rsid w:val="00B1295E"/>
    <w:rsid w:val="00B4137A"/>
    <w:rsid w:val="00B53131"/>
    <w:rsid w:val="00B805CC"/>
    <w:rsid w:val="00B91AF0"/>
    <w:rsid w:val="00BA6142"/>
    <w:rsid w:val="00BB3500"/>
    <w:rsid w:val="00BF2684"/>
    <w:rsid w:val="00C1285F"/>
    <w:rsid w:val="00C54A14"/>
    <w:rsid w:val="00C82DE2"/>
    <w:rsid w:val="00CB10D9"/>
    <w:rsid w:val="00CC4189"/>
    <w:rsid w:val="00CD0C77"/>
    <w:rsid w:val="00CE4C05"/>
    <w:rsid w:val="00D05B25"/>
    <w:rsid w:val="00D112AE"/>
    <w:rsid w:val="00D15AF0"/>
    <w:rsid w:val="00D239E2"/>
    <w:rsid w:val="00D34A8F"/>
    <w:rsid w:val="00D61C71"/>
    <w:rsid w:val="00D9283E"/>
    <w:rsid w:val="00E03B4B"/>
    <w:rsid w:val="00E209FB"/>
    <w:rsid w:val="00E365D2"/>
    <w:rsid w:val="00EB2E39"/>
    <w:rsid w:val="00EB3A9E"/>
    <w:rsid w:val="00EC3385"/>
    <w:rsid w:val="00F5643C"/>
    <w:rsid w:val="00F64006"/>
    <w:rsid w:val="00F75CBE"/>
    <w:rsid w:val="00F82E8E"/>
    <w:rsid w:val="00F90BB1"/>
    <w:rsid w:val="00FB510C"/>
    <w:rsid w:val="00FD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F755D-19AA-49AB-93FA-4D846378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EB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731538"/>
    <w:pPr>
      <w:ind w:left="720"/>
      <w:contextualSpacing/>
    </w:pPr>
  </w:style>
  <w:style w:type="table" w:styleId="BngLiNhat">
    <w:name w:val="Grid Table Light"/>
    <w:basedOn w:val="BangThngthng"/>
    <w:uiPriority w:val="40"/>
    <w:rsid w:val="006523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CB890-3064-4A97-9D04-360BA1E79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minh</dc:creator>
  <cp:keywords/>
  <dc:description/>
  <cp:lastModifiedBy>lee minh</cp:lastModifiedBy>
  <cp:revision>112</cp:revision>
  <dcterms:created xsi:type="dcterms:W3CDTF">2017-09-24T09:10:00Z</dcterms:created>
  <dcterms:modified xsi:type="dcterms:W3CDTF">2017-09-24T12:04:00Z</dcterms:modified>
</cp:coreProperties>
</file>