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rFonts w:ascii="Arial" w:hAnsi="Arial"/>
          <w:b/>
          <w:color w:val="1F3F60"/>
          <w:sz w:val="30"/>
        </w:rPr>
        <w:t>1.5 Entity Relationship Diagram</w:t>
      </w:r>
    </w:p>
    <w:p>
      <w:pPr>
        <w:spacing w:after="240"/>
      </w:pPr>
      <w:r>
        <w:rPr>
          <w:b/>
          <w:sz w:val="22"/>
          <w:u w:val="single"/>
        </w:rPr>
        <w:t>Entities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605"/>
            <w:shd w:fill="FCEAE7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</w:rPr>
              <w:t>#</w:t>
            </w:r>
          </w:p>
        </w:tc>
        <w:tc>
          <w:tcPr>
            <w:tcW w:type="dxa" w:w="3096"/>
            <w:shd w:fill="FCEAE7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6552"/>
            <w:shd w:fill="FCEAE7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Users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Stores user accounts and personal information.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Role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Defines the roles assigned to users.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User Role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Links users to their roles.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Departments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Stores company departments.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Company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Stores information about internal and external companies.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Projects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Stores project information, status, and schedule.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Project Member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Links users to projects as members.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Permissions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Defines access permissions within projects.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Permission Action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Defines actions available for each permission.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User Permission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Assigns permissions to users.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Proposals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Stores proposals submitted for projects.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Approvals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Records approval decisions for proposals.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Workflows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Defines approval workflows for projects.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Workflow Steps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Defines steps in contract approval workflows.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Contracts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Stores contract information, content, and status.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Contract Types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Defines categories of contracts.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Contract Templates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Stores reusable contract templates.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Contract Template Versions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Stores versions of contract templates.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Contract Attribute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Defines configurable fields in contract templates.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Contract Attribute Values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Stores field values for contracts.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Contract Positions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Stores field positions in contract templates.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Contract Type Workflow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Defines workflows for contract types.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Contract Type Workflow Step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Defines ordered steps in a contract type workflow.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Contract Workflow Step Instance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Tracks workflow steps performed for a contract.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Contract Approvals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Records approval decisions for contracts.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Contract Status History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Records changes to contract status.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External Access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Manages temporary contract access for external recipients.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Signatures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Stores signatures applied to contracts.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Electronic Signatures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Stores reusable electronic signatures of users.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User Keys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Stores public keys and certificates used for digital signing.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File Storage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Stores information about uploaded files.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Timeline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Stores project phases, schedules, and progress.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Timeline Task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Stores tasks within project phases.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Timeline Contract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Links contracts to project phases.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Deliverable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Stores deliverables associated with project phases.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Notifications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Stores notifications sent to users.</w:t>
            </w:r>
          </w:p>
        </w:tc>
      </w:tr>
      <w:tr>
        <w:tc>
          <w:tcPr>
            <w:tcW w:type="dxa" w:w="605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30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Activity Logs</w:t>
            </w:r>
          </w:p>
        </w:tc>
        <w:tc>
          <w:tcPr>
            <w:tcW w:type="dxa" w:w="655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Records user activities in the system.</w:t>
            </w:r>
          </w:p>
        </w:tc>
      </w:tr>
    </w:tbl>
    <w:sectPr w:rsidR="00FC693F" w:rsidRPr="0006063C" w:rsidSect="00034616">
      <w:pgSz w:w="12240" w:h="15840"/>
      <w:pgMar w:top="979" w:right="950" w:bottom="936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