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ĐIỀU LỆ SỰ KIỆN BOARD GAME STATION</w:t>
      </w:r>
      <w:r w:rsidDel="00000000" w:rsidR="00000000" w:rsidRPr="00000000">
        <w:drawing>
          <wp:anchor allowOverlap="1" behindDoc="0" distB="0" distT="0" distL="114300" distR="114300" hidden="0" layoutInCell="1" locked="0" relativeHeight="0" simplePos="0">
            <wp:simplePos x="0" y="0"/>
            <wp:positionH relativeFrom="column">
              <wp:posOffset>352425</wp:posOffset>
            </wp:positionH>
            <wp:positionV relativeFrom="paragraph">
              <wp:posOffset>0</wp:posOffset>
            </wp:positionV>
            <wp:extent cx="6024880" cy="1275715"/>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880" cy="1275715"/>
                    </a:xfrm>
                    <a:prstGeom prst="rect"/>
                    <a:ln/>
                  </pic:spPr>
                </pic:pic>
              </a:graphicData>
            </a:graphic>
          </wp:anchor>
        </w:drawing>
      </w:r>
    </w:p>
    <w:p w:rsidR="00000000" w:rsidDel="00000000" w:rsidP="00000000" w:rsidRDefault="00000000" w:rsidRPr="00000000" w14:paraId="00000002">
      <w:pPr>
        <w:spacing w:line="240" w:lineRule="auto"/>
        <w:jc w:val="center"/>
        <w:rPr>
          <w:rFonts w:ascii="Arial" w:cs="Arial" w:eastAsia="Arial" w:hAnsi="Arial"/>
        </w:rPr>
      </w:pPr>
      <w:r w:rsidDel="00000000" w:rsidR="00000000" w:rsidRPr="00000000">
        <w:rPr>
          <w:rFonts w:ascii="Arial" w:cs="Arial" w:eastAsia="Arial" w:hAnsi="Arial"/>
          <w:b w:val="1"/>
          <w:sz w:val="44"/>
          <w:szCs w:val="44"/>
          <w:rtl w:val="0"/>
        </w:rPr>
        <w:t xml:space="preserve">(OFFLINE)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142.00000000000003"/>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Mục đích – Ý nghĩa:</w:t>
      </w:r>
    </w:p>
    <w:p w:rsidR="00000000" w:rsidDel="00000000" w:rsidP="00000000" w:rsidRDefault="00000000" w:rsidRPr="00000000" w14:paraId="00000004">
      <w:pPr>
        <w:numPr>
          <w:ilvl w:val="0"/>
          <w:numId w:val="1"/>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Tổ chức sân chơi lành mạnh, bổ ích cho các bạn thành viên mới yêu thích các bộ môn thể thao trí tuệ - Board Game ẩn vai, chiến thuật.</w:t>
      </w:r>
    </w:p>
    <w:p w:rsidR="00000000" w:rsidDel="00000000" w:rsidP="00000000" w:rsidRDefault="00000000" w:rsidRPr="00000000" w14:paraId="00000005">
      <w:pPr>
        <w:numPr>
          <w:ilvl w:val="0"/>
          <w:numId w:val="1"/>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Giao lưu, kết nối thành viên mới FPT BoardGame Club.</w:t>
      </w:r>
    </w:p>
    <w:p w:rsidR="00000000" w:rsidDel="00000000" w:rsidP="00000000" w:rsidRDefault="00000000" w:rsidRPr="00000000" w14:paraId="00000006">
      <w:pPr>
        <w:numPr>
          <w:ilvl w:val="0"/>
          <w:numId w:val="1"/>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Tạo cơ hội cho các thành viên mới tiếp cận, làm quen và xây dựng, phát triển phong trào thể thao trí tuệ bổ ích.</w:t>
      </w:r>
    </w:p>
    <w:p w:rsidR="00000000" w:rsidDel="00000000" w:rsidP="00000000" w:rsidRDefault="00000000" w:rsidRPr="00000000" w14:paraId="00000007">
      <w:pPr>
        <w:numPr>
          <w:ilvl w:val="0"/>
          <w:numId w:val="1"/>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Tạo tiền đề " Board Game Station", chơi theo chủ đề  Board Game cho các dự án sau.</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142.00000000000003"/>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Thành phần bản tổ chức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Câu lạc bộ FPT Boardgame Club (FBG)</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142.00000000000003"/>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Thời điểm:</w:t>
      </w:r>
    </w:p>
    <w:p w:rsidR="00000000" w:rsidDel="00000000" w:rsidP="00000000" w:rsidRDefault="00000000" w:rsidRPr="00000000" w14:paraId="0000000B">
      <w:pPr>
        <w:numPr>
          <w:ilvl w:val="0"/>
          <w:numId w:val="11"/>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Thời gian: 18:00 - 22:00 ngày 10/11/2020 </w:t>
      </w:r>
    </w:p>
    <w:p w:rsidR="00000000" w:rsidDel="00000000" w:rsidP="00000000" w:rsidRDefault="00000000" w:rsidRPr="00000000" w14:paraId="0000000C">
      <w:pPr>
        <w:numPr>
          <w:ilvl w:val="0"/>
          <w:numId w:val="11"/>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Địa điểm:  Wait Tea Lê Văn Việt, Q.9</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142.00000000000003"/>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Nội dung thực hiện: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Tổng quát: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BOARD GAME STATION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là chuỗi dự án chơi Board Game theo chủ đề. Ở mỗ</w:t>
      </w:r>
      <w:r w:rsidDel="00000000" w:rsidR="00000000" w:rsidRPr="00000000">
        <w:rPr>
          <w:rFonts w:ascii="Arial" w:cs="Arial" w:eastAsia="Arial" w:hAnsi="Arial"/>
          <w:rtl w:val="0"/>
        </w:rPr>
        <w:t xml:space="preserve">i chủ đề, sẽ có các trạm dừng"Boardgame" khác nhau tạo cơ hội trải nghiệm cho người chơi.</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Người chơi tham gia </w:t>
      </w:r>
      <w:r w:rsidDel="00000000" w:rsidR="00000000" w:rsidRPr="00000000">
        <w:rPr>
          <w:rFonts w:ascii="Arial" w:cs="Arial" w:eastAsia="Arial" w:hAnsi="Arial"/>
          <w:rtl w:val="0"/>
        </w:rPr>
        <w:t xml:space="preserve">thử thách tất cả các trạm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do ban tổ chức đề ra và dành chiến thắng để thu thập các con dấu. Người chơi dành được nhiều con dấu nhất sẽ có phần quà của BTC.</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Thể</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lệ tham gia: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Đăng ký qua form.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Đối tượng tham gia: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Th</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ành viên mới kỳ summer 2021 CLB FBG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Sơ lược cuộc chơi</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Chủ đề: Ẩn Vai</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Trạm: Cuộc thi gồm 3 trạm. Mỗi trạm sẽ được chơi một Boardgame thuộc thể loại ẩn vai, chiến thuật khác nhau </w:t>
      </w:r>
    </w:p>
    <w:p w:rsidR="00000000" w:rsidDel="00000000" w:rsidP="00000000" w:rsidRDefault="00000000" w:rsidRPr="00000000" w14:paraId="00000018">
      <w:pPr>
        <w:pageBreakBefore w:val="0"/>
        <w:numPr>
          <w:ilvl w:val="0"/>
          <w:numId w:val="1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Trạm 1: Vũ hội hoá trang ( BG: Mascarade)</w:t>
      </w:r>
    </w:p>
    <w:p w:rsidR="00000000" w:rsidDel="00000000" w:rsidP="00000000" w:rsidRDefault="00000000" w:rsidRPr="00000000" w14:paraId="00000019">
      <w:pPr>
        <w:pageBreakBefore w:val="0"/>
        <w:numPr>
          <w:ilvl w:val="0"/>
          <w:numId w:val="1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Trạm 2: Cuộc chiến vương quyền (BG: Coup)</w:t>
      </w:r>
    </w:p>
    <w:p w:rsidR="00000000" w:rsidDel="00000000" w:rsidP="00000000" w:rsidRDefault="00000000" w:rsidRPr="00000000" w14:paraId="0000001A">
      <w:pPr>
        <w:pageBreakBefore w:val="0"/>
        <w:numPr>
          <w:ilvl w:val="0"/>
          <w:numId w:val="1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Trạm 3: Vườn địa đàng (BG: Skull)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Cuộc thi: ~50 người tham gia.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rFonts w:ascii="Arial" w:cs="Arial" w:eastAsia="Arial" w:hAnsi="Arial"/>
          <w:rtl w:val="0"/>
        </w:rPr>
        <w:t xml:space="preserve">Hình thức: Thi đấu cá nhân</w:t>
      </w:r>
    </w:p>
    <w:p w:rsidR="00000000" w:rsidDel="00000000" w:rsidP="00000000" w:rsidRDefault="00000000" w:rsidRPr="00000000" w14:paraId="0000001D">
      <w:pPr>
        <w:pageBreakBefore w:val="0"/>
        <w:numPr>
          <w:ilvl w:val="0"/>
          <w:numId w:val="14"/>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Tất cả người chơi sẽ được phân chia thành nhóm ngẫu nhiên để  tham dự các Boardgame ở mỗi trạm khác nhau.</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rFonts w:ascii="Arial" w:cs="Arial" w:eastAsia="Arial" w:hAnsi="Arial"/>
          <w:rtl w:val="0"/>
        </w:rPr>
        <w:t xml:space="preserve">Các thành viên trong team sẽ đấu với nhau để dành được nhiều con dấu nhất.</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rPr>
      </w:pPr>
      <w:r w:rsidDel="00000000" w:rsidR="00000000" w:rsidRPr="00000000">
        <w:rPr>
          <w:rFonts w:ascii="Arial" w:cs="Arial" w:eastAsia="Arial" w:hAnsi="Arial"/>
          <w:rtl w:val="0"/>
        </w:rPr>
        <w:t xml:space="preserve">Mỗi thành viên bắt buộc phải tham gia đủ 3 trạm để có chứng nhận vượt trạm</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Arial" w:cs="Arial" w:eastAsia="Arial" w:hAnsi="Arial"/>
          <w:rtl w:val="0"/>
        </w:rPr>
        <w:t xml:space="preserve">3 tựa Boardgame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gồm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Mascarade, </w:t>
      </w:r>
      <w:r w:rsidDel="00000000" w:rsidR="00000000" w:rsidRPr="00000000">
        <w:rPr>
          <w:rFonts w:ascii="Arial" w:cs="Arial" w:eastAsia="Arial" w:hAnsi="Arial"/>
          <w:b w:val="1"/>
          <w:rtl w:val="0"/>
        </w:rPr>
        <w:t xml:space="preserve">Coup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Skull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Cách vận hành :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Người chơi tham gia đến địa điểm hẹn đúng giờ để được nhận giấy thông hành và chia nhóm với những người chơi khác theo hướng dẫn của ban tổ chức.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Mỗi nhóm sẽ đi đến những trạm theo timeline đã được đề ra (gồm có 3 trạm, mỗi trạm 2 bàn chơi và một </w:t>
      </w:r>
      <w:r w:rsidDel="00000000" w:rsidR="00000000" w:rsidRPr="00000000">
        <w:rPr>
          <w:rFonts w:ascii="Arial" w:cs="Arial" w:eastAsia="Arial" w:hAnsi="Arial"/>
          <w:rtl w:val="0"/>
        </w:rPr>
        <w:t xml:space="preserve">quản trò chính)</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Khi bắt đầu sẽ được quản trò giới thiệu qua luật lệ trò chơi và bắt đầu game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K</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hi kết thúc </w:t>
      </w:r>
      <w:r w:rsidDel="00000000" w:rsidR="00000000" w:rsidRPr="00000000">
        <w:rPr>
          <w:rFonts w:ascii="Arial" w:cs="Arial" w:eastAsia="Arial" w:hAnsi="Arial"/>
          <w:rtl w:val="0"/>
        </w:rPr>
        <w:t xml:space="preserve">game người chơi sẽ nhận được những con dấu và di chuyển đến trạm tiếp theo để tham gia game kế tiếp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Tất cả người chơi vượt trạm sẽ được chứng nhận con dấu "passed"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Riêng 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gười chơi dành chiến thắng sẽ nhận được thêm một con dấu</w:t>
      </w:r>
      <w:r w:rsidDel="00000000" w:rsidR="00000000" w:rsidRPr="00000000">
        <w:rPr>
          <w:rFonts w:ascii="Arial" w:cs="Arial" w:eastAsia="Arial" w:hAnsi="Arial"/>
          <w:rtl w:val="0"/>
        </w:rPr>
        <w:t xml:space="preserve"> "winner"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Kết thúc cuộc chơi Boardgame Station người chơi sẽ được nghe công bố kết quả nhận giải thưởng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Giải thưởng: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numPr>
          <w:ilvl w:val="0"/>
          <w:numId w:val="5"/>
        </w:numPr>
        <w:shd w:fill="ffffff" w:val="clear"/>
        <w:spacing w:after="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Tham gia</w:t>
      </w:r>
    </w:p>
    <w:p w:rsidR="00000000" w:rsidDel="00000000" w:rsidP="00000000" w:rsidRDefault="00000000" w:rsidRPr="00000000" w14:paraId="0000002C">
      <w:pPr>
        <w:numPr>
          <w:ilvl w:val="0"/>
          <w:numId w:val="15"/>
        </w:numPr>
        <w:shd w:fill="ffffff" w:val="clear"/>
        <w:spacing w:after="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Mỗi người tham gia thi đấu sẽ nhận được giấy thông hành có chứng chỉ chinh phục cuộc đua nếu tham gia đủ 3 trạm.</w:t>
      </w:r>
    </w:p>
    <w:p w:rsidR="00000000" w:rsidDel="00000000" w:rsidP="00000000" w:rsidRDefault="00000000" w:rsidRPr="00000000" w14:paraId="0000002D">
      <w:pPr>
        <w:numPr>
          <w:ilvl w:val="0"/>
          <w:numId w:val="5"/>
        </w:numPr>
        <w:spacing w:after="0" w:lineRule="auto"/>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Người chiến thắng: </w:t>
      </w:r>
      <w:r w:rsidDel="00000000" w:rsidR="00000000" w:rsidRPr="00000000">
        <w:rPr>
          <w:rFonts w:ascii="Arial" w:cs="Arial" w:eastAsia="Arial" w:hAnsi="Arial"/>
          <w:rtl w:val="0"/>
        </w:rPr>
        <w:t xml:space="preserve">Tối đa 6 phần thưởng cho người sở hữu nhiều con dấu nhất.</w:t>
      </w:r>
    </w:p>
    <w:p w:rsidR="00000000" w:rsidDel="00000000" w:rsidP="00000000" w:rsidRDefault="00000000" w:rsidRPr="00000000" w14:paraId="0000002E">
      <w:pPr>
        <w:numPr>
          <w:ilvl w:val="0"/>
          <w:numId w:val="10"/>
        </w:numPr>
        <w:spacing w:after="0" w:lineRule="auto"/>
        <w:ind w:left="2160" w:hanging="360"/>
        <w:jc w:val="both"/>
        <w:rPr>
          <w:rFonts w:ascii="Arial" w:cs="Arial" w:eastAsia="Arial" w:hAnsi="Arial"/>
        </w:rPr>
      </w:pPr>
      <w:r w:rsidDel="00000000" w:rsidR="00000000" w:rsidRPr="00000000">
        <w:rPr>
          <w:rFonts w:ascii="Arial" w:cs="Arial" w:eastAsia="Arial" w:hAnsi="Arial"/>
          <w:i w:val="1"/>
          <w:rtl w:val="0"/>
        </w:rPr>
        <w:t xml:space="preserve">Trường hợp A:</w:t>
      </w:r>
      <w:r w:rsidDel="00000000" w:rsidR="00000000" w:rsidRPr="00000000">
        <w:rPr>
          <w:rFonts w:ascii="Arial" w:cs="Arial" w:eastAsia="Arial" w:hAnsi="Arial"/>
          <w:rtl w:val="0"/>
        </w:rPr>
        <w:t xml:space="preserve"> Có 6 người tham gia đồng điểm (mỗi người 1 con dấu "winner"). Mỗi người nhận:</w:t>
      </w:r>
    </w:p>
    <w:p w:rsidR="00000000" w:rsidDel="00000000" w:rsidP="00000000" w:rsidRDefault="00000000" w:rsidRPr="00000000" w14:paraId="0000002F">
      <w:pPr>
        <w:numPr>
          <w:ilvl w:val="0"/>
          <w:numId w:val="16"/>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huy hiệu</w:t>
      </w:r>
    </w:p>
    <w:p w:rsidR="00000000" w:rsidDel="00000000" w:rsidP="00000000" w:rsidRDefault="00000000" w:rsidRPr="00000000" w14:paraId="00000030">
      <w:pPr>
        <w:numPr>
          <w:ilvl w:val="0"/>
          <w:numId w:val="16"/>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giấy chứng nhận </w:t>
      </w:r>
    </w:p>
    <w:p w:rsidR="00000000" w:rsidDel="00000000" w:rsidP="00000000" w:rsidRDefault="00000000" w:rsidRPr="00000000" w14:paraId="00000031">
      <w:pPr>
        <w:numPr>
          <w:ilvl w:val="0"/>
          <w:numId w:val="16"/>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notebook </w:t>
      </w:r>
    </w:p>
    <w:p w:rsidR="00000000" w:rsidDel="00000000" w:rsidP="00000000" w:rsidRDefault="00000000" w:rsidRPr="00000000" w14:paraId="00000032">
      <w:pPr>
        <w:numPr>
          <w:ilvl w:val="0"/>
          <w:numId w:val="12"/>
        </w:numPr>
        <w:spacing w:after="0" w:lineRule="auto"/>
        <w:ind w:left="2160" w:hanging="360"/>
        <w:jc w:val="both"/>
        <w:rPr>
          <w:rFonts w:ascii="Arial" w:cs="Arial" w:eastAsia="Arial" w:hAnsi="Arial"/>
        </w:rPr>
      </w:pPr>
      <w:r w:rsidDel="00000000" w:rsidR="00000000" w:rsidRPr="00000000">
        <w:rPr>
          <w:rFonts w:ascii="Arial" w:cs="Arial" w:eastAsia="Arial" w:hAnsi="Arial"/>
          <w:i w:val="1"/>
          <w:rtl w:val="0"/>
        </w:rPr>
        <w:t xml:space="preserve">Trường hợp B</w:t>
      </w:r>
      <w:r w:rsidDel="00000000" w:rsidR="00000000" w:rsidRPr="00000000">
        <w:rPr>
          <w:rFonts w:ascii="Arial" w:cs="Arial" w:eastAsia="Arial" w:hAnsi="Arial"/>
          <w:rtl w:val="0"/>
        </w:rPr>
        <w:t xml:space="preserve">: Số người thắng cuộc &lt; 6. Chọn 3 người có số con dấu "winner" cao tới thấp, sắp xếp theo thứ tự giải:</w:t>
      </w:r>
    </w:p>
    <w:p w:rsidR="00000000" w:rsidDel="00000000" w:rsidP="00000000" w:rsidRDefault="00000000" w:rsidRPr="00000000" w14:paraId="00000033">
      <w:pPr>
        <w:numPr>
          <w:ilvl w:val="0"/>
          <w:numId w:val="13"/>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giải nhất: 1 chứng nhận, 1 huy hiệu, 1 notebook </w:t>
      </w:r>
    </w:p>
    <w:p w:rsidR="00000000" w:rsidDel="00000000" w:rsidP="00000000" w:rsidRDefault="00000000" w:rsidRPr="00000000" w14:paraId="00000034">
      <w:pPr>
        <w:numPr>
          <w:ilvl w:val="0"/>
          <w:numId w:val="13"/>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giải nhì: 1 chứng nhận, 1 huy hiệu</w:t>
      </w:r>
    </w:p>
    <w:p w:rsidR="00000000" w:rsidDel="00000000" w:rsidP="00000000" w:rsidRDefault="00000000" w:rsidRPr="00000000" w14:paraId="00000035">
      <w:pPr>
        <w:numPr>
          <w:ilvl w:val="0"/>
          <w:numId w:val="13"/>
        </w:numPr>
        <w:spacing w:after="0" w:lineRule="auto"/>
        <w:ind w:left="2880" w:hanging="360"/>
        <w:jc w:val="both"/>
        <w:rPr>
          <w:rFonts w:ascii="Arial" w:cs="Arial" w:eastAsia="Arial" w:hAnsi="Arial"/>
        </w:rPr>
      </w:pPr>
      <w:r w:rsidDel="00000000" w:rsidR="00000000" w:rsidRPr="00000000">
        <w:rPr>
          <w:rFonts w:ascii="Arial" w:cs="Arial" w:eastAsia="Arial" w:hAnsi="Arial"/>
          <w:rtl w:val="0"/>
        </w:rPr>
        <w:t xml:space="preserve">1 giải ba: 1 chứng nhận, 1 notebook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Timeline chương trình.</w:t>
      </w:r>
    </w:p>
    <w:tbl>
      <w:tblPr>
        <w:tblStyle w:val="Table1"/>
        <w:tblW w:w="9675.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590"/>
        <w:gridCol w:w="3390"/>
        <w:gridCol w:w="3675"/>
        <w:tblGridChange w:id="0">
          <w:tblGrid>
            <w:gridCol w:w="1020"/>
            <w:gridCol w:w="1590"/>
            <w:gridCol w:w="3390"/>
            <w:gridCol w:w="367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38">
            <w:pPr>
              <w:spacing w:after="0"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STT</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39">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Thời Gian</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3A">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Nội Dung</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3B">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Ghi chú</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3C">
            <w:pPr>
              <w:spacing w:after="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3D">
            <w:pP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10/11/2020</w:t>
            </w:r>
            <w:r w:rsidDel="00000000" w:rsidR="00000000" w:rsidRPr="00000000">
              <w:rPr>
                <w:rFonts w:ascii="Arial" w:cs="Arial" w:eastAsia="Arial" w:hAnsi="Arial"/>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3E">
            <w:pPr>
              <w:spacing w:after="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3F">
            <w:pPr>
              <w:spacing w:after="0" w:lineRule="auto"/>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BTC có mặt và set up</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3">
            <w:pPr>
              <w:spacing w:after="0" w:lineRule="auto"/>
              <w:ind w:left="283.4645669291342"/>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17:30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Ghi danh người tham gia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7">
            <w:pPr>
              <w:numPr>
                <w:ilvl w:val="0"/>
                <w:numId w:val="7"/>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Người tham gia ghi danh</w:t>
            </w:r>
          </w:p>
          <w:p w:rsidR="00000000" w:rsidDel="00000000" w:rsidP="00000000" w:rsidRDefault="00000000" w:rsidRPr="00000000" w14:paraId="00000048">
            <w:pPr>
              <w:numPr>
                <w:ilvl w:val="0"/>
                <w:numId w:val="7"/>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BTC check danh sách đăng ký form và ghi nhận.</w:t>
            </w:r>
          </w:p>
          <w:p w:rsidR="00000000" w:rsidDel="00000000" w:rsidP="00000000" w:rsidRDefault="00000000" w:rsidRPr="00000000" w14:paraId="00000049">
            <w:pPr>
              <w:numPr>
                <w:ilvl w:val="0"/>
                <w:numId w:val="7"/>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BTC đánh số team lên phiếu thông hành người chơi (theo thứ tự ghi danh)</w:t>
            </w:r>
          </w:p>
          <w:p w:rsidR="00000000" w:rsidDel="00000000" w:rsidP="00000000" w:rsidRDefault="00000000" w:rsidRPr="00000000" w14:paraId="0000004A">
            <w:pPr>
              <w:numPr>
                <w:ilvl w:val="0"/>
                <w:numId w:val="7"/>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BTC phát phiếu thông hành cho người chơi.</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17:50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Người giám sát bắt đầu điều phối team về trạm chơi theo kế hoạch</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E">
            <w:pPr>
              <w:numPr>
                <w:ilvl w:val="0"/>
                <w:numId w:val="9"/>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 bản kế hoạch phân phối team chơi theo trạm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Khai mạc sự kiện. BTC phổ biến luật thông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2">
            <w:pPr>
              <w:spacing w:after="0" w:lineRule="auto"/>
              <w:ind w:left="283.4645669291342"/>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Quản trò giới thiệu luật chơi từng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6">
            <w:pPr>
              <w:numPr>
                <w:ilvl w:val="0"/>
                <w:numId w:val="8"/>
              </w:numPr>
              <w:spacing w:after="0" w:lineRule="auto"/>
              <w:ind w:left="283.4645669291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Một số trạm chơi sẽ có giấy liệt kê chức năng nhân vật cho TV dễ theo dõi (Mascarade, Coup)</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18:20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Bắt đầu Stage 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A">
            <w:pPr>
              <w:spacing w:after="0" w:lineRule="auto"/>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18:50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Điều phối đến trạm tiếp theo và phổ biến luật chơi cho nhóm mới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E">
            <w:pPr>
              <w:spacing w:after="0" w:lineRule="auto"/>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Tiếp tục Stage 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2">
            <w:pPr>
              <w:spacing w:after="0" w:lineRule="auto"/>
              <w:jc w:val="both"/>
              <w:rPr>
                <w:rFonts w:ascii="Arial" w:cs="Arial" w:eastAsia="Arial" w:hAnsi="Arial"/>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19:30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Teabreak và minigame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6">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Người giám sát bắt đầu điều phối team về trạm chơi theo kế hoạch</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A">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19:55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Quản trò giới thiệu luật chơi từng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E">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Bắt đầu Stage 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2">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20:35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Điều phối đến trạm tiếp theo và phổ biến luật chơi cho nhóm mới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6">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Tiếp tục Stage 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A">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21:15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Kết thúc game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E">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21:25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Thông báo người thắng cuộc và trao giải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2">
            <w:pPr>
              <w:spacing w:after="0" w:lineRule="auto"/>
              <w:ind w:left="720" w:firstLine="0"/>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21:40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Bế mạc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6">
            <w:pPr>
              <w:spacing w:after="0" w:lineRule="auto"/>
              <w:jc w:val="both"/>
              <w:rPr>
                <w:rFonts w:ascii="Arial" w:cs="Arial" w:eastAsia="Arial" w:hAnsi="Arial"/>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Dọn dẹp và ra về</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A">
            <w:pPr>
              <w:spacing w:after="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14"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highlight w:val="white"/>
          <w:rtl w:val="0"/>
        </w:rPr>
        <w:t xml:space="preserve">VI.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Các điều khoản khác:</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Để đảm bảo quá trình diễn ra suôn sẻ, yêu cầu mọi người tham gia nghe theo sự hướng dẫn của BTC.</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Không cố tình mưu kế, gian lận chiến thắng cuộc thi.</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Không tranh cãi quá khích, không sử dụng từ ngữ mang tính xúc phạm và hành động bạo lực.</w:t>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Đảm bảo tham gia đúng team, đủ trạm theo chỉ thị của BTC. Những hành vi tách team, đổi team mà không có lý do, không báo trước sẽ bị xem xét hủy kết quả chơi.</w:t>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Các hành vi tự đổi team, tự ý bỏ về phải báo với quản trò hoặc người giám sát trước 10 phút diễn ra trận mới.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18" w:right="0" w:hanging="360"/>
        <w:jc w:val="both"/>
        <w:rPr>
          <w:rFonts w:ascii="Arial" w:cs="Arial" w:eastAsia="Arial" w:hAnsi="Arial"/>
          <w:i w:val="0"/>
          <w:smallCaps w:val="0"/>
          <w:strike w:val="0"/>
          <w:color w:val="1d2129"/>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Nếu vi phạm các điều trên, người tham gia sẽ bị </w:t>
      </w:r>
      <w:r w:rsidDel="00000000" w:rsidR="00000000" w:rsidRPr="00000000">
        <w:rPr>
          <w:rFonts w:ascii="Arial" w:cs="Arial" w:eastAsia="Arial" w:hAnsi="Arial"/>
          <w:sz w:val="24"/>
          <w:szCs w:val="24"/>
          <w:highlight w:val="white"/>
          <w:rtl w:val="0"/>
        </w:rPr>
        <w:t xml:space="preserve">hủy kết quả thi.</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560"/>
        </w:tabs>
        <w:spacing w:after="0" w:before="0" w:line="240" w:lineRule="auto"/>
        <w:ind w:left="1418" w:right="0" w:hanging="360"/>
        <w:jc w:val="both"/>
        <w:rPr>
          <w:rFonts w:ascii="Arial" w:cs="Arial" w:eastAsia="Arial" w:hAnsi="Arial"/>
          <w:i w:val="0"/>
          <w:smallCaps w:val="0"/>
          <w:strike w:val="0"/>
          <w:color w:val="1d2129"/>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Mọi rắc rối, quyết định cuối cùng sẽ do BTC đưa ra.</w:t>
      </w:r>
      <w:r w:rsidDel="00000000" w:rsidR="00000000" w:rsidRPr="00000000">
        <w:rPr>
          <w:rtl w:val="0"/>
        </w:rPr>
      </w:r>
    </w:p>
    <w:p w:rsidR="00000000" w:rsidDel="00000000" w:rsidP="00000000" w:rsidRDefault="00000000" w:rsidRPr="00000000" w14:paraId="00000093">
      <w:pPr>
        <w:tabs>
          <w:tab w:val="left" w:pos="1560"/>
        </w:tabs>
        <w:ind w:left="1418" w:firstLine="0"/>
        <w:jc w:val="right"/>
        <w:rPr>
          <w:rFonts w:ascii="Arial" w:cs="Arial" w:eastAsia="Arial" w:hAnsi="Arial"/>
          <w:b w:val="1"/>
        </w:rPr>
      </w:pPr>
      <w:r w:rsidDel="00000000" w:rsidR="00000000" w:rsidRPr="00000000">
        <w:rPr>
          <w:rFonts w:ascii="Arial" w:cs="Arial" w:eastAsia="Arial" w:hAnsi="Arial"/>
          <w:b w:val="1"/>
          <w:rtl w:val="0"/>
        </w:rPr>
        <w:t xml:space="preserve">Ban tổ chức</w:t>
      </w:r>
    </w:p>
    <w:sectPr>
      <w:headerReference r:id="rId8" w:type="default"/>
      <w:pgSz w:h="16840" w:w="11907" w:orient="portrait"/>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Times New Roman" w:cs="Times New Roman" w:eastAsia="Times New Roman" w:hAnsi="Times New Roman"/>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7BCC"/>
    <w:pPr>
      <w:ind w:left="720"/>
      <w:contextualSpacing w:val="1"/>
    </w:pPr>
  </w:style>
  <w:style w:type="paragraph" w:styleId="BalloonText">
    <w:name w:val="Balloon Text"/>
    <w:basedOn w:val="Normal"/>
    <w:link w:val="BalloonTextChar"/>
    <w:uiPriority w:val="99"/>
    <w:semiHidden w:val="1"/>
    <w:unhideWhenUsed w:val="1"/>
    <w:rsid w:val="00322A6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22A6D"/>
    <w:rPr>
      <w:rFonts w:ascii="Tahoma" w:cs="Tahoma" w:hAnsi="Tahoma"/>
      <w:sz w:val="16"/>
      <w:szCs w:val="16"/>
    </w:rPr>
  </w:style>
  <w:style w:type="paragraph" w:styleId="Header">
    <w:name w:val="header"/>
    <w:basedOn w:val="Normal"/>
    <w:link w:val="HeaderChar"/>
    <w:uiPriority w:val="99"/>
    <w:unhideWhenUsed w:val="1"/>
    <w:rsid w:val="00322A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2A6D"/>
  </w:style>
  <w:style w:type="paragraph" w:styleId="Footer">
    <w:name w:val="footer"/>
    <w:basedOn w:val="Normal"/>
    <w:link w:val="FooterChar"/>
    <w:uiPriority w:val="99"/>
    <w:unhideWhenUsed w:val="1"/>
    <w:rsid w:val="00322A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2A6D"/>
  </w:style>
  <w:style w:type="paragraph" w:styleId="NormalWeb">
    <w:name w:val="Normal (Web)"/>
    <w:basedOn w:val="Normal"/>
    <w:uiPriority w:val="99"/>
    <w:semiHidden w:val="1"/>
    <w:unhideWhenUsed w:val="1"/>
    <w:rsid w:val="00992D6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pTXbgMjWdk+hJASc0MGQTbzD2Q==">AMUW2mVisAvbjL9qUvZCKBcbdOhowGfZIPuZUvp0/L3T6EPB+ShvS2Q6V2DbUh0dJxQRInt1EXBMwoLthFZq9Am3E5/NCDghsYGCY/vd3h+J6oRPR92tUY7T+6r2FB1S5zQJdOGCMWC7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2021-09-21T11:43:00Z</dcterms:created>
  <dc:creator>NOTEBOOK</dc:creator>
</cp:coreProperties>
</file>