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AU"/>
        </w:rPr>
        <w:id w:val="1898628049"/>
        <w:docPartObj>
          <w:docPartGallery w:val="Cover Pages"/>
          <w:docPartUnique/>
        </w:docPartObj>
      </w:sdtPr>
      <w:sdtEndPr>
        <w:rPr>
          <w:color w:val="auto"/>
        </w:rPr>
      </w:sdtEndPr>
      <w:sdtContent>
        <w:p w14:paraId="1732DB21" w14:textId="052329DF" w:rsidR="00251562" w:rsidRDefault="00251562">
          <w:pPr>
            <w:pStyle w:val="NoSpacing"/>
            <w:spacing w:before="1540" w:after="240"/>
            <w:jc w:val="center"/>
            <w:rPr>
              <w:color w:val="156082" w:themeColor="accent1"/>
            </w:rPr>
          </w:pPr>
          <w:r>
            <w:rPr>
              <w:noProof/>
              <w:color w:val="156082" w:themeColor="accent1"/>
            </w:rPr>
            <w:drawing>
              <wp:inline distT="0" distB="0" distL="0" distR="0" wp14:anchorId="26F85D9D" wp14:editId="6A316D3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themeColor="text2" w:themeTint="BF"/>
              <w:sz w:val="44"/>
              <w:szCs w:val="44"/>
              <w:lang w:eastAsia="en-AU"/>
            </w:rPr>
            <w:alias w:val="Title"/>
            <w:tag w:val=""/>
            <w:id w:val="1735040861"/>
            <w:placeholder>
              <w:docPart w:val="D779354B89DD4C2C807175A4CF30A882"/>
            </w:placeholder>
            <w:dataBinding w:prefixMappings="xmlns:ns0='http://purl.org/dc/elements/1.1/' xmlns:ns1='http://schemas.openxmlformats.org/package/2006/metadata/core-properties' " w:xpath="/ns1:coreProperties[1]/ns0:title[1]" w:storeItemID="{6C3C8BC8-F283-45AE-878A-BAB7291924A1}"/>
            <w:text/>
          </w:sdtPr>
          <w:sdtContent>
            <w:p w14:paraId="150D41A8" w14:textId="071D76D7" w:rsidR="00251562" w:rsidRPr="00466488" w:rsidRDefault="0025156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215E99" w:themeColor="text2" w:themeTint="BF"/>
                  <w:sz w:val="44"/>
                  <w:szCs w:val="44"/>
                </w:rPr>
              </w:pPr>
              <w:r w:rsidRPr="00466488">
                <w:rPr>
                  <w:rFonts w:ascii="Daytona" w:eastAsia="Daytona" w:hAnsi="Daytona" w:cs="Daytona"/>
                  <w:b/>
                  <w:smallCaps/>
                  <w:color w:val="215E99" w:themeColor="text2" w:themeTint="BF"/>
                  <w:sz w:val="44"/>
                  <w:szCs w:val="44"/>
                  <w:lang w:eastAsia="en-AU"/>
                </w:rPr>
                <w:t>COS30045 DATA VISUALISATION</w:t>
              </w:r>
            </w:p>
          </w:sdtContent>
        </w:sdt>
        <w:sdt>
          <w:sdtPr>
            <w:rPr>
              <w:rFonts w:ascii="Daytona" w:eastAsia="Daytona" w:hAnsi="Daytona" w:cs="Daytona"/>
              <w:b/>
              <w:bCs/>
              <w:color w:val="215E99" w:themeColor="text2" w:themeTint="BF"/>
              <w:sz w:val="24"/>
              <w:szCs w:val="24"/>
            </w:rPr>
            <w:alias w:val="Subtitle"/>
            <w:tag w:val=""/>
            <w:id w:val="328029620"/>
            <w:placeholder>
              <w:docPart w:val="6C387FC0326A4B0D937BCEEB6C60F020"/>
            </w:placeholder>
            <w:dataBinding w:prefixMappings="xmlns:ns0='http://purl.org/dc/elements/1.1/' xmlns:ns1='http://schemas.openxmlformats.org/package/2006/metadata/core-properties' " w:xpath="/ns1:coreProperties[1]/ns0:subject[1]" w:storeItemID="{6C3C8BC8-F283-45AE-878A-BAB7291924A1}"/>
            <w:text/>
          </w:sdtPr>
          <w:sdtContent>
            <w:p w14:paraId="389C7424" w14:textId="0B0DBDC4" w:rsidR="00251562" w:rsidRPr="00466488" w:rsidRDefault="00932F64" w:rsidP="00932F64">
              <w:pPr>
                <w:pStyle w:val="NoSpacing"/>
                <w:jc w:val="center"/>
                <w:rPr>
                  <w:color w:val="215E99" w:themeColor="text2" w:themeTint="BF"/>
                  <w:sz w:val="28"/>
                  <w:szCs w:val="28"/>
                </w:rPr>
              </w:pPr>
              <w:r w:rsidRPr="00466488">
                <w:rPr>
                  <w:rFonts w:ascii="Daytona" w:eastAsia="Daytona" w:hAnsi="Daytona" w:cs="Daytona"/>
                  <w:b/>
                  <w:bCs/>
                  <w:color w:val="215E99" w:themeColor="text2" w:themeTint="BF"/>
                  <w:sz w:val="24"/>
                  <w:szCs w:val="24"/>
                </w:rPr>
                <w:t>TP02-2024 Assignment 3B – Project process book                                                                 Title: Economic Surveys Australia 2023 – Employment and Demand Indices</w:t>
              </w:r>
            </w:p>
          </w:sdtContent>
        </w:sdt>
        <w:p w14:paraId="65206610" w14:textId="4A57654E" w:rsidR="00251562" w:rsidRDefault="00251562">
          <w:pPr>
            <w:pStyle w:val="NoSpacing"/>
            <w:spacing w:before="480"/>
            <w:jc w:val="center"/>
            <w:rPr>
              <w:color w:val="156082" w:themeColor="accent1"/>
            </w:rPr>
          </w:pPr>
          <w:r>
            <w:rPr>
              <w:noProof/>
              <w:color w:val="156082" w:themeColor="accent1"/>
            </w:rPr>
            <w:drawing>
              <wp:inline distT="0" distB="0" distL="0" distR="0" wp14:anchorId="0C7D16A3" wp14:editId="15D647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913F82" w14:textId="4FC1234B" w:rsidR="00251562" w:rsidRDefault="00251562">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0B41BDE0" wp14:editId="3B382AD5">
                    <wp:simplePos x="0" y="0"/>
                    <wp:positionH relativeFrom="margin">
                      <wp:posOffset>460858</wp:posOffset>
                    </wp:positionH>
                    <wp:positionV relativeFrom="margin">
                      <wp:posOffset>6998437</wp:posOffset>
                    </wp:positionV>
                    <wp:extent cx="5410200" cy="1908632"/>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908632"/>
                            </a:xfrm>
                            <a:prstGeom prst="rect">
                              <a:avLst/>
                            </a:prstGeom>
                            <a:noFill/>
                            <a:ln>
                              <a:noFill/>
                            </a:ln>
                          </wps:spPr>
                          <wps:txbx>
                            <w:txbxContent>
                              <w:p w14:paraId="6B0773DF" w14:textId="74C88DB2"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B83F55">
                                  <w:rPr>
                                    <w:rFonts w:ascii="Daytona" w:eastAsia="Daytona" w:hAnsi="Daytona" w:cs="Daytona"/>
                                    <w:b/>
                                    <w:bCs/>
                                    <w:smallCaps/>
                                    <w:noProof/>
                                    <w:color w:val="215E99" w:themeColor="text2" w:themeTint="BF"/>
                                    <w:sz w:val="24"/>
                                    <w:szCs w:val="24"/>
                                  </w:rPr>
                                  <w:t>Wednesday, 18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0"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1"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B41BDE0" id="Rectangle 1994654590" o:spid="_x0000_s1026" style="position:absolute;margin-left:36.3pt;margin-top:551.05pt;width:426pt;height:15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" filled="f" stroked="f">
                    <v:textbox inset="0,0,0,0">
                      <w:txbxContent>
                        <w:p w14:paraId="6B0773DF" w14:textId="74C88DB2"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B83F55">
                            <w:rPr>
                              <w:rFonts w:ascii="Daytona" w:eastAsia="Daytona" w:hAnsi="Daytona" w:cs="Daytona"/>
                              <w:b/>
                              <w:bCs/>
                              <w:smallCaps/>
                              <w:noProof/>
                              <w:color w:val="215E99" w:themeColor="text2" w:themeTint="BF"/>
                              <w:sz w:val="24"/>
                              <w:szCs w:val="24"/>
                            </w:rPr>
                            <w:t>Wednesday, 18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2"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3"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231D7C67" wp14:editId="7A24B5E9">
                    <wp:simplePos x="0" y="0"/>
                    <wp:positionH relativeFrom="margin">
                      <wp:posOffset>790042</wp:posOffset>
                    </wp:positionH>
                    <wp:positionV relativeFrom="paragraph">
                      <wp:posOffset>513080</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wps:txbx>
                          <wps:bodyPr spcFirstLastPara="1" wrap="square" lIns="91425" tIns="45700" rIns="91425" bIns="45700" anchor="t" anchorCtr="0">
                            <a:noAutofit/>
                          </wps:bodyPr>
                        </wps:wsp>
                      </a:graphicData>
                    </a:graphic>
                  </wp:anchor>
                </w:drawing>
              </mc:Choice>
              <mc:Fallback>
                <w:pict>
                  <v:rect w14:anchorId="231D7C67" id="Rectangle 1994654591" o:spid="_x0000_s1027" style="position:absolute;margin-left:62.2pt;margin-top:40.4pt;width:299.5pt;height:112.1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" stroked="f">
                    <v:textbox inset="2.53958mm,1.2694mm,2.53958mm,1.2694mm">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v:textbox>
                    <w10:wrap type="square" anchorx="margin"/>
                  </v:rect>
                </w:pict>
              </mc:Fallback>
            </mc:AlternateContent>
          </w:r>
          <w:r>
            <w:br w:type="page"/>
          </w:r>
        </w:p>
      </w:sdtContent>
    </w:sdt>
    <w:sdt>
      <w:sdtPr>
        <w:rPr>
          <w:rFonts w:asciiTheme="minorHAnsi" w:eastAsiaTheme="minorHAnsi" w:hAnsiTheme="minorHAnsi" w:cstheme="minorBidi"/>
          <w:color w:val="auto"/>
          <w:sz w:val="22"/>
          <w:szCs w:val="22"/>
          <w:lang w:val="en-AU"/>
        </w:rPr>
        <w:id w:val="-1309932357"/>
        <w:docPartObj>
          <w:docPartGallery w:val="Table of Contents"/>
          <w:docPartUnique/>
        </w:docPartObj>
      </w:sdtPr>
      <w:sdtEndPr>
        <w:rPr>
          <w:b/>
          <w:bCs/>
          <w:noProof/>
        </w:rPr>
      </w:sdtEndPr>
      <w:sdtContent>
        <w:p w14:paraId="682ADAED" w14:textId="58413761" w:rsidR="00932F64" w:rsidRPr="00466488" w:rsidRDefault="00932F64">
          <w:pPr>
            <w:pStyle w:val="TOCHeading"/>
            <w:rPr>
              <w:color w:val="215E99" w:themeColor="text2" w:themeTint="BF"/>
            </w:rPr>
          </w:pPr>
          <w:r w:rsidRPr="00466488">
            <w:rPr>
              <w:color w:val="215E99" w:themeColor="text2" w:themeTint="BF"/>
            </w:rPr>
            <w:t>Table of Contents</w:t>
          </w:r>
        </w:p>
        <w:p w14:paraId="73BB8A55" w14:textId="0B9C9D29" w:rsidR="00744D3F" w:rsidRDefault="00932F64">
          <w:pPr>
            <w:pStyle w:val="TOC1"/>
            <w:rPr>
              <w:rFonts w:eastAsiaTheme="minorEastAsia"/>
              <w:noProof/>
              <w:kern w:val="2"/>
              <w:sz w:val="24"/>
              <w:szCs w:val="24"/>
              <w:lang w:eastAsia="en-AU"/>
              <w14:ligatures w14:val="standardContextual"/>
            </w:rPr>
          </w:pPr>
          <w:r w:rsidRPr="00472994">
            <w:fldChar w:fldCharType="begin"/>
          </w:r>
          <w:r w:rsidRPr="00472994">
            <w:instrText xml:space="preserve"> TOC \o "1-3" \h \z \u </w:instrText>
          </w:r>
          <w:r w:rsidRPr="00472994">
            <w:fldChar w:fldCharType="separate"/>
          </w:r>
          <w:hyperlink w:anchor="_Toc177336924" w:history="1">
            <w:r w:rsidR="00744D3F" w:rsidRPr="002A5444">
              <w:rPr>
                <w:rStyle w:val="Hyperlink"/>
                <w:rFonts w:ascii="Daytona" w:hAnsi="Daytona"/>
                <w:noProof/>
              </w:rPr>
              <w:t>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Introduction</w:t>
            </w:r>
            <w:r w:rsidR="00744D3F">
              <w:rPr>
                <w:noProof/>
                <w:webHidden/>
              </w:rPr>
              <w:tab/>
            </w:r>
            <w:r w:rsidR="00744D3F">
              <w:rPr>
                <w:noProof/>
                <w:webHidden/>
              </w:rPr>
              <w:fldChar w:fldCharType="begin"/>
            </w:r>
            <w:r w:rsidR="00744D3F">
              <w:rPr>
                <w:noProof/>
                <w:webHidden/>
              </w:rPr>
              <w:instrText xml:space="preserve"> PAGEREF _Toc177336924 \h </w:instrText>
            </w:r>
            <w:r w:rsidR="00744D3F">
              <w:rPr>
                <w:noProof/>
                <w:webHidden/>
              </w:rPr>
            </w:r>
            <w:r w:rsidR="00744D3F">
              <w:rPr>
                <w:noProof/>
                <w:webHidden/>
              </w:rPr>
              <w:fldChar w:fldCharType="separate"/>
            </w:r>
            <w:r w:rsidR="00744D3F">
              <w:rPr>
                <w:noProof/>
                <w:webHidden/>
              </w:rPr>
              <w:t>2</w:t>
            </w:r>
            <w:r w:rsidR="00744D3F">
              <w:rPr>
                <w:noProof/>
                <w:webHidden/>
              </w:rPr>
              <w:fldChar w:fldCharType="end"/>
            </w:r>
          </w:hyperlink>
        </w:p>
        <w:p w14:paraId="7CB6E49F" w14:textId="3EFDBBE3"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5" w:history="1">
            <w:r w:rsidR="00744D3F" w:rsidRPr="002A5444">
              <w:rPr>
                <w:rStyle w:val="Hyperlink"/>
                <w:rFonts w:ascii="Daytona" w:hAnsi="Daytona"/>
                <w:noProof/>
              </w:rPr>
              <w:t>1.1.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Background and motivation</w:t>
            </w:r>
            <w:r w:rsidR="00744D3F">
              <w:rPr>
                <w:noProof/>
                <w:webHidden/>
              </w:rPr>
              <w:tab/>
            </w:r>
            <w:r w:rsidR="00744D3F">
              <w:rPr>
                <w:noProof/>
                <w:webHidden/>
              </w:rPr>
              <w:fldChar w:fldCharType="begin"/>
            </w:r>
            <w:r w:rsidR="00744D3F">
              <w:rPr>
                <w:noProof/>
                <w:webHidden/>
              </w:rPr>
              <w:instrText xml:space="preserve"> PAGEREF _Toc177336925 \h </w:instrText>
            </w:r>
            <w:r w:rsidR="00744D3F">
              <w:rPr>
                <w:noProof/>
                <w:webHidden/>
              </w:rPr>
            </w:r>
            <w:r w:rsidR="00744D3F">
              <w:rPr>
                <w:noProof/>
                <w:webHidden/>
              </w:rPr>
              <w:fldChar w:fldCharType="separate"/>
            </w:r>
            <w:r w:rsidR="00744D3F">
              <w:rPr>
                <w:noProof/>
                <w:webHidden/>
              </w:rPr>
              <w:t>2</w:t>
            </w:r>
            <w:r w:rsidR="00744D3F">
              <w:rPr>
                <w:noProof/>
                <w:webHidden/>
              </w:rPr>
              <w:fldChar w:fldCharType="end"/>
            </w:r>
          </w:hyperlink>
        </w:p>
        <w:p w14:paraId="0F6DB0CF" w14:textId="5380B22E"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6" w:history="1">
            <w:r w:rsidR="00744D3F" w:rsidRPr="002A5444">
              <w:rPr>
                <w:rStyle w:val="Hyperlink"/>
                <w:rFonts w:ascii="Daytona" w:hAnsi="Daytona"/>
                <w:noProof/>
              </w:rPr>
              <w:t>1.2.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Visualisation purpose</w:t>
            </w:r>
            <w:r w:rsidR="00744D3F">
              <w:rPr>
                <w:noProof/>
                <w:webHidden/>
              </w:rPr>
              <w:tab/>
            </w:r>
            <w:r w:rsidR="00744D3F">
              <w:rPr>
                <w:noProof/>
                <w:webHidden/>
              </w:rPr>
              <w:fldChar w:fldCharType="begin"/>
            </w:r>
            <w:r w:rsidR="00744D3F">
              <w:rPr>
                <w:noProof/>
                <w:webHidden/>
              </w:rPr>
              <w:instrText xml:space="preserve"> PAGEREF _Toc177336926 \h </w:instrText>
            </w:r>
            <w:r w:rsidR="00744D3F">
              <w:rPr>
                <w:noProof/>
                <w:webHidden/>
              </w:rPr>
            </w:r>
            <w:r w:rsidR="00744D3F">
              <w:rPr>
                <w:noProof/>
                <w:webHidden/>
              </w:rPr>
              <w:fldChar w:fldCharType="separate"/>
            </w:r>
            <w:r w:rsidR="00744D3F">
              <w:rPr>
                <w:noProof/>
                <w:webHidden/>
              </w:rPr>
              <w:t>3</w:t>
            </w:r>
            <w:r w:rsidR="00744D3F">
              <w:rPr>
                <w:noProof/>
                <w:webHidden/>
              </w:rPr>
              <w:fldChar w:fldCharType="end"/>
            </w:r>
          </w:hyperlink>
        </w:p>
        <w:p w14:paraId="7E24B137" w14:textId="17AE70DD"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7" w:history="1">
            <w:r w:rsidR="00744D3F" w:rsidRPr="002A5444">
              <w:rPr>
                <w:rStyle w:val="Hyperlink"/>
                <w:rFonts w:ascii="Daytona" w:hAnsi="Daytona"/>
                <w:noProof/>
              </w:rPr>
              <w:t>1.3.</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Project schedule</w:t>
            </w:r>
            <w:r w:rsidR="00744D3F">
              <w:rPr>
                <w:noProof/>
                <w:webHidden/>
              </w:rPr>
              <w:tab/>
            </w:r>
            <w:r w:rsidR="00744D3F">
              <w:rPr>
                <w:noProof/>
                <w:webHidden/>
              </w:rPr>
              <w:fldChar w:fldCharType="begin"/>
            </w:r>
            <w:r w:rsidR="00744D3F">
              <w:rPr>
                <w:noProof/>
                <w:webHidden/>
              </w:rPr>
              <w:instrText xml:space="preserve"> PAGEREF _Toc177336927 \h </w:instrText>
            </w:r>
            <w:r w:rsidR="00744D3F">
              <w:rPr>
                <w:noProof/>
                <w:webHidden/>
              </w:rPr>
            </w:r>
            <w:r w:rsidR="00744D3F">
              <w:rPr>
                <w:noProof/>
                <w:webHidden/>
              </w:rPr>
              <w:fldChar w:fldCharType="separate"/>
            </w:r>
            <w:r w:rsidR="00744D3F">
              <w:rPr>
                <w:noProof/>
                <w:webHidden/>
              </w:rPr>
              <w:t>4</w:t>
            </w:r>
            <w:r w:rsidR="00744D3F">
              <w:rPr>
                <w:noProof/>
                <w:webHidden/>
              </w:rPr>
              <w:fldChar w:fldCharType="end"/>
            </w:r>
          </w:hyperlink>
        </w:p>
        <w:p w14:paraId="60AF77C6" w14:textId="036A7644" w:rsidR="00744D3F" w:rsidRDefault="00000000">
          <w:pPr>
            <w:pStyle w:val="TOC1"/>
            <w:rPr>
              <w:rFonts w:eastAsiaTheme="minorEastAsia"/>
              <w:noProof/>
              <w:kern w:val="2"/>
              <w:sz w:val="24"/>
              <w:szCs w:val="24"/>
              <w:lang w:eastAsia="en-AU"/>
              <w14:ligatures w14:val="standardContextual"/>
            </w:rPr>
          </w:pPr>
          <w:hyperlink w:anchor="_Toc177336928" w:history="1">
            <w:r w:rsidR="00744D3F" w:rsidRPr="002A5444">
              <w:rPr>
                <w:rStyle w:val="Hyperlink"/>
                <w:rFonts w:ascii="Daytona" w:hAnsi="Daytona"/>
                <w:noProof/>
              </w:rPr>
              <w:t>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Data</w:t>
            </w:r>
            <w:r w:rsidR="00744D3F">
              <w:rPr>
                <w:noProof/>
                <w:webHidden/>
              </w:rPr>
              <w:tab/>
            </w:r>
            <w:r w:rsidR="00744D3F">
              <w:rPr>
                <w:noProof/>
                <w:webHidden/>
              </w:rPr>
              <w:fldChar w:fldCharType="begin"/>
            </w:r>
            <w:r w:rsidR="00744D3F">
              <w:rPr>
                <w:noProof/>
                <w:webHidden/>
              </w:rPr>
              <w:instrText xml:space="preserve"> PAGEREF _Toc177336928 \h </w:instrText>
            </w:r>
            <w:r w:rsidR="00744D3F">
              <w:rPr>
                <w:noProof/>
                <w:webHidden/>
              </w:rPr>
            </w:r>
            <w:r w:rsidR="00744D3F">
              <w:rPr>
                <w:noProof/>
                <w:webHidden/>
              </w:rPr>
              <w:fldChar w:fldCharType="separate"/>
            </w:r>
            <w:r w:rsidR="00744D3F">
              <w:rPr>
                <w:noProof/>
                <w:webHidden/>
              </w:rPr>
              <w:t>4</w:t>
            </w:r>
            <w:r w:rsidR="00744D3F">
              <w:rPr>
                <w:noProof/>
                <w:webHidden/>
              </w:rPr>
              <w:fldChar w:fldCharType="end"/>
            </w:r>
          </w:hyperlink>
        </w:p>
        <w:p w14:paraId="4692DD3E" w14:textId="1AFA2D5B"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29" w:history="1">
            <w:r w:rsidR="00744D3F" w:rsidRPr="002A5444">
              <w:rPr>
                <w:rStyle w:val="Hyperlink"/>
                <w:rFonts w:ascii="Daytona" w:hAnsi="Daytona"/>
                <w:noProof/>
              </w:rPr>
              <w:t>2.1.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Data source</w:t>
            </w:r>
            <w:r w:rsidR="00744D3F">
              <w:rPr>
                <w:noProof/>
                <w:webHidden/>
              </w:rPr>
              <w:tab/>
            </w:r>
            <w:r w:rsidR="00744D3F">
              <w:rPr>
                <w:noProof/>
                <w:webHidden/>
              </w:rPr>
              <w:fldChar w:fldCharType="begin"/>
            </w:r>
            <w:r w:rsidR="00744D3F">
              <w:rPr>
                <w:noProof/>
                <w:webHidden/>
              </w:rPr>
              <w:instrText xml:space="preserve"> PAGEREF _Toc177336929 \h </w:instrText>
            </w:r>
            <w:r w:rsidR="00744D3F">
              <w:rPr>
                <w:noProof/>
                <w:webHidden/>
              </w:rPr>
            </w:r>
            <w:r w:rsidR="00744D3F">
              <w:rPr>
                <w:noProof/>
                <w:webHidden/>
              </w:rPr>
              <w:fldChar w:fldCharType="separate"/>
            </w:r>
            <w:r w:rsidR="00744D3F">
              <w:rPr>
                <w:noProof/>
                <w:webHidden/>
              </w:rPr>
              <w:t>4</w:t>
            </w:r>
            <w:r w:rsidR="00744D3F">
              <w:rPr>
                <w:noProof/>
                <w:webHidden/>
              </w:rPr>
              <w:fldChar w:fldCharType="end"/>
            </w:r>
          </w:hyperlink>
        </w:p>
        <w:p w14:paraId="0B3E6619" w14:textId="67A66D2F"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30" w:history="1">
            <w:r w:rsidR="00744D3F" w:rsidRPr="002A5444">
              <w:rPr>
                <w:rStyle w:val="Hyperlink"/>
                <w:rFonts w:ascii="Daytona" w:hAnsi="Daytona"/>
                <w:noProof/>
              </w:rPr>
              <w:t>2.2.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Data processing</w:t>
            </w:r>
            <w:r w:rsidR="00744D3F">
              <w:rPr>
                <w:noProof/>
                <w:webHidden/>
              </w:rPr>
              <w:tab/>
            </w:r>
            <w:r w:rsidR="00744D3F">
              <w:rPr>
                <w:noProof/>
                <w:webHidden/>
              </w:rPr>
              <w:fldChar w:fldCharType="begin"/>
            </w:r>
            <w:r w:rsidR="00744D3F">
              <w:rPr>
                <w:noProof/>
                <w:webHidden/>
              </w:rPr>
              <w:instrText xml:space="preserve"> PAGEREF _Toc177336930 \h </w:instrText>
            </w:r>
            <w:r w:rsidR="00744D3F">
              <w:rPr>
                <w:noProof/>
                <w:webHidden/>
              </w:rPr>
            </w:r>
            <w:r w:rsidR="00744D3F">
              <w:rPr>
                <w:noProof/>
                <w:webHidden/>
              </w:rPr>
              <w:fldChar w:fldCharType="separate"/>
            </w:r>
            <w:r w:rsidR="00744D3F">
              <w:rPr>
                <w:noProof/>
                <w:webHidden/>
              </w:rPr>
              <w:t>5</w:t>
            </w:r>
            <w:r w:rsidR="00744D3F">
              <w:rPr>
                <w:noProof/>
                <w:webHidden/>
              </w:rPr>
              <w:fldChar w:fldCharType="end"/>
            </w:r>
          </w:hyperlink>
        </w:p>
        <w:p w14:paraId="73DF8700" w14:textId="0E722A66" w:rsidR="00744D3F" w:rsidRDefault="00000000">
          <w:pPr>
            <w:pStyle w:val="TOC1"/>
            <w:rPr>
              <w:rFonts w:eastAsiaTheme="minorEastAsia"/>
              <w:noProof/>
              <w:kern w:val="2"/>
              <w:sz w:val="24"/>
              <w:szCs w:val="24"/>
              <w:lang w:eastAsia="en-AU"/>
              <w14:ligatures w14:val="standardContextual"/>
            </w:rPr>
          </w:pPr>
          <w:hyperlink w:anchor="_Toc177336931" w:history="1">
            <w:r w:rsidR="00744D3F" w:rsidRPr="002A5444">
              <w:rPr>
                <w:rStyle w:val="Hyperlink"/>
                <w:rFonts w:ascii="Daytona" w:hAnsi="Daytona"/>
                <w:noProof/>
              </w:rPr>
              <w:t>3.</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Requirements</w:t>
            </w:r>
            <w:r w:rsidR="00744D3F">
              <w:rPr>
                <w:noProof/>
                <w:webHidden/>
              </w:rPr>
              <w:tab/>
            </w:r>
            <w:r w:rsidR="00744D3F">
              <w:rPr>
                <w:noProof/>
                <w:webHidden/>
              </w:rPr>
              <w:fldChar w:fldCharType="begin"/>
            </w:r>
            <w:r w:rsidR="00744D3F">
              <w:rPr>
                <w:noProof/>
                <w:webHidden/>
              </w:rPr>
              <w:instrText xml:space="preserve"> PAGEREF _Toc177336931 \h </w:instrText>
            </w:r>
            <w:r w:rsidR="00744D3F">
              <w:rPr>
                <w:noProof/>
                <w:webHidden/>
              </w:rPr>
            </w:r>
            <w:r w:rsidR="00744D3F">
              <w:rPr>
                <w:noProof/>
                <w:webHidden/>
              </w:rPr>
              <w:fldChar w:fldCharType="separate"/>
            </w:r>
            <w:r w:rsidR="00744D3F">
              <w:rPr>
                <w:noProof/>
                <w:webHidden/>
              </w:rPr>
              <w:t>6</w:t>
            </w:r>
            <w:r w:rsidR="00744D3F">
              <w:rPr>
                <w:noProof/>
                <w:webHidden/>
              </w:rPr>
              <w:fldChar w:fldCharType="end"/>
            </w:r>
          </w:hyperlink>
        </w:p>
        <w:p w14:paraId="614AF47F" w14:textId="19AAABDB"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32" w:history="1">
            <w:r w:rsidR="00744D3F" w:rsidRPr="002A5444">
              <w:rPr>
                <w:rStyle w:val="Hyperlink"/>
                <w:rFonts w:ascii="Daytona" w:hAnsi="Daytona"/>
                <w:noProof/>
              </w:rPr>
              <w:t>3.1.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Must-have features</w:t>
            </w:r>
            <w:r w:rsidR="00744D3F">
              <w:rPr>
                <w:noProof/>
                <w:webHidden/>
              </w:rPr>
              <w:tab/>
            </w:r>
            <w:r w:rsidR="00744D3F">
              <w:rPr>
                <w:noProof/>
                <w:webHidden/>
              </w:rPr>
              <w:fldChar w:fldCharType="begin"/>
            </w:r>
            <w:r w:rsidR="00744D3F">
              <w:rPr>
                <w:noProof/>
                <w:webHidden/>
              </w:rPr>
              <w:instrText xml:space="preserve"> PAGEREF _Toc177336932 \h </w:instrText>
            </w:r>
            <w:r w:rsidR="00744D3F">
              <w:rPr>
                <w:noProof/>
                <w:webHidden/>
              </w:rPr>
            </w:r>
            <w:r w:rsidR="00744D3F">
              <w:rPr>
                <w:noProof/>
                <w:webHidden/>
              </w:rPr>
              <w:fldChar w:fldCharType="separate"/>
            </w:r>
            <w:r w:rsidR="00744D3F">
              <w:rPr>
                <w:noProof/>
                <w:webHidden/>
              </w:rPr>
              <w:t>6</w:t>
            </w:r>
            <w:r w:rsidR="00744D3F">
              <w:rPr>
                <w:noProof/>
                <w:webHidden/>
              </w:rPr>
              <w:fldChar w:fldCharType="end"/>
            </w:r>
          </w:hyperlink>
        </w:p>
        <w:p w14:paraId="1392A2C0" w14:textId="6BB466D4" w:rsidR="00744D3F" w:rsidRDefault="00000000">
          <w:pPr>
            <w:pStyle w:val="TOC2"/>
            <w:tabs>
              <w:tab w:val="left" w:pos="960"/>
              <w:tab w:val="right" w:leader="dot" w:pos="9016"/>
            </w:tabs>
            <w:rPr>
              <w:rFonts w:eastAsiaTheme="minorEastAsia"/>
              <w:noProof/>
              <w:kern w:val="2"/>
              <w:sz w:val="24"/>
              <w:szCs w:val="24"/>
              <w:lang w:eastAsia="en-AU"/>
              <w14:ligatures w14:val="standardContextual"/>
            </w:rPr>
          </w:pPr>
          <w:hyperlink w:anchor="_Toc177336933" w:history="1">
            <w:r w:rsidR="00744D3F" w:rsidRPr="002A5444">
              <w:rPr>
                <w:rStyle w:val="Hyperlink"/>
                <w:rFonts w:ascii="Daytona" w:hAnsi="Daytona"/>
                <w:noProof/>
              </w:rPr>
              <w:t>3.2.</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Optional features</w:t>
            </w:r>
            <w:r w:rsidR="00744D3F">
              <w:rPr>
                <w:noProof/>
                <w:webHidden/>
              </w:rPr>
              <w:tab/>
            </w:r>
            <w:r w:rsidR="00744D3F">
              <w:rPr>
                <w:noProof/>
                <w:webHidden/>
              </w:rPr>
              <w:fldChar w:fldCharType="begin"/>
            </w:r>
            <w:r w:rsidR="00744D3F">
              <w:rPr>
                <w:noProof/>
                <w:webHidden/>
              </w:rPr>
              <w:instrText xml:space="preserve"> PAGEREF _Toc177336933 \h </w:instrText>
            </w:r>
            <w:r w:rsidR="00744D3F">
              <w:rPr>
                <w:noProof/>
                <w:webHidden/>
              </w:rPr>
            </w:r>
            <w:r w:rsidR="00744D3F">
              <w:rPr>
                <w:noProof/>
                <w:webHidden/>
              </w:rPr>
              <w:fldChar w:fldCharType="separate"/>
            </w:r>
            <w:r w:rsidR="00744D3F">
              <w:rPr>
                <w:noProof/>
                <w:webHidden/>
              </w:rPr>
              <w:t>7</w:t>
            </w:r>
            <w:r w:rsidR="00744D3F">
              <w:rPr>
                <w:noProof/>
                <w:webHidden/>
              </w:rPr>
              <w:fldChar w:fldCharType="end"/>
            </w:r>
          </w:hyperlink>
        </w:p>
        <w:p w14:paraId="7B7A67D4" w14:textId="51E163E6" w:rsidR="00744D3F" w:rsidRDefault="00000000">
          <w:pPr>
            <w:pStyle w:val="TOC1"/>
            <w:rPr>
              <w:rFonts w:eastAsiaTheme="minorEastAsia"/>
              <w:noProof/>
              <w:kern w:val="2"/>
              <w:sz w:val="24"/>
              <w:szCs w:val="24"/>
              <w:lang w:eastAsia="en-AU"/>
              <w14:ligatures w14:val="standardContextual"/>
            </w:rPr>
          </w:pPr>
          <w:hyperlink w:anchor="_Toc177336934" w:history="1">
            <w:r w:rsidR="00744D3F" w:rsidRPr="002A5444">
              <w:rPr>
                <w:rStyle w:val="Hyperlink"/>
                <w:rFonts w:ascii="Daytona" w:hAnsi="Daytona"/>
                <w:noProof/>
              </w:rPr>
              <w:t>4.</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Describe Visualisation design</w:t>
            </w:r>
            <w:r w:rsidR="00744D3F">
              <w:rPr>
                <w:noProof/>
                <w:webHidden/>
              </w:rPr>
              <w:tab/>
            </w:r>
            <w:r w:rsidR="00744D3F">
              <w:rPr>
                <w:noProof/>
                <w:webHidden/>
              </w:rPr>
              <w:fldChar w:fldCharType="begin"/>
            </w:r>
            <w:r w:rsidR="00744D3F">
              <w:rPr>
                <w:noProof/>
                <w:webHidden/>
              </w:rPr>
              <w:instrText xml:space="preserve"> PAGEREF _Toc177336934 \h </w:instrText>
            </w:r>
            <w:r w:rsidR="00744D3F">
              <w:rPr>
                <w:noProof/>
                <w:webHidden/>
              </w:rPr>
            </w:r>
            <w:r w:rsidR="00744D3F">
              <w:rPr>
                <w:noProof/>
                <w:webHidden/>
              </w:rPr>
              <w:fldChar w:fldCharType="separate"/>
            </w:r>
            <w:r w:rsidR="00744D3F">
              <w:rPr>
                <w:noProof/>
                <w:webHidden/>
              </w:rPr>
              <w:t>7</w:t>
            </w:r>
            <w:r w:rsidR="00744D3F">
              <w:rPr>
                <w:noProof/>
                <w:webHidden/>
              </w:rPr>
              <w:fldChar w:fldCharType="end"/>
            </w:r>
          </w:hyperlink>
        </w:p>
        <w:p w14:paraId="21EE262E" w14:textId="186B2F64" w:rsidR="00744D3F" w:rsidRDefault="00000000">
          <w:pPr>
            <w:pStyle w:val="TOC1"/>
            <w:rPr>
              <w:rFonts w:eastAsiaTheme="minorEastAsia"/>
              <w:noProof/>
              <w:kern w:val="2"/>
              <w:sz w:val="24"/>
              <w:szCs w:val="24"/>
              <w:lang w:eastAsia="en-AU"/>
              <w14:ligatures w14:val="standardContextual"/>
            </w:rPr>
          </w:pPr>
          <w:hyperlink w:anchor="_Toc177336935" w:history="1">
            <w:r w:rsidR="00744D3F" w:rsidRPr="002A5444">
              <w:rPr>
                <w:rStyle w:val="Hyperlink"/>
                <w:rFonts w:ascii="Daytona" w:hAnsi="Daytona"/>
                <w:noProof/>
              </w:rPr>
              <w:t>5.</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Conclusion</w:t>
            </w:r>
            <w:r w:rsidR="00744D3F">
              <w:rPr>
                <w:noProof/>
                <w:webHidden/>
              </w:rPr>
              <w:tab/>
            </w:r>
            <w:r w:rsidR="00744D3F">
              <w:rPr>
                <w:noProof/>
                <w:webHidden/>
              </w:rPr>
              <w:fldChar w:fldCharType="begin"/>
            </w:r>
            <w:r w:rsidR="00744D3F">
              <w:rPr>
                <w:noProof/>
                <w:webHidden/>
              </w:rPr>
              <w:instrText xml:space="preserve"> PAGEREF _Toc177336935 \h </w:instrText>
            </w:r>
            <w:r w:rsidR="00744D3F">
              <w:rPr>
                <w:noProof/>
                <w:webHidden/>
              </w:rPr>
            </w:r>
            <w:r w:rsidR="00744D3F">
              <w:rPr>
                <w:noProof/>
                <w:webHidden/>
              </w:rPr>
              <w:fldChar w:fldCharType="separate"/>
            </w:r>
            <w:r w:rsidR="00744D3F">
              <w:rPr>
                <w:noProof/>
                <w:webHidden/>
              </w:rPr>
              <w:t>9</w:t>
            </w:r>
            <w:r w:rsidR="00744D3F">
              <w:rPr>
                <w:noProof/>
                <w:webHidden/>
              </w:rPr>
              <w:fldChar w:fldCharType="end"/>
            </w:r>
          </w:hyperlink>
        </w:p>
        <w:p w14:paraId="483B776C" w14:textId="0A1B2CAD" w:rsidR="00744D3F" w:rsidRDefault="00000000">
          <w:pPr>
            <w:pStyle w:val="TOC1"/>
            <w:rPr>
              <w:rFonts w:eastAsiaTheme="minorEastAsia"/>
              <w:noProof/>
              <w:kern w:val="2"/>
              <w:sz w:val="24"/>
              <w:szCs w:val="24"/>
              <w:lang w:eastAsia="en-AU"/>
              <w14:ligatures w14:val="standardContextual"/>
            </w:rPr>
          </w:pPr>
          <w:hyperlink w:anchor="_Toc177336936" w:history="1">
            <w:r w:rsidR="00744D3F" w:rsidRPr="002A5444">
              <w:rPr>
                <w:rStyle w:val="Hyperlink"/>
                <w:rFonts w:ascii="Daytona" w:hAnsi="Daytona"/>
                <w:noProof/>
              </w:rPr>
              <w:t>6.</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References</w:t>
            </w:r>
            <w:r w:rsidR="00744D3F">
              <w:rPr>
                <w:noProof/>
                <w:webHidden/>
              </w:rPr>
              <w:tab/>
            </w:r>
            <w:r w:rsidR="00744D3F">
              <w:rPr>
                <w:noProof/>
                <w:webHidden/>
              </w:rPr>
              <w:fldChar w:fldCharType="begin"/>
            </w:r>
            <w:r w:rsidR="00744D3F">
              <w:rPr>
                <w:noProof/>
                <w:webHidden/>
              </w:rPr>
              <w:instrText xml:space="preserve"> PAGEREF _Toc177336936 \h </w:instrText>
            </w:r>
            <w:r w:rsidR="00744D3F">
              <w:rPr>
                <w:noProof/>
                <w:webHidden/>
              </w:rPr>
            </w:r>
            <w:r w:rsidR="00744D3F">
              <w:rPr>
                <w:noProof/>
                <w:webHidden/>
              </w:rPr>
              <w:fldChar w:fldCharType="separate"/>
            </w:r>
            <w:r w:rsidR="00744D3F">
              <w:rPr>
                <w:noProof/>
                <w:webHidden/>
              </w:rPr>
              <w:t>10</w:t>
            </w:r>
            <w:r w:rsidR="00744D3F">
              <w:rPr>
                <w:noProof/>
                <w:webHidden/>
              </w:rPr>
              <w:fldChar w:fldCharType="end"/>
            </w:r>
          </w:hyperlink>
        </w:p>
        <w:p w14:paraId="4F1D92B5" w14:textId="2C61335E" w:rsidR="00932F64" w:rsidRDefault="00932F64">
          <w:r w:rsidRPr="00472994">
            <w:rPr>
              <w:b/>
              <w:bCs/>
              <w:noProof/>
            </w:rPr>
            <w:fldChar w:fldCharType="end"/>
          </w:r>
        </w:p>
      </w:sdtContent>
    </w:sdt>
    <w:p w14:paraId="6A8F6E13" w14:textId="77777777" w:rsidR="00932F64" w:rsidRDefault="00932F64" w:rsidP="00CE2FD9"/>
    <w:p w14:paraId="69F05B15" w14:textId="77777777" w:rsidR="00932F64" w:rsidRDefault="00932F64" w:rsidP="00CE2FD9"/>
    <w:p w14:paraId="5A43AE80" w14:textId="77777777" w:rsidR="00932F64" w:rsidRDefault="00932F64" w:rsidP="00CE2FD9"/>
    <w:p w14:paraId="607216AC" w14:textId="77777777" w:rsidR="00932F64" w:rsidRDefault="00932F64" w:rsidP="00CE2FD9"/>
    <w:p w14:paraId="12BB1BEE" w14:textId="77777777" w:rsidR="00932F64" w:rsidRDefault="00932F64" w:rsidP="00CE2FD9"/>
    <w:p w14:paraId="2702FDE1" w14:textId="77777777" w:rsidR="00932F64" w:rsidRDefault="00932F64" w:rsidP="00CE2FD9"/>
    <w:p w14:paraId="7909873C" w14:textId="77777777" w:rsidR="00932F64" w:rsidRDefault="00932F64" w:rsidP="00CE2FD9"/>
    <w:p w14:paraId="7E06EC36" w14:textId="77777777" w:rsidR="00932F64" w:rsidRDefault="00932F64" w:rsidP="00CE2FD9"/>
    <w:p w14:paraId="36F0B0C7" w14:textId="77777777" w:rsidR="00932F64" w:rsidRDefault="00932F64" w:rsidP="00CE2FD9"/>
    <w:p w14:paraId="73C278FF" w14:textId="77777777" w:rsidR="00932F64" w:rsidRDefault="00932F64" w:rsidP="00CE2FD9"/>
    <w:p w14:paraId="1CC0AE90" w14:textId="77777777" w:rsidR="00932F64" w:rsidRDefault="00932F64" w:rsidP="00932F64">
      <w:pPr>
        <w:ind w:left="720"/>
      </w:pPr>
    </w:p>
    <w:p w14:paraId="32AE02A4" w14:textId="77777777" w:rsidR="00932F64" w:rsidRDefault="00932F64" w:rsidP="00932F64">
      <w:pPr>
        <w:ind w:left="720"/>
      </w:pPr>
    </w:p>
    <w:p w14:paraId="46C63C7D" w14:textId="77777777" w:rsidR="00932F64" w:rsidRDefault="00932F64" w:rsidP="00932F64">
      <w:pPr>
        <w:ind w:left="720"/>
      </w:pPr>
    </w:p>
    <w:p w14:paraId="585086E2" w14:textId="77777777" w:rsidR="00932F64" w:rsidRDefault="00932F64" w:rsidP="00932F64">
      <w:pPr>
        <w:ind w:left="720"/>
      </w:pPr>
    </w:p>
    <w:p w14:paraId="2FAB5284" w14:textId="77777777" w:rsidR="00932F64" w:rsidRDefault="00932F64" w:rsidP="00932F64">
      <w:pPr>
        <w:ind w:left="720"/>
      </w:pPr>
    </w:p>
    <w:p w14:paraId="62AEB6CC" w14:textId="77777777" w:rsidR="00932F64" w:rsidRDefault="00932F64" w:rsidP="00932F64">
      <w:pPr>
        <w:ind w:left="720"/>
      </w:pPr>
    </w:p>
    <w:p w14:paraId="7C9A8BBA" w14:textId="70B64D4E" w:rsidR="00CE2FD9" w:rsidRPr="00466488" w:rsidRDefault="00CE2FD9" w:rsidP="006E1230">
      <w:pPr>
        <w:pStyle w:val="Heading1"/>
        <w:numPr>
          <w:ilvl w:val="0"/>
          <w:numId w:val="5"/>
        </w:numPr>
        <w:rPr>
          <w:rFonts w:ascii="Daytona" w:hAnsi="Daytona"/>
          <w:color w:val="215E99" w:themeColor="text2" w:themeTint="BF"/>
          <w:sz w:val="28"/>
          <w:szCs w:val="28"/>
        </w:rPr>
      </w:pPr>
      <w:bookmarkStart w:id="0" w:name="_Toc177336924"/>
      <w:r w:rsidRPr="00466488">
        <w:rPr>
          <w:rFonts w:ascii="Daytona" w:hAnsi="Daytona"/>
          <w:color w:val="215E99" w:themeColor="text2" w:themeTint="BF"/>
          <w:sz w:val="28"/>
          <w:szCs w:val="28"/>
        </w:rPr>
        <w:lastRenderedPageBreak/>
        <w:t>Introduction</w:t>
      </w:r>
      <w:bookmarkEnd w:id="0"/>
    </w:p>
    <w:p w14:paraId="38635286" w14:textId="77777777" w:rsidR="00B36AFD" w:rsidRPr="00466488" w:rsidRDefault="00CE2FD9" w:rsidP="005B1129">
      <w:pPr>
        <w:pStyle w:val="ListParagraph"/>
        <w:numPr>
          <w:ilvl w:val="1"/>
          <w:numId w:val="5"/>
        </w:numPr>
        <w:rPr>
          <w:rFonts w:ascii="Daytona" w:hAnsi="Daytona"/>
          <w:color w:val="215E99" w:themeColor="text2" w:themeTint="BF"/>
          <w:sz w:val="24"/>
          <w:szCs w:val="24"/>
        </w:rPr>
      </w:pPr>
      <w:bookmarkStart w:id="1" w:name="_Toc177336925"/>
      <w:r w:rsidRPr="00466488">
        <w:rPr>
          <w:rStyle w:val="Heading2Char"/>
          <w:rFonts w:ascii="Daytona" w:hAnsi="Daytona"/>
          <w:color w:val="215E99" w:themeColor="text2" w:themeTint="BF"/>
          <w:sz w:val="24"/>
          <w:szCs w:val="24"/>
        </w:rPr>
        <w:t>Background and motivation</w:t>
      </w:r>
      <w:bookmarkEnd w:id="1"/>
      <w:r w:rsidRPr="00466488">
        <w:rPr>
          <w:rFonts w:ascii="Daytona" w:hAnsi="Daytona"/>
          <w:color w:val="215E99" w:themeColor="text2" w:themeTint="BF"/>
          <w:sz w:val="24"/>
          <w:szCs w:val="24"/>
        </w:rPr>
        <w:t> </w:t>
      </w:r>
    </w:p>
    <w:p w14:paraId="4FEF4C6A" w14:textId="20B5AAAE" w:rsidR="00CE2FD9" w:rsidRDefault="00CE2FD9" w:rsidP="00C72ED6">
      <w:pPr>
        <w:ind w:left="360"/>
      </w:pPr>
      <w:r w:rsidRPr="00472994">
        <w:rPr>
          <w:highlight w:val="yellow"/>
        </w:rPr>
        <w:t>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A64C41">
      <w:pPr>
        <w:pStyle w:val="ListParagraph"/>
        <w:spacing w:before="120" w:after="120" w:line="360" w:lineRule="auto"/>
        <w:ind w:left="36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501B2AC" w:rsidR="00376093" w:rsidRDefault="00610002" w:rsidP="00A64C41">
      <w:pPr>
        <w:pStyle w:val="ListParagraph"/>
        <w:spacing w:before="120" w:after="120" w:line="360" w:lineRule="auto"/>
        <w:ind w:left="36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r w:rsidR="00E97F45">
        <w:t xml:space="preserve"> </w:t>
      </w:r>
      <w:r w:rsidR="00B5194F">
        <w:t>[1]</w:t>
      </w:r>
      <w:r w:rsidR="00E97F45">
        <w:t>.</w:t>
      </w:r>
    </w:p>
    <w:p w14:paraId="05EF2389" w14:textId="4C7C5E9A" w:rsidR="006E1849" w:rsidRDefault="006E1849" w:rsidP="00A64C41">
      <w:pPr>
        <w:pStyle w:val="ListParagraph"/>
        <w:spacing w:before="120" w:after="120" w:line="360" w:lineRule="auto"/>
        <w:ind w:left="36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optimize investment portfolios. Businesses and entrepreneurs rely on </w:t>
      </w:r>
      <w:r w:rsidR="00DD55AD">
        <w:t xml:space="preserve">our </w:t>
      </w:r>
      <w:r w:rsidRPr="006E1849">
        <w:t xml:space="preserve">visual data to engage in strategic planning, financial forecasting, and improving 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r w:rsidR="007B46BB">
        <w:t xml:space="preserve"> [2]</w:t>
      </w:r>
      <w:r w:rsidR="00E97F45">
        <w:t>.</w:t>
      </w:r>
    </w:p>
    <w:p w14:paraId="5A522555" w14:textId="77777777" w:rsidR="00951558" w:rsidRDefault="00951558" w:rsidP="00A64C41">
      <w:pPr>
        <w:pStyle w:val="ListParagraph"/>
        <w:spacing w:before="120" w:after="120" w:line="360" w:lineRule="auto"/>
        <w:ind w:left="360"/>
        <w:jc w:val="both"/>
      </w:pPr>
    </w:p>
    <w:p w14:paraId="6B0F14E6" w14:textId="77777777" w:rsidR="00951558" w:rsidRDefault="00951558" w:rsidP="00A64C41">
      <w:pPr>
        <w:pStyle w:val="ListParagraph"/>
        <w:spacing w:before="120" w:after="120" w:line="360" w:lineRule="auto"/>
        <w:ind w:left="360"/>
        <w:jc w:val="both"/>
      </w:pPr>
    </w:p>
    <w:p w14:paraId="22202513" w14:textId="77777777" w:rsidR="00951558" w:rsidRDefault="00951558" w:rsidP="00A64C41">
      <w:pPr>
        <w:pStyle w:val="ListParagraph"/>
        <w:spacing w:before="120" w:after="120" w:line="360" w:lineRule="auto"/>
        <w:ind w:left="360"/>
        <w:jc w:val="both"/>
      </w:pPr>
    </w:p>
    <w:p w14:paraId="78D506DD" w14:textId="77777777" w:rsidR="00B36AFD" w:rsidRPr="00611D54" w:rsidRDefault="00B36AFD" w:rsidP="00A64C41">
      <w:pPr>
        <w:pStyle w:val="ListParagraph"/>
        <w:spacing w:before="120" w:after="120" w:line="360" w:lineRule="auto"/>
        <w:ind w:left="360"/>
        <w:jc w:val="both"/>
      </w:pPr>
    </w:p>
    <w:p w14:paraId="736D8C34" w14:textId="77777777" w:rsidR="00B36AFD"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2" w:name="_Toc177336926"/>
      <w:r w:rsidRPr="00466488">
        <w:rPr>
          <w:rStyle w:val="Heading2Char"/>
          <w:rFonts w:ascii="Daytona" w:hAnsi="Daytona"/>
          <w:color w:val="215E99" w:themeColor="text2" w:themeTint="BF"/>
          <w:sz w:val="24"/>
          <w:szCs w:val="24"/>
        </w:rPr>
        <w:lastRenderedPageBreak/>
        <w:t>Visualisation purpose</w:t>
      </w:r>
      <w:bookmarkEnd w:id="2"/>
      <w:r w:rsidRPr="00466488">
        <w:rPr>
          <w:rStyle w:val="Heading2Char"/>
          <w:rFonts w:ascii="Daytona" w:hAnsi="Daytona"/>
          <w:color w:val="215E99" w:themeColor="text2" w:themeTint="BF"/>
          <w:sz w:val="24"/>
          <w:szCs w:val="24"/>
        </w:rPr>
        <w:t> </w:t>
      </w:r>
    </w:p>
    <w:p w14:paraId="2A536370" w14:textId="4D69EB1D" w:rsidR="00CE2FD9" w:rsidRDefault="00CE2FD9" w:rsidP="00440F4B">
      <w:pPr>
        <w:ind w:left="360"/>
        <w:jc w:val="both"/>
      </w:pPr>
      <w:r w:rsidRPr="00472994">
        <w:rPr>
          <w:highlight w:val="yellow"/>
        </w:rPr>
        <w:t>What questions will the user be able to answer with your visualisation? List the possible benefits of the completed visualisation.</w:t>
      </w:r>
    </w:p>
    <w:p w14:paraId="3ADE4469" w14:textId="7BF3341A" w:rsidR="00653409" w:rsidRDefault="00653409" w:rsidP="00951558">
      <w:pPr>
        <w:pStyle w:val="ListParagraph"/>
        <w:shd w:val="clear" w:color="auto" w:fill="FAE2D5" w:themeFill="accent2" w:themeFillTint="33"/>
        <w:spacing w:before="120" w:after="120" w:line="360" w:lineRule="auto"/>
        <w:ind w:left="360"/>
        <w:jc w:val="both"/>
      </w:pPr>
      <w:r w:rsidRPr="004A328C">
        <w:t>Team member - 103422254 (Thang Truong)</w:t>
      </w:r>
    </w:p>
    <w:p w14:paraId="390A7E68" w14:textId="426483D6" w:rsidR="006F4231" w:rsidRDefault="006F4231" w:rsidP="00951558">
      <w:pPr>
        <w:pStyle w:val="ListParagraph"/>
        <w:spacing w:before="120" w:after="120" w:line="360" w:lineRule="auto"/>
        <w:ind w:left="360"/>
        <w:jc w:val="both"/>
      </w:pPr>
      <w:r w:rsidRPr="006F4231">
        <w:t xml:space="preserve">Data visualization enables users to answer a variety of questions by making complex data more accessible and understandable. </w:t>
      </w:r>
      <w:r w:rsidR="00A22EA5">
        <w:t xml:space="preserve">From our understanding, the purpose of data visualisation will helps </w:t>
      </w:r>
      <w:r w:rsidRPr="006F4231">
        <w:t>identify trends and patterns over time, compare performance across different products or regions, and understand the distribution of variables like age</w:t>
      </w:r>
      <w:r w:rsidR="002217BE">
        <w:t>, trend, habits</w:t>
      </w:r>
      <w:r w:rsidRPr="006F4231">
        <w:t xml:space="preserve"> or income. Users can also explore relationships between </w:t>
      </w:r>
      <w:r w:rsidR="002217BE">
        <w:t xml:space="preserve">the </w:t>
      </w:r>
      <w:r w:rsidRPr="006F4231">
        <w:t>variables, detect outliers, and gain geographical insights. Additionally, visualization aids in resource allocation, performance tracking against targets, understanding customer behaviours, and identifying operational inefficiencies</w:t>
      </w:r>
      <w:r w:rsidR="00FE09EA">
        <w:t xml:space="preserve"> [3]</w:t>
      </w:r>
      <w:r w:rsidR="002217BE">
        <w:t>.</w:t>
      </w:r>
    </w:p>
    <w:p w14:paraId="37B7FE47" w14:textId="179C8BF3" w:rsidR="00F46156" w:rsidRDefault="00F46156" w:rsidP="00951558">
      <w:pPr>
        <w:pStyle w:val="ListParagraph"/>
        <w:spacing w:before="120" w:after="120" w:line="360" w:lineRule="auto"/>
        <w:ind w:left="360"/>
        <w:jc w:val="both"/>
      </w:pPr>
      <w:r w:rsidRPr="00F46156">
        <w:t xml:space="preserve">From our perspective,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t>.</w:t>
      </w:r>
    </w:p>
    <w:p w14:paraId="4B25A7A5" w14:textId="77777777" w:rsidR="00440F4B" w:rsidRDefault="00440F4B" w:rsidP="00951558">
      <w:pPr>
        <w:pStyle w:val="ListParagraph"/>
        <w:spacing w:before="120" w:after="120" w:line="360" w:lineRule="auto"/>
        <w:ind w:left="360"/>
        <w:jc w:val="both"/>
      </w:pPr>
    </w:p>
    <w:p w14:paraId="0D037A80" w14:textId="77777777" w:rsidR="00094507" w:rsidRDefault="00094507" w:rsidP="00951558">
      <w:pPr>
        <w:pStyle w:val="ListParagraph"/>
        <w:shd w:val="clear" w:color="auto" w:fill="C1E4F5" w:themeFill="accent1" w:themeFillTint="33"/>
        <w:spacing w:before="120" w:after="120" w:line="360" w:lineRule="auto"/>
        <w:ind w:left="360"/>
        <w:jc w:val="both"/>
      </w:pPr>
      <w:r w:rsidRPr="00023610">
        <w:t>Team member: - 104924340 (Linh Doan)</w:t>
      </w:r>
    </w:p>
    <w:p w14:paraId="597F3BD8" w14:textId="756A3279" w:rsidR="00094507" w:rsidRDefault="00094507" w:rsidP="00951558">
      <w:pPr>
        <w:pStyle w:val="ListParagraph"/>
        <w:shd w:val="clear" w:color="auto" w:fill="C1E4F5" w:themeFill="accent1" w:themeFillTint="33"/>
        <w:spacing w:before="120" w:after="120" w:line="360" w:lineRule="auto"/>
        <w:ind w:left="360"/>
        <w:jc w:val="both"/>
      </w:pPr>
      <w:r w:rsidRPr="00023610">
        <w:t>Coming soon. . .</w:t>
      </w:r>
    </w:p>
    <w:p w14:paraId="63821827" w14:textId="77777777" w:rsidR="00095F20" w:rsidRDefault="00095F20" w:rsidP="00951558">
      <w:pPr>
        <w:pStyle w:val="ListParagraph"/>
        <w:shd w:val="clear" w:color="auto" w:fill="C1E4F5" w:themeFill="accent1" w:themeFillTint="33"/>
        <w:spacing w:before="120" w:after="120" w:line="360" w:lineRule="auto"/>
        <w:ind w:left="360"/>
        <w:jc w:val="both"/>
      </w:pPr>
    </w:p>
    <w:p w14:paraId="4EEF4011" w14:textId="77777777" w:rsidR="00095F20" w:rsidRDefault="00095F20" w:rsidP="00951558">
      <w:pPr>
        <w:pStyle w:val="ListParagraph"/>
        <w:shd w:val="clear" w:color="auto" w:fill="C1E4F5" w:themeFill="accent1" w:themeFillTint="33"/>
        <w:spacing w:before="120" w:after="120" w:line="360" w:lineRule="auto"/>
        <w:ind w:left="360"/>
        <w:jc w:val="both"/>
      </w:pPr>
    </w:p>
    <w:p w14:paraId="0A70308E" w14:textId="77777777" w:rsidR="00094507" w:rsidRDefault="00094507" w:rsidP="00094507">
      <w:pPr>
        <w:pStyle w:val="ListParagraph"/>
        <w:spacing w:before="120" w:after="120" w:line="360" w:lineRule="auto"/>
        <w:ind w:left="2160"/>
        <w:jc w:val="both"/>
      </w:pPr>
    </w:p>
    <w:p w14:paraId="731C3DB4" w14:textId="77777777" w:rsidR="00440F4B" w:rsidRDefault="00440F4B" w:rsidP="00094507">
      <w:pPr>
        <w:pStyle w:val="ListParagraph"/>
        <w:spacing w:before="120" w:after="120" w:line="360" w:lineRule="auto"/>
        <w:ind w:left="2160"/>
        <w:jc w:val="both"/>
      </w:pPr>
    </w:p>
    <w:p w14:paraId="22169286" w14:textId="77777777" w:rsidR="00440F4B" w:rsidRDefault="00440F4B" w:rsidP="00094507">
      <w:pPr>
        <w:pStyle w:val="ListParagraph"/>
        <w:spacing w:before="120" w:after="120" w:line="360" w:lineRule="auto"/>
        <w:ind w:left="2160"/>
        <w:jc w:val="both"/>
      </w:pPr>
    </w:p>
    <w:p w14:paraId="3A41064F" w14:textId="77777777" w:rsidR="00440F4B" w:rsidRDefault="00440F4B" w:rsidP="00094507">
      <w:pPr>
        <w:pStyle w:val="ListParagraph"/>
        <w:spacing w:before="120" w:after="120" w:line="360" w:lineRule="auto"/>
        <w:ind w:left="2160"/>
        <w:jc w:val="both"/>
      </w:pPr>
    </w:p>
    <w:p w14:paraId="55C2F595" w14:textId="77777777" w:rsidR="00440F4B" w:rsidRDefault="00440F4B" w:rsidP="00094507">
      <w:pPr>
        <w:pStyle w:val="ListParagraph"/>
        <w:spacing w:before="120" w:after="120" w:line="360" w:lineRule="auto"/>
        <w:ind w:left="2160"/>
        <w:jc w:val="both"/>
      </w:pPr>
    </w:p>
    <w:p w14:paraId="6B204E44" w14:textId="77777777" w:rsidR="00440F4B" w:rsidRDefault="00440F4B" w:rsidP="00094507">
      <w:pPr>
        <w:pStyle w:val="ListParagraph"/>
        <w:spacing w:before="120" w:after="120" w:line="360" w:lineRule="auto"/>
        <w:ind w:left="2160"/>
        <w:jc w:val="both"/>
      </w:pPr>
    </w:p>
    <w:p w14:paraId="358144B6" w14:textId="77777777" w:rsidR="00440F4B" w:rsidRDefault="00440F4B" w:rsidP="00094507">
      <w:pPr>
        <w:pStyle w:val="ListParagraph"/>
        <w:spacing w:before="120" w:after="120" w:line="360" w:lineRule="auto"/>
        <w:ind w:left="2160"/>
        <w:jc w:val="both"/>
      </w:pPr>
    </w:p>
    <w:p w14:paraId="6294DF84" w14:textId="77777777" w:rsidR="00440F4B" w:rsidRDefault="00440F4B" w:rsidP="00094507">
      <w:pPr>
        <w:pStyle w:val="ListParagraph"/>
        <w:spacing w:before="120" w:after="120" w:line="360" w:lineRule="auto"/>
        <w:ind w:left="2160"/>
        <w:jc w:val="both"/>
      </w:pPr>
    </w:p>
    <w:p w14:paraId="0A08F865" w14:textId="77777777" w:rsidR="00440F4B" w:rsidRDefault="00440F4B" w:rsidP="00094507">
      <w:pPr>
        <w:pStyle w:val="ListParagraph"/>
        <w:spacing w:before="120" w:after="120" w:line="360" w:lineRule="auto"/>
        <w:ind w:left="2160"/>
        <w:jc w:val="both"/>
      </w:pPr>
    </w:p>
    <w:p w14:paraId="75D59971" w14:textId="77777777" w:rsidR="00C50F76"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3" w:name="_Toc177336927"/>
      <w:r w:rsidRPr="00466488">
        <w:rPr>
          <w:rStyle w:val="Heading2Char"/>
          <w:rFonts w:ascii="Daytona" w:hAnsi="Daytona"/>
          <w:color w:val="215E99" w:themeColor="text2" w:themeTint="BF"/>
          <w:sz w:val="24"/>
          <w:szCs w:val="24"/>
        </w:rPr>
        <w:lastRenderedPageBreak/>
        <w:t>Project schedule</w:t>
      </w:r>
      <w:bookmarkEnd w:id="3"/>
      <w:r w:rsidRPr="00466488">
        <w:rPr>
          <w:rStyle w:val="Heading2Char"/>
          <w:rFonts w:ascii="Daytona" w:hAnsi="Daytona"/>
          <w:color w:val="215E99" w:themeColor="text2" w:themeTint="BF"/>
          <w:sz w:val="24"/>
          <w:szCs w:val="24"/>
        </w:rPr>
        <w:t> </w:t>
      </w:r>
    </w:p>
    <w:p w14:paraId="5C1A8CDD" w14:textId="44A19D5B" w:rsidR="00CE2FD9" w:rsidRDefault="00CE2FD9" w:rsidP="00951558">
      <w:pPr>
        <w:ind w:left="360"/>
      </w:pPr>
      <w:r w:rsidRPr="00472994">
        <w:rPr>
          <w:highlight w:val="yellow"/>
        </w:rPr>
        <w:t>Make sure that you plan your work so that you can avoid a big rush right before the final project deadline. Write this in terms of weekly deadlines</w:t>
      </w:r>
      <w:r w:rsidR="00121D38" w:rsidRPr="00472994">
        <w:rPr>
          <w:highlight w:val="yellow"/>
        </w:rPr>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0468E0">
        <w:trPr>
          <w:trHeight w:val="537"/>
        </w:trPr>
        <w:tc>
          <w:tcPr>
            <w:tcW w:w="1786" w:type="dxa"/>
            <w:shd w:val="clear" w:color="auto" w:fill="0F9ED5" w:themeFill="accent4"/>
            <w:vAlign w:val="center"/>
          </w:tcPr>
          <w:p w14:paraId="7A05D427" w14:textId="40964C39" w:rsidR="005E7E5B" w:rsidRPr="00553309" w:rsidRDefault="005E7E5B" w:rsidP="005E7E5B">
            <w:pPr>
              <w:jc w:val="center"/>
              <w:rPr>
                <w:sz w:val="20"/>
                <w:szCs w:val="20"/>
              </w:rPr>
            </w:pPr>
            <w:r w:rsidRPr="00553309">
              <w:rPr>
                <w:sz w:val="20"/>
                <w:szCs w:val="20"/>
              </w:rPr>
              <w:t>Verify and working on datasets</w:t>
            </w:r>
          </w:p>
        </w:tc>
        <w:tc>
          <w:tcPr>
            <w:tcW w:w="1786" w:type="dxa"/>
            <w:shd w:val="clear" w:color="auto" w:fill="DAE9F7" w:themeFill="text2" w:themeFillTint="1A"/>
            <w:vAlign w:val="center"/>
          </w:tcPr>
          <w:p w14:paraId="4CA8C61E" w14:textId="3090587E" w:rsidR="005E7E5B" w:rsidRPr="00553309" w:rsidRDefault="00436AF9" w:rsidP="005E7E5B">
            <w:pPr>
              <w:jc w:val="center"/>
              <w:rPr>
                <w:sz w:val="20"/>
                <w:szCs w:val="20"/>
              </w:rPr>
            </w:pPr>
            <w:r w:rsidRPr="00553309">
              <w:rPr>
                <w:sz w:val="20"/>
                <w:szCs w:val="20"/>
              </w:rPr>
              <w:t>Updating Project process book</w:t>
            </w:r>
          </w:p>
        </w:tc>
        <w:tc>
          <w:tcPr>
            <w:tcW w:w="1786" w:type="dxa"/>
            <w:shd w:val="clear" w:color="auto" w:fill="FAE2D5" w:themeFill="accent2" w:themeFillTint="33"/>
            <w:vAlign w:val="center"/>
          </w:tcPr>
          <w:p w14:paraId="01C540BF" w14:textId="7ED6FB70" w:rsidR="005E7E5B" w:rsidRPr="00553309" w:rsidRDefault="00436AF9" w:rsidP="005E7E5B">
            <w:pPr>
              <w:jc w:val="center"/>
              <w:rPr>
                <w:sz w:val="20"/>
                <w:szCs w:val="20"/>
              </w:rPr>
            </w:pPr>
            <w:r w:rsidRPr="00553309">
              <w:rPr>
                <w:sz w:val="20"/>
                <w:szCs w:val="20"/>
              </w:rPr>
              <w:t>Updating Project process book (cont.…) and start coding</w:t>
            </w:r>
          </w:p>
        </w:tc>
        <w:tc>
          <w:tcPr>
            <w:tcW w:w="1786" w:type="dxa"/>
            <w:shd w:val="clear" w:color="auto" w:fill="C1F0C7" w:themeFill="accent3" w:themeFillTint="33"/>
            <w:vAlign w:val="center"/>
          </w:tcPr>
          <w:p w14:paraId="07519CAF" w14:textId="42BBC6F9" w:rsidR="005E7E5B" w:rsidRPr="00553309" w:rsidRDefault="00436AF9" w:rsidP="005E7E5B">
            <w:pPr>
              <w:jc w:val="center"/>
              <w:rPr>
                <w:sz w:val="20"/>
                <w:szCs w:val="20"/>
              </w:rPr>
            </w:pPr>
            <w:r w:rsidRPr="00553309">
              <w:rPr>
                <w:sz w:val="20"/>
                <w:szCs w:val="20"/>
              </w:rPr>
              <w:t>Updating Project process book (cont.) and coding (cont.…)</w:t>
            </w:r>
          </w:p>
        </w:tc>
        <w:tc>
          <w:tcPr>
            <w:tcW w:w="1786" w:type="dxa"/>
            <w:shd w:val="clear" w:color="auto" w:fill="F2CEED" w:themeFill="accent5" w:themeFillTint="33"/>
            <w:vAlign w:val="center"/>
          </w:tcPr>
          <w:p w14:paraId="60F48904" w14:textId="24DA66DB" w:rsidR="005E7E5B" w:rsidRPr="00553309" w:rsidRDefault="005E7E5B" w:rsidP="005E7E5B">
            <w:pPr>
              <w:jc w:val="center"/>
              <w:rPr>
                <w:sz w:val="20"/>
                <w:szCs w:val="20"/>
              </w:rPr>
            </w:pPr>
            <w:r w:rsidRPr="00553309">
              <w:rPr>
                <w:sz w:val="20"/>
                <w:szCs w:val="20"/>
              </w:rPr>
              <w:t>Review and submit</w:t>
            </w:r>
          </w:p>
        </w:tc>
      </w:tr>
      <w:tr w:rsidR="005E7E5B" w14:paraId="786CF986" w14:textId="77777777" w:rsidTr="000468E0">
        <w:trPr>
          <w:trHeight w:val="537"/>
        </w:trPr>
        <w:tc>
          <w:tcPr>
            <w:tcW w:w="1786" w:type="dxa"/>
            <w:shd w:val="clear" w:color="auto" w:fill="0F9ED5" w:themeFill="accent4"/>
          </w:tcPr>
          <w:p w14:paraId="5127E8C3" w14:textId="68BFEB67" w:rsidR="005E7E5B" w:rsidRPr="00553309" w:rsidRDefault="005E7E5B" w:rsidP="005E7E5B">
            <w:pPr>
              <w:jc w:val="center"/>
              <w:rPr>
                <w:sz w:val="20"/>
                <w:szCs w:val="20"/>
              </w:rPr>
            </w:pPr>
            <w:r w:rsidRPr="00553309">
              <w:rPr>
                <w:sz w:val="20"/>
                <w:szCs w:val="20"/>
              </w:rPr>
              <w:t>From: 01</w:t>
            </w:r>
            <w:r w:rsidRPr="00553309">
              <w:rPr>
                <w:sz w:val="20"/>
                <w:szCs w:val="20"/>
                <w:vertAlign w:val="superscript"/>
              </w:rPr>
              <w:t xml:space="preserve">st </w:t>
            </w:r>
            <w:r w:rsidRPr="00553309">
              <w:rPr>
                <w:sz w:val="20"/>
                <w:szCs w:val="20"/>
              </w:rPr>
              <w:t>-Sep-2024</w:t>
            </w:r>
          </w:p>
        </w:tc>
        <w:tc>
          <w:tcPr>
            <w:tcW w:w="1786" w:type="dxa"/>
            <w:shd w:val="clear" w:color="auto" w:fill="DAE9F7" w:themeFill="text2" w:themeFillTint="1A"/>
          </w:tcPr>
          <w:p w14:paraId="031970B6" w14:textId="1A2FAF92" w:rsidR="005E7E5B" w:rsidRPr="00553309" w:rsidRDefault="005E7E5B" w:rsidP="005E7E5B">
            <w:pPr>
              <w:jc w:val="center"/>
              <w:rPr>
                <w:sz w:val="20"/>
                <w:szCs w:val="20"/>
              </w:rPr>
            </w:pPr>
            <w:r w:rsidRPr="00553309">
              <w:rPr>
                <w:sz w:val="20"/>
                <w:szCs w:val="20"/>
              </w:rPr>
              <w:t>From: 09</w:t>
            </w:r>
            <w:r w:rsidRPr="00553309">
              <w:rPr>
                <w:sz w:val="20"/>
                <w:szCs w:val="20"/>
                <w:vertAlign w:val="superscript"/>
              </w:rPr>
              <w:t>th</w:t>
            </w:r>
            <w:r w:rsidRPr="00553309">
              <w:rPr>
                <w:sz w:val="20"/>
                <w:szCs w:val="20"/>
              </w:rPr>
              <w:t>-Sep-2024</w:t>
            </w:r>
          </w:p>
        </w:tc>
        <w:tc>
          <w:tcPr>
            <w:tcW w:w="1786" w:type="dxa"/>
            <w:shd w:val="clear" w:color="auto" w:fill="FAE2D5" w:themeFill="accent2" w:themeFillTint="33"/>
          </w:tcPr>
          <w:p w14:paraId="0205B0DD" w14:textId="04B657CE" w:rsidR="005E7E5B" w:rsidRPr="00553309" w:rsidRDefault="005E7E5B" w:rsidP="005E7E5B">
            <w:pPr>
              <w:jc w:val="center"/>
              <w:rPr>
                <w:sz w:val="20"/>
                <w:szCs w:val="20"/>
              </w:rPr>
            </w:pPr>
            <w:r w:rsidRPr="00553309">
              <w:rPr>
                <w:sz w:val="20"/>
                <w:szCs w:val="20"/>
              </w:rPr>
              <w:t>From: 24</w:t>
            </w:r>
            <w:r w:rsidRPr="00553309">
              <w:rPr>
                <w:sz w:val="20"/>
                <w:szCs w:val="20"/>
                <w:vertAlign w:val="superscript"/>
              </w:rPr>
              <w:t>th</w:t>
            </w:r>
            <w:r w:rsidRPr="00553309">
              <w:rPr>
                <w:sz w:val="20"/>
                <w:szCs w:val="20"/>
              </w:rPr>
              <w:t>-Sep-2024</w:t>
            </w:r>
          </w:p>
        </w:tc>
        <w:tc>
          <w:tcPr>
            <w:tcW w:w="1786" w:type="dxa"/>
            <w:shd w:val="clear" w:color="auto" w:fill="C1F0C7" w:themeFill="accent3" w:themeFillTint="33"/>
          </w:tcPr>
          <w:p w14:paraId="2F5ED15A" w14:textId="29753345" w:rsidR="005E7E5B" w:rsidRPr="00553309" w:rsidRDefault="005E7E5B" w:rsidP="005E7E5B">
            <w:pPr>
              <w:jc w:val="center"/>
              <w:rPr>
                <w:sz w:val="20"/>
                <w:szCs w:val="20"/>
              </w:rPr>
            </w:pPr>
            <w:r w:rsidRPr="00553309">
              <w:rPr>
                <w:sz w:val="20"/>
                <w:szCs w:val="20"/>
              </w:rPr>
              <w:t>From: 30</w:t>
            </w:r>
            <w:r w:rsidRPr="00553309">
              <w:rPr>
                <w:sz w:val="20"/>
                <w:szCs w:val="20"/>
                <w:vertAlign w:val="superscript"/>
              </w:rPr>
              <w:t>th</w:t>
            </w:r>
            <w:r w:rsidRPr="00553309">
              <w:rPr>
                <w:sz w:val="20"/>
                <w:szCs w:val="20"/>
              </w:rPr>
              <w:t>-Sep-2024</w:t>
            </w:r>
          </w:p>
        </w:tc>
        <w:tc>
          <w:tcPr>
            <w:tcW w:w="1786" w:type="dxa"/>
            <w:vMerge w:val="restart"/>
            <w:shd w:val="clear" w:color="auto" w:fill="F2CEED" w:themeFill="accent5" w:themeFillTint="33"/>
            <w:vAlign w:val="center"/>
          </w:tcPr>
          <w:p w14:paraId="6392239C" w14:textId="6D4878CD" w:rsidR="005E7E5B" w:rsidRPr="00553309" w:rsidRDefault="005E7E5B" w:rsidP="005E7E5B">
            <w:pPr>
              <w:jc w:val="center"/>
              <w:rPr>
                <w:sz w:val="20"/>
                <w:szCs w:val="20"/>
              </w:rPr>
            </w:pPr>
            <w:r w:rsidRPr="00553309">
              <w:rPr>
                <w:sz w:val="20"/>
                <w:szCs w:val="20"/>
              </w:rPr>
              <w:t>6-7</w:t>
            </w:r>
            <w:r w:rsidRPr="00553309">
              <w:rPr>
                <w:sz w:val="20"/>
                <w:szCs w:val="20"/>
                <w:vertAlign w:val="superscript"/>
              </w:rPr>
              <w:t>th</w:t>
            </w:r>
            <w:r w:rsidRPr="00553309">
              <w:rPr>
                <w:sz w:val="20"/>
                <w:szCs w:val="20"/>
              </w:rPr>
              <w:t>/10/2024</w:t>
            </w:r>
          </w:p>
        </w:tc>
      </w:tr>
      <w:tr w:rsidR="005E7E5B" w14:paraId="480D35EF" w14:textId="77777777" w:rsidTr="00217D3F">
        <w:trPr>
          <w:trHeight w:val="537"/>
        </w:trPr>
        <w:tc>
          <w:tcPr>
            <w:tcW w:w="1786" w:type="dxa"/>
            <w:shd w:val="clear" w:color="auto" w:fill="0F9ED5" w:themeFill="accent4"/>
            <w:vAlign w:val="center"/>
          </w:tcPr>
          <w:p w14:paraId="07AD926D" w14:textId="67FA317B" w:rsidR="005E7E5B" w:rsidRPr="00553309" w:rsidRDefault="005E7E5B" w:rsidP="005E7E5B">
            <w:pPr>
              <w:jc w:val="center"/>
              <w:rPr>
                <w:sz w:val="20"/>
                <w:szCs w:val="20"/>
              </w:rPr>
            </w:pPr>
            <w:r w:rsidRPr="00553309">
              <w:rPr>
                <w:sz w:val="20"/>
                <w:szCs w:val="20"/>
              </w:rPr>
              <w:t>To: 06</w:t>
            </w:r>
            <w:r w:rsidRPr="00553309">
              <w:rPr>
                <w:sz w:val="20"/>
                <w:szCs w:val="20"/>
                <w:vertAlign w:val="superscript"/>
              </w:rPr>
              <w:t>th</w:t>
            </w:r>
            <w:r w:rsidRPr="00553309">
              <w:rPr>
                <w:sz w:val="20"/>
                <w:szCs w:val="20"/>
              </w:rPr>
              <w:t>-Sep-2024</w:t>
            </w:r>
          </w:p>
        </w:tc>
        <w:tc>
          <w:tcPr>
            <w:tcW w:w="1786" w:type="dxa"/>
            <w:shd w:val="clear" w:color="auto" w:fill="DAE9F7" w:themeFill="text2" w:themeFillTint="1A"/>
            <w:vAlign w:val="center"/>
          </w:tcPr>
          <w:p w14:paraId="28D7261B" w14:textId="53C2B718" w:rsidR="005E7E5B" w:rsidRPr="00553309" w:rsidRDefault="005E7E5B" w:rsidP="005E7E5B">
            <w:pPr>
              <w:jc w:val="center"/>
              <w:rPr>
                <w:sz w:val="20"/>
                <w:szCs w:val="20"/>
              </w:rPr>
            </w:pPr>
            <w:r w:rsidRPr="00553309">
              <w:rPr>
                <w:sz w:val="20"/>
                <w:szCs w:val="20"/>
              </w:rPr>
              <w:t>To: 20</w:t>
            </w:r>
            <w:r w:rsidRPr="00553309">
              <w:rPr>
                <w:sz w:val="20"/>
                <w:szCs w:val="20"/>
                <w:vertAlign w:val="superscript"/>
              </w:rPr>
              <w:t>th</w:t>
            </w:r>
            <w:r w:rsidRPr="00553309">
              <w:rPr>
                <w:sz w:val="20"/>
                <w:szCs w:val="20"/>
              </w:rPr>
              <w:t>-Sep-2024</w:t>
            </w:r>
          </w:p>
        </w:tc>
        <w:tc>
          <w:tcPr>
            <w:tcW w:w="1786" w:type="dxa"/>
            <w:shd w:val="clear" w:color="auto" w:fill="FAE2D5" w:themeFill="accent2" w:themeFillTint="33"/>
            <w:vAlign w:val="center"/>
          </w:tcPr>
          <w:p w14:paraId="60DDB0B9" w14:textId="4DAA5608" w:rsidR="005E7E5B" w:rsidRPr="00553309" w:rsidRDefault="005E7E5B" w:rsidP="005E7E5B">
            <w:pPr>
              <w:jc w:val="center"/>
              <w:rPr>
                <w:sz w:val="20"/>
                <w:szCs w:val="20"/>
              </w:rPr>
            </w:pPr>
            <w:r w:rsidRPr="00553309">
              <w:rPr>
                <w:sz w:val="20"/>
                <w:szCs w:val="20"/>
              </w:rPr>
              <w:t>To: 27</w:t>
            </w:r>
            <w:r w:rsidRPr="00553309">
              <w:rPr>
                <w:sz w:val="20"/>
                <w:szCs w:val="20"/>
                <w:vertAlign w:val="superscript"/>
              </w:rPr>
              <w:t>th</w:t>
            </w:r>
            <w:r w:rsidRPr="00553309">
              <w:rPr>
                <w:sz w:val="20"/>
                <w:szCs w:val="20"/>
              </w:rPr>
              <w:t>-Sep-2024</w:t>
            </w:r>
          </w:p>
        </w:tc>
        <w:tc>
          <w:tcPr>
            <w:tcW w:w="1786" w:type="dxa"/>
            <w:shd w:val="clear" w:color="auto" w:fill="C1F0C7" w:themeFill="accent3" w:themeFillTint="33"/>
            <w:vAlign w:val="center"/>
          </w:tcPr>
          <w:p w14:paraId="33D19E05" w14:textId="7637C219" w:rsidR="005E7E5B" w:rsidRPr="00553309" w:rsidRDefault="005E7E5B" w:rsidP="005E7E5B">
            <w:pPr>
              <w:jc w:val="center"/>
              <w:rPr>
                <w:sz w:val="20"/>
                <w:szCs w:val="20"/>
              </w:rPr>
            </w:pPr>
            <w:r w:rsidRPr="00553309">
              <w:rPr>
                <w:sz w:val="20"/>
                <w:szCs w:val="20"/>
              </w:rPr>
              <w:t>To: 04</w:t>
            </w:r>
            <w:r w:rsidRPr="00553309">
              <w:rPr>
                <w:sz w:val="20"/>
                <w:szCs w:val="20"/>
                <w:vertAlign w:val="superscript"/>
              </w:rPr>
              <w:t>th</w:t>
            </w:r>
            <w:r w:rsidRPr="00553309">
              <w:rPr>
                <w:sz w:val="20"/>
                <w:szCs w:val="20"/>
              </w:rPr>
              <w:t>-Oct-2024</w:t>
            </w:r>
          </w:p>
        </w:tc>
        <w:tc>
          <w:tcPr>
            <w:tcW w:w="1786" w:type="dxa"/>
            <w:vMerge/>
            <w:shd w:val="clear" w:color="auto" w:fill="F2CEED" w:themeFill="accent5" w:themeFillTint="33"/>
          </w:tcPr>
          <w:p w14:paraId="0BA8067A" w14:textId="77777777" w:rsidR="005E7E5B" w:rsidRPr="00553309" w:rsidRDefault="005E7E5B" w:rsidP="005E7E5B">
            <w:pPr>
              <w:jc w:val="center"/>
              <w:rPr>
                <w:sz w:val="20"/>
                <w:szCs w:val="20"/>
              </w:rPr>
            </w:pPr>
          </w:p>
        </w:tc>
      </w:tr>
      <w:tr w:rsidR="005E7E5B" w14:paraId="7AA2F64D" w14:textId="77777777" w:rsidTr="000468E0">
        <w:trPr>
          <w:trHeight w:val="537"/>
        </w:trPr>
        <w:tc>
          <w:tcPr>
            <w:tcW w:w="1786" w:type="dxa"/>
            <w:shd w:val="clear" w:color="auto" w:fill="0F9ED5" w:themeFill="accent4"/>
          </w:tcPr>
          <w:p w14:paraId="45ED6A9A" w14:textId="77777777" w:rsidR="005E7E5B" w:rsidRPr="00553309" w:rsidRDefault="005E7E5B" w:rsidP="005E7E5B">
            <w:pPr>
              <w:jc w:val="center"/>
              <w:rPr>
                <w:sz w:val="20"/>
                <w:szCs w:val="20"/>
              </w:rPr>
            </w:pPr>
            <w:r w:rsidRPr="00553309">
              <w:rPr>
                <w:sz w:val="20"/>
                <w:szCs w:val="20"/>
              </w:rPr>
              <w:t>Contribution: 20%</w:t>
            </w:r>
          </w:p>
          <w:p w14:paraId="5AEEA81D" w14:textId="401F78ED" w:rsidR="005E7E5B" w:rsidRPr="00553309" w:rsidRDefault="005E7E5B" w:rsidP="005E7E5B">
            <w:pPr>
              <w:jc w:val="center"/>
              <w:rPr>
                <w:sz w:val="20"/>
                <w:szCs w:val="20"/>
              </w:rPr>
            </w:pPr>
            <w:r w:rsidRPr="00553309">
              <w:rPr>
                <w:sz w:val="20"/>
                <w:szCs w:val="20"/>
              </w:rPr>
              <w:t>on each team member</w:t>
            </w:r>
          </w:p>
        </w:tc>
        <w:tc>
          <w:tcPr>
            <w:tcW w:w="1786" w:type="dxa"/>
            <w:shd w:val="clear" w:color="auto" w:fill="DAE9F7" w:themeFill="text2" w:themeFillTint="1A"/>
          </w:tcPr>
          <w:p w14:paraId="7E3F13CF" w14:textId="77ACB99C" w:rsidR="005E7E5B" w:rsidRPr="00553309" w:rsidRDefault="005E7E5B" w:rsidP="005E7E5B">
            <w:pPr>
              <w:jc w:val="center"/>
              <w:rPr>
                <w:sz w:val="20"/>
                <w:szCs w:val="20"/>
              </w:rPr>
            </w:pPr>
            <w:r w:rsidRPr="00553309">
              <w:rPr>
                <w:sz w:val="20"/>
                <w:szCs w:val="20"/>
              </w:rPr>
              <w:t xml:space="preserve">Contribution: </w:t>
            </w:r>
            <w:r w:rsidR="00A22378" w:rsidRPr="00553309">
              <w:rPr>
                <w:sz w:val="20"/>
                <w:szCs w:val="20"/>
              </w:rPr>
              <w:t>2</w:t>
            </w:r>
            <w:r w:rsidRPr="00553309">
              <w:rPr>
                <w:sz w:val="20"/>
                <w:szCs w:val="20"/>
              </w:rPr>
              <w:t>0%</w:t>
            </w:r>
          </w:p>
          <w:p w14:paraId="10B4550D" w14:textId="54E7F0AC" w:rsidR="005E7E5B" w:rsidRPr="00553309" w:rsidRDefault="005E7E5B" w:rsidP="005E7E5B">
            <w:pPr>
              <w:jc w:val="center"/>
              <w:rPr>
                <w:sz w:val="20"/>
                <w:szCs w:val="20"/>
              </w:rPr>
            </w:pPr>
            <w:r w:rsidRPr="00553309">
              <w:rPr>
                <w:sz w:val="20"/>
                <w:szCs w:val="20"/>
              </w:rPr>
              <w:t>on each team member</w:t>
            </w:r>
          </w:p>
        </w:tc>
        <w:tc>
          <w:tcPr>
            <w:tcW w:w="1786" w:type="dxa"/>
            <w:shd w:val="clear" w:color="auto" w:fill="FAE2D5" w:themeFill="accent2" w:themeFillTint="33"/>
          </w:tcPr>
          <w:p w14:paraId="33AE971C" w14:textId="44AAF139" w:rsidR="005E7E5B" w:rsidRPr="00553309" w:rsidRDefault="005E7E5B" w:rsidP="005E7E5B">
            <w:pPr>
              <w:jc w:val="center"/>
              <w:rPr>
                <w:sz w:val="20"/>
                <w:szCs w:val="20"/>
              </w:rPr>
            </w:pPr>
            <w:r w:rsidRPr="00553309">
              <w:rPr>
                <w:sz w:val="20"/>
                <w:szCs w:val="20"/>
              </w:rPr>
              <w:t xml:space="preserve">Contribution: </w:t>
            </w:r>
            <w:r w:rsidR="00BE21D1" w:rsidRPr="00553309">
              <w:rPr>
                <w:sz w:val="20"/>
                <w:szCs w:val="20"/>
              </w:rPr>
              <w:t>4</w:t>
            </w:r>
            <w:r w:rsidR="00897BB8" w:rsidRPr="00553309">
              <w:rPr>
                <w:sz w:val="20"/>
                <w:szCs w:val="20"/>
              </w:rPr>
              <w:t>0</w:t>
            </w:r>
            <w:r w:rsidRPr="00553309">
              <w:rPr>
                <w:sz w:val="20"/>
                <w:szCs w:val="20"/>
              </w:rPr>
              <w:t>%</w:t>
            </w:r>
          </w:p>
          <w:p w14:paraId="712F9881" w14:textId="4BE7DB79" w:rsidR="005E7E5B" w:rsidRPr="00553309" w:rsidRDefault="005E7E5B" w:rsidP="005E7E5B">
            <w:pPr>
              <w:jc w:val="center"/>
              <w:rPr>
                <w:sz w:val="20"/>
                <w:szCs w:val="20"/>
              </w:rPr>
            </w:pPr>
            <w:r w:rsidRPr="00553309">
              <w:rPr>
                <w:sz w:val="20"/>
                <w:szCs w:val="20"/>
              </w:rPr>
              <w:t>on each team member</w:t>
            </w:r>
          </w:p>
        </w:tc>
        <w:tc>
          <w:tcPr>
            <w:tcW w:w="1786" w:type="dxa"/>
            <w:shd w:val="clear" w:color="auto" w:fill="C1F0C7" w:themeFill="accent3" w:themeFillTint="33"/>
          </w:tcPr>
          <w:p w14:paraId="13B88E53" w14:textId="1BC18541" w:rsidR="005E7E5B" w:rsidRPr="00553309" w:rsidRDefault="005E7E5B" w:rsidP="005E7E5B">
            <w:pPr>
              <w:jc w:val="center"/>
              <w:rPr>
                <w:sz w:val="20"/>
                <w:szCs w:val="20"/>
              </w:rPr>
            </w:pPr>
            <w:r w:rsidRPr="00553309">
              <w:rPr>
                <w:sz w:val="20"/>
                <w:szCs w:val="20"/>
              </w:rPr>
              <w:t xml:space="preserve">Contribution: </w:t>
            </w:r>
            <w:r w:rsidR="00897BB8" w:rsidRPr="00553309">
              <w:rPr>
                <w:sz w:val="20"/>
                <w:szCs w:val="20"/>
              </w:rPr>
              <w:t>20</w:t>
            </w:r>
            <w:r w:rsidRPr="00553309">
              <w:rPr>
                <w:sz w:val="20"/>
                <w:szCs w:val="20"/>
              </w:rPr>
              <w:t>%</w:t>
            </w:r>
          </w:p>
          <w:p w14:paraId="49FA8353" w14:textId="2A38C731" w:rsidR="005E7E5B" w:rsidRPr="00553309" w:rsidRDefault="005E7E5B" w:rsidP="005E7E5B">
            <w:pPr>
              <w:jc w:val="center"/>
              <w:rPr>
                <w:sz w:val="20"/>
                <w:szCs w:val="20"/>
              </w:rPr>
            </w:pPr>
            <w:r w:rsidRPr="00553309">
              <w:rPr>
                <w:sz w:val="20"/>
                <w:szCs w:val="20"/>
              </w:rPr>
              <w:t>on each team member</w:t>
            </w:r>
          </w:p>
        </w:tc>
        <w:tc>
          <w:tcPr>
            <w:tcW w:w="1786" w:type="dxa"/>
            <w:shd w:val="clear" w:color="auto" w:fill="F2CEED" w:themeFill="accent5" w:themeFillTint="33"/>
          </w:tcPr>
          <w:p w14:paraId="2A8CE7BD" w14:textId="5AF65872" w:rsidR="005E7E5B" w:rsidRPr="00553309" w:rsidRDefault="005E7E5B" w:rsidP="005E7E5B">
            <w:pPr>
              <w:jc w:val="center"/>
              <w:rPr>
                <w:sz w:val="20"/>
                <w:szCs w:val="20"/>
              </w:rPr>
            </w:pPr>
            <w:r w:rsidRPr="00553309">
              <w:rPr>
                <w:sz w:val="20"/>
                <w:szCs w:val="20"/>
              </w:rPr>
              <w:t>Review, combination tasks and ready to submit</w:t>
            </w:r>
          </w:p>
        </w:tc>
      </w:tr>
    </w:tbl>
    <w:p w14:paraId="2625FF22" w14:textId="3D45369E" w:rsidR="00B23AE6" w:rsidRPr="00B23AE6" w:rsidRDefault="00B23AE6" w:rsidP="00B23AE6">
      <w:pPr>
        <w:ind w:left="1440"/>
      </w:pPr>
    </w:p>
    <w:p w14:paraId="019AD793" w14:textId="77777777" w:rsidR="00CE2FD9" w:rsidRPr="00466488" w:rsidRDefault="00CE2FD9" w:rsidP="006E1230">
      <w:pPr>
        <w:pStyle w:val="Heading1"/>
        <w:numPr>
          <w:ilvl w:val="0"/>
          <w:numId w:val="5"/>
        </w:numPr>
        <w:rPr>
          <w:rFonts w:ascii="Daytona" w:hAnsi="Daytona"/>
          <w:color w:val="215E99" w:themeColor="text2" w:themeTint="BF"/>
          <w:sz w:val="28"/>
          <w:szCs w:val="28"/>
        </w:rPr>
      </w:pPr>
      <w:bookmarkStart w:id="4" w:name="_Toc177336928"/>
      <w:r w:rsidRPr="00466488">
        <w:rPr>
          <w:rFonts w:ascii="Daytona" w:hAnsi="Daytona"/>
          <w:color w:val="215E99" w:themeColor="text2" w:themeTint="BF"/>
          <w:sz w:val="28"/>
          <w:szCs w:val="28"/>
        </w:rPr>
        <w:t>Data</w:t>
      </w:r>
      <w:bookmarkEnd w:id="4"/>
    </w:p>
    <w:p w14:paraId="05C84CCE" w14:textId="77777777" w:rsidR="00F35830"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5" w:name="_Toc177336929"/>
      <w:r w:rsidRPr="00466488">
        <w:rPr>
          <w:rStyle w:val="Heading2Char"/>
          <w:rFonts w:ascii="Daytona" w:hAnsi="Daytona"/>
          <w:color w:val="215E99" w:themeColor="text2" w:themeTint="BF"/>
          <w:sz w:val="24"/>
          <w:szCs w:val="24"/>
        </w:rPr>
        <w:t>Data source</w:t>
      </w:r>
      <w:bookmarkEnd w:id="5"/>
      <w:r w:rsidRPr="00466488">
        <w:rPr>
          <w:rStyle w:val="Heading2Char"/>
          <w:rFonts w:ascii="Daytona" w:hAnsi="Daytona"/>
          <w:color w:val="215E99" w:themeColor="text2" w:themeTint="BF"/>
          <w:sz w:val="24"/>
          <w:szCs w:val="24"/>
        </w:rPr>
        <w:t> </w:t>
      </w:r>
    </w:p>
    <w:p w14:paraId="2C4CDB59" w14:textId="43F0BE7B" w:rsidR="00CE2FD9" w:rsidRDefault="00CE2FD9" w:rsidP="00440F4B">
      <w:pPr>
        <w:ind w:left="360"/>
        <w:jc w:val="both"/>
      </w:pPr>
      <w:r w:rsidRPr="00472994">
        <w:rPr>
          <w:highlight w:val="yellow"/>
        </w:rPr>
        <w:t>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4E03D85A" w14:textId="048FD61C" w:rsidR="00714BE0" w:rsidRDefault="00714BE0" w:rsidP="00AC153E">
      <w:pPr>
        <w:shd w:val="clear" w:color="auto" w:fill="FAE2D5" w:themeFill="accent2" w:themeFillTint="33"/>
        <w:ind w:left="360"/>
      </w:pPr>
      <w:r w:rsidRPr="004A328C">
        <w:t>Team member - 103422254 (Thang Truong)</w:t>
      </w:r>
    </w:p>
    <w:p w14:paraId="4F84C53A" w14:textId="2F9B6222" w:rsidR="007440EE" w:rsidRDefault="007440EE" w:rsidP="00AC153E">
      <w:pPr>
        <w:pStyle w:val="ListParagraph"/>
        <w:spacing w:before="120" w:after="120" w:line="360" w:lineRule="auto"/>
        <w:ind w:left="360"/>
        <w:jc w:val="both"/>
      </w:pPr>
      <w:r w:rsidRPr="007440EE">
        <w:t xml:space="preserve">We collect </w:t>
      </w:r>
      <w:r>
        <w:t xml:space="preserve">2 sample datasets from </w:t>
      </w:r>
      <w:r w:rsidRPr="0097350A">
        <w:t>OECD Health Statistics</w:t>
      </w:r>
      <w:r>
        <w:t xml:space="preserve"> website</w:t>
      </w:r>
      <w:r w:rsidR="00300E99">
        <w:t xml:space="preserve"> in terms of </w:t>
      </w:r>
      <w:r w:rsidR="00300E99" w:rsidRPr="00300E99">
        <w:t>After a robust and swift recovery from the pandemic, Australia’s economic growth is now beginning to decelerate</w:t>
      </w:r>
      <w:r w:rsidR="00300E99">
        <w:t>.</w:t>
      </w:r>
    </w:p>
    <w:p w14:paraId="6FA5C7B6" w14:textId="7760A6CA" w:rsidR="00632CBF" w:rsidRDefault="00632CBF" w:rsidP="00AC153E">
      <w:pPr>
        <w:pStyle w:val="ListParagraph"/>
        <w:spacing w:before="120" w:after="120" w:line="360" w:lineRule="auto"/>
        <w:ind w:left="360"/>
      </w:pPr>
      <w:r>
        <w:t xml:space="preserve">Please refer to the references to </w:t>
      </w:r>
      <w:r w:rsidR="00FC00E1">
        <w:t>verify</w:t>
      </w:r>
      <w:r>
        <w:t xml:space="preserve"> the credibility of the sources [4].</w:t>
      </w:r>
    </w:p>
    <w:p w14:paraId="0703A327" w14:textId="4ADECB13" w:rsidR="00ED009E" w:rsidRDefault="00ED009E" w:rsidP="00AC153E">
      <w:pPr>
        <w:pStyle w:val="ListParagraph"/>
        <w:spacing w:before="120" w:after="120" w:line="360" w:lineRule="auto"/>
        <w:ind w:left="360"/>
        <w:jc w:val="both"/>
      </w:pPr>
      <w:r>
        <w:t xml:space="preserve">Dataset 1- </w:t>
      </w:r>
      <w:r w:rsidRPr="00ED009E">
        <w:t>Economic-growth-recovered-strongly</w:t>
      </w:r>
    </w:p>
    <w:p w14:paraId="0E9043E8" w14:textId="230A7E0B" w:rsidR="00CF281B" w:rsidRDefault="00186DC3" w:rsidP="00AC153E">
      <w:pPr>
        <w:pStyle w:val="ListParagraph"/>
        <w:spacing w:before="120" w:after="120" w:line="360" w:lineRule="auto"/>
        <w:ind w:left="360"/>
        <w:jc w:val="both"/>
      </w:pPr>
      <w:r>
        <w:t>The datasets we had collected are being expressed in type of table format. It contains three attributes like Employment, Real domestic demand, and Nominal domestic demand.</w:t>
      </w:r>
      <w:r w:rsidR="005A34CE">
        <w:t xml:space="preserve"> </w:t>
      </w:r>
      <w:r w:rsidRPr="00186DC3">
        <w:t xml:space="preserve">The values for these attributes are numerical and </w:t>
      </w:r>
      <w:r w:rsidR="00CF281B">
        <w:t xml:space="preserve">they are wonderful in terms of used </w:t>
      </w:r>
      <w:r w:rsidR="00CF281B" w:rsidRPr="00186DC3">
        <w:t>trend analysis and forecasting in economic contexts. </w:t>
      </w:r>
    </w:p>
    <w:p w14:paraId="7C7BDD36" w14:textId="0124FC47" w:rsidR="004342F1" w:rsidRDefault="004342F1" w:rsidP="00AC153E">
      <w:pPr>
        <w:pStyle w:val="ListParagraph"/>
        <w:spacing w:before="120" w:after="120" w:line="360" w:lineRule="auto"/>
        <w:ind w:left="360"/>
        <w:jc w:val="both"/>
      </w:pPr>
      <w:r>
        <w:t>Data from our datasets had been cleaned and customised in terms of attractive to users and enhances the role of storytelling. The reasons are there is not enough fields for the purpose of our data visualization.</w:t>
      </w:r>
      <w:r w:rsidR="005C5D3C">
        <w:t xml:space="preserve"> </w:t>
      </w:r>
    </w:p>
    <w:p w14:paraId="3AC40522" w14:textId="77777777" w:rsidR="004342F1" w:rsidRDefault="004342F1" w:rsidP="00AC153E">
      <w:pPr>
        <w:pStyle w:val="ListParagraph"/>
        <w:spacing w:before="120" w:after="120" w:line="360" w:lineRule="auto"/>
        <w:ind w:left="360"/>
        <w:jc w:val="both"/>
      </w:pPr>
    </w:p>
    <w:p w14:paraId="084F981E" w14:textId="77777777" w:rsidR="00B17E78" w:rsidRDefault="00B17E78" w:rsidP="00AC153E">
      <w:pPr>
        <w:pStyle w:val="ListParagraph"/>
        <w:spacing w:before="120" w:after="120" w:line="360" w:lineRule="auto"/>
        <w:ind w:left="360"/>
        <w:jc w:val="both"/>
      </w:pPr>
    </w:p>
    <w:p w14:paraId="4EEF4E2F" w14:textId="77777777" w:rsidR="00F03526" w:rsidRDefault="00F03526" w:rsidP="00AC153E">
      <w:pPr>
        <w:pStyle w:val="ListParagraph"/>
        <w:spacing w:before="120" w:after="120" w:line="360" w:lineRule="auto"/>
        <w:ind w:left="360"/>
        <w:jc w:val="both"/>
      </w:pPr>
    </w:p>
    <w:p w14:paraId="60F2F7D5" w14:textId="267BF39C" w:rsidR="004342F1" w:rsidRDefault="004342F1" w:rsidP="00AC153E">
      <w:pPr>
        <w:pStyle w:val="ListParagraph"/>
        <w:shd w:val="clear" w:color="auto" w:fill="C1E4F5" w:themeFill="accent1" w:themeFillTint="33"/>
        <w:spacing w:before="120" w:after="120" w:line="360" w:lineRule="auto"/>
        <w:ind w:left="360"/>
        <w:jc w:val="both"/>
      </w:pPr>
      <w:r>
        <w:lastRenderedPageBreak/>
        <w:t xml:space="preserve">Dataset 2- </w:t>
      </w:r>
      <w:r w:rsidRPr="004342F1">
        <w:t>The-economy-recovered-rapidly-but-growth-is-now-slowing</w:t>
      </w:r>
    </w:p>
    <w:p w14:paraId="4D97475A" w14:textId="0B58DAB2" w:rsidR="00F03526" w:rsidRDefault="00F03526" w:rsidP="00AC153E">
      <w:pPr>
        <w:pStyle w:val="ListParagraph"/>
        <w:shd w:val="clear" w:color="auto" w:fill="C1E4F5" w:themeFill="accent1" w:themeFillTint="33"/>
        <w:spacing w:before="120" w:after="120" w:line="360" w:lineRule="auto"/>
        <w:ind w:left="360"/>
        <w:jc w:val="both"/>
      </w:pPr>
      <w:r w:rsidRPr="00023610">
        <w:t>Team member - 104924340 (Linh Doan)</w:t>
      </w:r>
    </w:p>
    <w:p w14:paraId="3F991F36" w14:textId="0E551686" w:rsidR="00F03526" w:rsidRDefault="00F03526" w:rsidP="00AC153E">
      <w:pPr>
        <w:pStyle w:val="ListParagraph"/>
        <w:shd w:val="clear" w:color="auto" w:fill="C1E4F5" w:themeFill="accent1" w:themeFillTint="33"/>
        <w:spacing w:before="120" w:after="120" w:line="360" w:lineRule="auto"/>
        <w:ind w:left="360"/>
        <w:jc w:val="both"/>
      </w:pPr>
      <w:r w:rsidRPr="00023610">
        <w:t>Coming soon. . .</w:t>
      </w:r>
    </w:p>
    <w:p w14:paraId="5945F00D" w14:textId="77777777" w:rsidR="006F276A" w:rsidRDefault="006F276A" w:rsidP="00AC153E">
      <w:pPr>
        <w:pStyle w:val="ListParagraph"/>
        <w:shd w:val="clear" w:color="auto" w:fill="C1E4F5" w:themeFill="accent1" w:themeFillTint="33"/>
        <w:spacing w:before="120" w:after="120" w:line="360" w:lineRule="auto"/>
        <w:ind w:left="360"/>
        <w:jc w:val="both"/>
      </w:pPr>
    </w:p>
    <w:p w14:paraId="70F85E4D" w14:textId="77777777" w:rsidR="006F276A" w:rsidRDefault="006F276A" w:rsidP="00AC153E">
      <w:pPr>
        <w:pStyle w:val="ListParagraph"/>
        <w:shd w:val="clear" w:color="auto" w:fill="C1E4F5" w:themeFill="accent1" w:themeFillTint="33"/>
        <w:spacing w:before="120" w:after="120" w:line="360" w:lineRule="auto"/>
        <w:ind w:left="360"/>
        <w:jc w:val="both"/>
      </w:pPr>
    </w:p>
    <w:p w14:paraId="456F334F" w14:textId="77777777" w:rsidR="006F276A" w:rsidRDefault="006F276A" w:rsidP="00AC153E">
      <w:pPr>
        <w:pStyle w:val="ListParagraph"/>
        <w:shd w:val="clear" w:color="auto" w:fill="C1E4F5" w:themeFill="accent1" w:themeFillTint="33"/>
        <w:spacing w:before="120" w:after="120" w:line="360" w:lineRule="auto"/>
        <w:ind w:left="360"/>
        <w:jc w:val="both"/>
      </w:pPr>
    </w:p>
    <w:p w14:paraId="32181539" w14:textId="77777777" w:rsidR="004342F1" w:rsidRDefault="004342F1" w:rsidP="00300E99">
      <w:pPr>
        <w:pStyle w:val="ListParagraph"/>
        <w:spacing w:before="120" w:after="120" w:line="360" w:lineRule="auto"/>
        <w:ind w:left="1440"/>
        <w:jc w:val="both"/>
      </w:pPr>
    </w:p>
    <w:p w14:paraId="529A0A30" w14:textId="77777777" w:rsidR="003337C2" w:rsidRDefault="003337C2" w:rsidP="00300E99">
      <w:pPr>
        <w:pStyle w:val="ListParagraph"/>
        <w:spacing w:before="120" w:after="120" w:line="360" w:lineRule="auto"/>
        <w:ind w:left="1440"/>
        <w:jc w:val="both"/>
      </w:pPr>
    </w:p>
    <w:p w14:paraId="74249C2C" w14:textId="77777777" w:rsidR="003337C2" w:rsidRDefault="003337C2" w:rsidP="00300E99">
      <w:pPr>
        <w:pStyle w:val="ListParagraph"/>
        <w:spacing w:before="120" w:after="120" w:line="360" w:lineRule="auto"/>
        <w:ind w:left="1440"/>
        <w:jc w:val="both"/>
      </w:pPr>
    </w:p>
    <w:p w14:paraId="7214E091" w14:textId="77777777" w:rsidR="003337C2" w:rsidRDefault="003337C2" w:rsidP="00300E99">
      <w:pPr>
        <w:pStyle w:val="ListParagraph"/>
        <w:spacing w:before="120" w:after="120" w:line="360" w:lineRule="auto"/>
        <w:ind w:left="1440"/>
        <w:jc w:val="both"/>
      </w:pPr>
    </w:p>
    <w:p w14:paraId="378E39B2" w14:textId="77777777" w:rsidR="003337C2" w:rsidRDefault="003337C2" w:rsidP="00300E99">
      <w:pPr>
        <w:pStyle w:val="ListParagraph"/>
        <w:spacing w:before="120" w:after="120" w:line="360" w:lineRule="auto"/>
        <w:ind w:left="1440"/>
        <w:jc w:val="both"/>
      </w:pPr>
    </w:p>
    <w:p w14:paraId="1509EE1B" w14:textId="77777777" w:rsidR="00680F12"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6" w:name="_Toc177336930"/>
      <w:r w:rsidRPr="00466488">
        <w:rPr>
          <w:rStyle w:val="Heading2Char"/>
          <w:rFonts w:ascii="Daytona" w:hAnsi="Daytona"/>
          <w:color w:val="215E99" w:themeColor="text2" w:themeTint="BF"/>
          <w:sz w:val="24"/>
          <w:szCs w:val="24"/>
        </w:rPr>
        <w:t>Data processing</w:t>
      </w:r>
      <w:bookmarkEnd w:id="6"/>
      <w:r w:rsidRPr="00466488">
        <w:rPr>
          <w:rStyle w:val="Heading2Char"/>
          <w:rFonts w:ascii="Daytona" w:hAnsi="Daytona"/>
          <w:color w:val="215E99" w:themeColor="text2" w:themeTint="BF"/>
          <w:sz w:val="24"/>
          <w:szCs w:val="24"/>
        </w:rPr>
        <w:t> </w:t>
      </w:r>
    </w:p>
    <w:p w14:paraId="01B44BF3" w14:textId="102275B2" w:rsidR="00CE2FD9" w:rsidRDefault="00CE2FD9" w:rsidP="00AC153E">
      <w:pPr>
        <w:ind w:left="360"/>
      </w:pPr>
      <w:r w:rsidRPr="00472994">
        <w:rPr>
          <w:highlight w:val="yellow"/>
        </w:rPr>
        <w:t>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9E940AD" w14:textId="04632B68" w:rsidR="007478A0" w:rsidRDefault="007478A0" w:rsidP="003337C2">
      <w:pPr>
        <w:shd w:val="clear" w:color="auto" w:fill="FAE2D5" w:themeFill="accent2" w:themeFillTint="33"/>
        <w:ind w:left="360"/>
      </w:pPr>
      <w:r w:rsidRPr="004A328C">
        <w:t>Team member - 103422254 (Thang Truong)</w:t>
      </w:r>
    </w:p>
    <w:p w14:paraId="553239AF" w14:textId="2AB1CC24" w:rsidR="0093542A" w:rsidRDefault="00900C45" w:rsidP="003337C2">
      <w:pPr>
        <w:pStyle w:val="ListParagraph"/>
        <w:spacing w:before="120" w:after="120" w:line="360" w:lineRule="auto"/>
        <w:ind w:left="360"/>
        <w:jc w:val="both"/>
      </w:pPr>
      <w:r>
        <w:t>According to the dataset 1</w:t>
      </w:r>
      <w:r w:rsidR="00782D3D">
        <w:t xml:space="preserve"> </w:t>
      </w:r>
      <w:r>
        <w:t xml:space="preserve">we believe that it has a </w:t>
      </w:r>
      <w:r w:rsidR="00170E1B">
        <w:t>well-structured</w:t>
      </w:r>
      <w:r>
        <w:t xml:space="preserve"> with consistent formatting and no obvious errors</w:t>
      </w:r>
      <w:r w:rsidR="003429AB">
        <w:t>, duplicates</w:t>
      </w:r>
      <w:r>
        <w:t xml:space="preserve"> or missing values.</w:t>
      </w:r>
      <w:r w:rsidR="001C6E35">
        <w:t xml:space="preserve"> Next, we are </w:t>
      </w:r>
      <w:r w:rsidR="001C6E35" w:rsidRPr="001C6E35">
        <w:t>ensuring that all dates and numerical values were consistent. We also normalized the data to make comparisons between different attributes easier</w:t>
      </w:r>
      <w:r w:rsidR="001C6E35">
        <w:t>. For the derived variables w</w:t>
      </w:r>
      <w:r w:rsidR="00653128" w:rsidRPr="00653128">
        <w:t xml:space="preserve">e </w:t>
      </w:r>
      <w:r w:rsidR="00653128">
        <w:t>are going to</w:t>
      </w:r>
      <w:r w:rsidR="00653128" w:rsidRPr="00653128">
        <w:t xml:space="preserve"> derive quantities such as growth rates to calculate the percentage change over time for employment, real domestic demand, and nominal domestic demand. </w:t>
      </w:r>
      <w:r w:rsidR="001C6E35">
        <w:t>Secondly</w:t>
      </w:r>
      <w:r w:rsidR="00653128" w:rsidRPr="00653128">
        <w:t>, we will identify long-term trends in each attribute, analyze correlations between these variables</w:t>
      </w:r>
      <w:r w:rsidR="000C410C">
        <w:t>. Finally, we will</w:t>
      </w:r>
      <w:r w:rsidR="00653128" w:rsidRPr="00653128">
        <w:t xml:space="preserve"> use</w:t>
      </w:r>
      <w:r w:rsidR="000C410C">
        <w:t>d</w:t>
      </w:r>
      <w:r w:rsidR="00653128" w:rsidRPr="00653128">
        <w:t xml:space="preserve"> historical data to predict future </w:t>
      </w:r>
      <w:r w:rsidR="009B64D6" w:rsidRPr="00653128">
        <w:t>values and</w:t>
      </w:r>
      <w:r w:rsidR="00653128" w:rsidRPr="00653128">
        <w:t xml:space="preserve"> perform comparative analysis to understand economic shifts by comparing different time periods</w:t>
      </w:r>
      <w:r w:rsidR="00653128">
        <w:t>.</w:t>
      </w:r>
    </w:p>
    <w:p w14:paraId="5468CDD6" w14:textId="77777777" w:rsidR="00900C45" w:rsidRDefault="00900C45" w:rsidP="00900C45">
      <w:pPr>
        <w:pStyle w:val="ListParagraph"/>
        <w:spacing w:before="120" w:after="120" w:line="360" w:lineRule="auto"/>
        <w:ind w:left="1440"/>
        <w:jc w:val="both"/>
      </w:pPr>
    </w:p>
    <w:p w14:paraId="2B750F3B" w14:textId="37F712F5" w:rsidR="00900C45" w:rsidRDefault="00900C45" w:rsidP="00DF233D">
      <w:pPr>
        <w:pStyle w:val="ListParagraph"/>
        <w:shd w:val="clear" w:color="auto" w:fill="C1E4F5" w:themeFill="accent1" w:themeFillTint="33"/>
        <w:spacing w:before="120" w:after="120" w:line="360" w:lineRule="auto"/>
        <w:ind w:left="360"/>
        <w:jc w:val="both"/>
      </w:pPr>
      <w:r>
        <w:t>According to the dataset 2</w:t>
      </w:r>
    </w:p>
    <w:p w14:paraId="684B7F22" w14:textId="07C1CB61" w:rsidR="00B82AAB" w:rsidRDefault="00B82AAB" w:rsidP="00DF233D">
      <w:pPr>
        <w:pStyle w:val="ListParagraph"/>
        <w:shd w:val="clear" w:color="auto" w:fill="C1E4F5" w:themeFill="accent1" w:themeFillTint="33"/>
        <w:spacing w:before="120" w:after="120" w:line="360" w:lineRule="auto"/>
        <w:ind w:left="360"/>
        <w:jc w:val="both"/>
      </w:pPr>
      <w:r w:rsidRPr="00023610">
        <w:t>Team member - 104924340 (Linh Doan)</w:t>
      </w:r>
    </w:p>
    <w:p w14:paraId="1C22227E" w14:textId="64920A99" w:rsidR="00DF233D" w:rsidRDefault="00DF233D" w:rsidP="00DF233D">
      <w:pPr>
        <w:pStyle w:val="ListParagraph"/>
        <w:shd w:val="clear" w:color="auto" w:fill="C1E4F5" w:themeFill="accent1" w:themeFillTint="33"/>
        <w:spacing w:before="120" w:after="120" w:line="360" w:lineRule="auto"/>
        <w:ind w:left="360"/>
        <w:jc w:val="both"/>
      </w:pPr>
      <w:r w:rsidRPr="00023610">
        <w:t>Coming soon. . .</w:t>
      </w:r>
    </w:p>
    <w:p w14:paraId="0530A038" w14:textId="77777777" w:rsidR="00DF233D" w:rsidRDefault="00DF233D" w:rsidP="00DF233D">
      <w:pPr>
        <w:pStyle w:val="ListParagraph"/>
        <w:shd w:val="clear" w:color="auto" w:fill="C1E4F5" w:themeFill="accent1" w:themeFillTint="33"/>
        <w:spacing w:before="120" w:after="120" w:line="360" w:lineRule="auto"/>
        <w:ind w:left="360"/>
        <w:jc w:val="both"/>
      </w:pPr>
    </w:p>
    <w:p w14:paraId="6E0E73A1" w14:textId="77777777" w:rsidR="00DF233D" w:rsidRPr="00CE2FD9" w:rsidRDefault="00DF233D" w:rsidP="00DF233D">
      <w:pPr>
        <w:pStyle w:val="ListParagraph"/>
        <w:shd w:val="clear" w:color="auto" w:fill="C1E4F5" w:themeFill="accent1" w:themeFillTint="33"/>
        <w:spacing w:before="120" w:after="120" w:line="360" w:lineRule="auto"/>
        <w:ind w:left="360"/>
        <w:jc w:val="both"/>
      </w:pPr>
    </w:p>
    <w:p w14:paraId="7CD25A94" w14:textId="77777777" w:rsidR="00CE2FD9" w:rsidRPr="00466488" w:rsidRDefault="00CE2FD9" w:rsidP="00B36AFD">
      <w:pPr>
        <w:pStyle w:val="Heading1"/>
        <w:numPr>
          <w:ilvl w:val="0"/>
          <w:numId w:val="5"/>
        </w:numPr>
        <w:rPr>
          <w:rFonts w:ascii="Daytona" w:hAnsi="Daytona"/>
          <w:color w:val="215E99" w:themeColor="text2" w:themeTint="BF"/>
          <w:sz w:val="28"/>
          <w:szCs w:val="28"/>
        </w:rPr>
      </w:pPr>
      <w:bookmarkStart w:id="7" w:name="_Toc177336931"/>
      <w:r w:rsidRPr="00466488">
        <w:rPr>
          <w:rFonts w:ascii="Daytona" w:hAnsi="Daytona"/>
          <w:color w:val="215E99" w:themeColor="text2" w:themeTint="BF"/>
          <w:sz w:val="28"/>
          <w:szCs w:val="28"/>
        </w:rPr>
        <w:lastRenderedPageBreak/>
        <w:t>Requirements</w:t>
      </w:r>
      <w:bookmarkEnd w:id="7"/>
    </w:p>
    <w:p w14:paraId="322DC7E7" w14:textId="77777777" w:rsidR="008C69A0"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8" w:name="_Toc177336932"/>
      <w:r w:rsidRPr="00466488">
        <w:rPr>
          <w:rStyle w:val="Heading2Char"/>
          <w:rFonts w:ascii="Daytona" w:hAnsi="Daytona"/>
          <w:color w:val="215E99" w:themeColor="text2" w:themeTint="BF"/>
          <w:sz w:val="24"/>
          <w:szCs w:val="24"/>
        </w:rPr>
        <w:t>Must-have features</w:t>
      </w:r>
      <w:bookmarkEnd w:id="8"/>
      <w:r w:rsidRPr="00466488">
        <w:rPr>
          <w:rStyle w:val="Heading2Char"/>
          <w:rFonts w:ascii="Daytona" w:hAnsi="Daytona"/>
          <w:color w:val="215E99" w:themeColor="text2" w:themeTint="BF"/>
          <w:sz w:val="24"/>
          <w:szCs w:val="24"/>
        </w:rPr>
        <w:t> </w:t>
      </w:r>
    </w:p>
    <w:p w14:paraId="2CE9CD8A" w14:textId="2E87FE26" w:rsidR="00CE2FD9" w:rsidRDefault="00CE2FD9" w:rsidP="00165781">
      <w:r w:rsidRPr="00472994">
        <w:rPr>
          <w:highlight w:val="yellow"/>
        </w:rPr>
        <w:t>These are features without which you would consider your project to be a failure. Were you able to deliver all the promised features? If not, explain why.</w:t>
      </w:r>
    </w:p>
    <w:p w14:paraId="642B94BC" w14:textId="77777777" w:rsidR="005D1BD9" w:rsidRDefault="005D1BD9" w:rsidP="00165781">
      <w:pPr>
        <w:shd w:val="clear" w:color="auto" w:fill="FAE2D5" w:themeFill="accent2" w:themeFillTint="33"/>
      </w:pPr>
      <w:r w:rsidRPr="004A328C">
        <w:t>Team member - 103422254 (Thang Truong)</w:t>
      </w:r>
    </w:p>
    <w:p w14:paraId="7188E3FA" w14:textId="27ABD3AE" w:rsidR="005A4147" w:rsidRDefault="005A4147" w:rsidP="00165781">
      <w:pPr>
        <w:pStyle w:val="ListParagraph"/>
        <w:spacing w:before="120" w:after="120" w:line="360" w:lineRule="auto"/>
        <w:ind w:left="0"/>
        <w:jc w:val="both"/>
      </w:pPr>
      <w:r>
        <w:t>Dataset 1</w:t>
      </w:r>
      <w:r w:rsidR="0024673D">
        <w:t>:</w:t>
      </w:r>
    </w:p>
    <w:p w14:paraId="53C70A94" w14:textId="25AF6DE9" w:rsidR="0083459B" w:rsidRDefault="00A85FC7" w:rsidP="00165781">
      <w:pPr>
        <w:pStyle w:val="ListParagraph"/>
        <w:spacing w:before="120" w:after="120" w:line="360" w:lineRule="auto"/>
        <w:ind w:left="0"/>
        <w:jc w:val="both"/>
      </w:pPr>
      <w:r>
        <w:t>From our perspective, the following features can make our project failed</w:t>
      </w:r>
      <w:r w:rsidR="00985715">
        <w:t xml:space="preserve"> such as:</w:t>
      </w:r>
    </w:p>
    <w:p w14:paraId="3DA2997D" w14:textId="583E0131" w:rsidR="00D17711" w:rsidRDefault="00D17711" w:rsidP="00165781">
      <w:pPr>
        <w:pStyle w:val="ListParagraph"/>
        <w:numPr>
          <w:ilvl w:val="0"/>
          <w:numId w:val="7"/>
        </w:numPr>
        <w:spacing w:before="120" w:after="120" w:line="360" w:lineRule="auto"/>
        <w:jc w:val="both"/>
      </w:pPr>
      <w:r>
        <w:t xml:space="preserve">Could not calculate the growth rate for employment, real domestic demand and nominal domestic demand. </w:t>
      </w:r>
    </w:p>
    <w:p w14:paraId="41C21D81" w14:textId="6A734B9A" w:rsidR="00D17711" w:rsidRDefault="00D17711" w:rsidP="00165781">
      <w:pPr>
        <w:pStyle w:val="ListParagraph"/>
        <w:numPr>
          <w:ilvl w:val="0"/>
          <w:numId w:val="7"/>
        </w:numPr>
        <w:spacing w:before="120" w:after="120" w:line="360" w:lineRule="auto"/>
        <w:jc w:val="both"/>
      </w:pPr>
      <w:r>
        <w:t>Could not identify trend in terms of long-term trends to understand the overall direction of economic indicators.</w:t>
      </w:r>
    </w:p>
    <w:p w14:paraId="3767D59A" w14:textId="1C288A9F" w:rsidR="00D17711" w:rsidRPr="00D17711" w:rsidRDefault="0034009A" w:rsidP="00165781">
      <w:pPr>
        <w:pStyle w:val="ListParagraph"/>
        <w:numPr>
          <w:ilvl w:val="0"/>
          <w:numId w:val="7"/>
        </w:numPr>
        <w:spacing w:before="120" w:after="120" w:line="360" w:lineRule="auto"/>
        <w:jc w:val="both"/>
      </w:pPr>
      <w:r>
        <w:t>Could not i</w:t>
      </w:r>
      <w:r w:rsidR="00D17711" w:rsidRPr="00D17711">
        <w:t>dentify and analyzing seasonal patterns or cycles</w:t>
      </w:r>
      <w:r>
        <w:t xml:space="preserve"> in order to </w:t>
      </w:r>
      <w:r w:rsidR="00D17711" w:rsidRPr="00D17711">
        <w:t>accurate forecasting.</w:t>
      </w:r>
    </w:p>
    <w:p w14:paraId="5BBBADCE" w14:textId="3AFECB41" w:rsidR="00D17711" w:rsidRDefault="0034009A" w:rsidP="00165781">
      <w:pPr>
        <w:pStyle w:val="ListParagraph"/>
        <w:numPr>
          <w:ilvl w:val="0"/>
          <w:numId w:val="7"/>
        </w:numPr>
        <w:spacing w:before="120" w:after="120" w:line="360" w:lineRule="auto"/>
        <w:jc w:val="both"/>
      </w:pPr>
      <w:r>
        <w:t>Could not using historical data to forecast future values in terms of planning.</w:t>
      </w:r>
    </w:p>
    <w:p w14:paraId="3166FDC5" w14:textId="44776BD9" w:rsidR="0034009A" w:rsidRDefault="0034009A" w:rsidP="00165781">
      <w:pPr>
        <w:pStyle w:val="ListParagraph"/>
        <w:numPr>
          <w:ilvl w:val="0"/>
          <w:numId w:val="7"/>
        </w:numPr>
        <w:spacing w:before="120" w:after="120" w:line="360" w:lineRule="auto"/>
        <w:jc w:val="both"/>
      </w:pPr>
      <w:r>
        <w:t>Could not comparing different time periods to aware economic shifts for deriving meaningful insights.</w:t>
      </w:r>
    </w:p>
    <w:p w14:paraId="1CF38365" w14:textId="584EEAB4" w:rsidR="00744F71" w:rsidRDefault="00744F71" w:rsidP="00165781">
      <w:pPr>
        <w:pStyle w:val="ListParagraph"/>
        <w:numPr>
          <w:ilvl w:val="0"/>
          <w:numId w:val="7"/>
        </w:numPr>
        <w:spacing w:before="120" w:after="120" w:line="360" w:lineRule="auto"/>
        <w:jc w:val="both"/>
      </w:pPr>
      <w:r>
        <w:t>Could not use colour pallets effectively to highlight data points</w:t>
      </w:r>
      <w:r w:rsidR="007F446C">
        <w:t>.</w:t>
      </w:r>
    </w:p>
    <w:p w14:paraId="7C0FD186" w14:textId="0ADC7A0B" w:rsidR="00985715" w:rsidRDefault="00985715" w:rsidP="00165781">
      <w:pPr>
        <w:pStyle w:val="ListParagraph"/>
        <w:numPr>
          <w:ilvl w:val="0"/>
          <w:numId w:val="7"/>
        </w:numPr>
        <w:spacing w:before="120" w:after="120" w:line="360" w:lineRule="auto"/>
        <w:jc w:val="both"/>
      </w:pPr>
      <w:r>
        <w:t>Usability in terms of responsive design as could not looks good on different devices and screen sizes.</w:t>
      </w:r>
    </w:p>
    <w:p w14:paraId="78DCBA6A" w14:textId="4FD6DDE7" w:rsidR="00B23B89" w:rsidRDefault="00B83F55" w:rsidP="00165781">
      <w:pPr>
        <w:pStyle w:val="ListParagraph"/>
        <w:spacing w:before="120" w:after="120" w:line="360" w:lineRule="auto"/>
        <w:ind w:left="0"/>
        <w:jc w:val="both"/>
      </w:pPr>
      <w:r w:rsidRPr="00B23B89">
        <w:t>To ensure the project is productive and effective, we are committed to delivering all the above features</w:t>
      </w:r>
      <w:r>
        <w:t xml:space="preserve"> which considered as must have features in our project</w:t>
      </w:r>
      <w:r w:rsidRPr="00B23B89">
        <w:t>. This has necessitated the use of mathematical calculations to derive data from our dataset</w:t>
      </w:r>
      <w:r>
        <w:t xml:space="preserve"> [5].</w:t>
      </w:r>
    </w:p>
    <w:p w14:paraId="6A2D9D2A" w14:textId="77777777" w:rsidR="0024673D" w:rsidRDefault="0024673D" w:rsidP="00A85FC7">
      <w:pPr>
        <w:pStyle w:val="ListParagraph"/>
        <w:spacing w:before="120" w:after="120" w:line="360" w:lineRule="auto"/>
        <w:ind w:left="1440"/>
        <w:jc w:val="both"/>
      </w:pPr>
    </w:p>
    <w:p w14:paraId="4D62BB98" w14:textId="44C239BB" w:rsidR="0024673D" w:rsidRDefault="0024673D" w:rsidP="00165781">
      <w:pPr>
        <w:pStyle w:val="ListParagraph"/>
        <w:shd w:val="clear" w:color="auto" w:fill="C1E4F5" w:themeFill="accent1" w:themeFillTint="33"/>
        <w:spacing w:before="120" w:after="120" w:line="360" w:lineRule="auto"/>
        <w:ind w:left="0"/>
        <w:jc w:val="both"/>
      </w:pPr>
      <w:r>
        <w:t>Dataset 2:</w:t>
      </w:r>
    </w:p>
    <w:p w14:paraId="64396088" w14:textId="77777777" w:rsidR="00B82AAB" w:rsidRDefault="00B82AAB" w:rsidP="00165781">
      <w:pPr>
        <w:pStyle w:val="ListParagraph"/>
        <w:shd w:val="clear" w:color="auto" w:fill="C1E4F5" w:themeFill="accent1" w:themeFillTint="33"/>
        <w:spacing w:before="120" w:after="120" w:line="360" w:lineRule="auto"/>
        <w:ind w:left="0"/>
        <w:jc w:val="both"/>
      </w:pPr>
      <w:r w:rsidRPr="00023610">
        <w:t>Team member - 104924340 (Linh Doan)</w:t>
      </w:r>
    </w:p>
    <w:p w14:paraId="08393314" w14:textId="41D4821C" w:rsidR="00B82AAB" w:rsidRDefault="00B82AAB" w:rsidP="00165781">
      <w:pPr>
        <w:pStyle w:val="ListParagraph"/>
        <w:shd w:val="clear" w:color="auto" w:fill="C1E4F5" w:themeFill="accent1" w:themeFillTint="33"/>
        <w:spacing w:before="120" w:after="120" w:line="360" w:lineRule="auto"/>
        <w:ind w:left="0"/>
        <w:jc w:val="both"/>
      </w:pPr>
      <w:r w:rsidRPr="00023610">
        <w:t>Coming soon. . .</w:t>
      </w:r>
    </w:p>
    <w:p w14:paraId="07345149" w14:textId="77777777" w:rsidR="00165781" w:rsidRDefault="00165781" w:rsidP="00165781">
      <w:pPr>
        <w:pStyle w:val="ListParagraph"/>
        <w:shd w:val="clear" w:color="auto" w:fill="C1E4F5" w:themeFill="accent1" w:themeFillTint="33"/>
        <w:spacing w:before="120" w:after="120" w:line="360" w:lineRule="auto"/>
        <w:ind w:left="0"/>
        <w:jc w:val="both"/>
      </w:pPr>
    </w:p>
    <w:p w14:paraId="78E31C58" w14:textId="77777777" w:rsidR="00E57227" w:rsidRDefault="00E57227" w:rsidP="00165781">
      <w:pPr>
        <w:pStyle w:val="ListParagraph"/>
        <w:shd w:val="clear" w:color="auto" w:fill="C1E4F5" w:themeFill="accent1" w:themeFillTint="33"/>
        <w:spacing w:before="120" w:after="120" w:line="360" w:lineRule="auto"/>
        <w:ind w:left="0"/>
        <w:jc w:val="both"/>
      </w:pPr>
    </w:p>
    <w:p w14:paraId="51E767F8" w14:textId="77777777" w:rsidR="00E57227" w:rsidRDefault="00E57227" w:rsidP="00165781">
      <w:pPr>
        <w:pStyle w:val="ListParagraph"/>
        <w:shd w:val="clear" w:color="auto" w:fill="C1E4F5" w:themeFill="accent1" w:themeFillTint="33"/>
        <w:spacing w:before="120" w:after="120" w:line="360" w:lineRule="auto"/>
        <w:ind w:left="0"/>
        <w:jc w:val="both"/>
      </w:pPr>
    </w:p>
    <w:p w14:paraId="66B6C1EF" w14:textId="77777777" w:rsidR="00E57227" w:rsidRDefault="00E57227" w:rsidP="00165781">
      <w:pPr>
        <w:pStyle w:val="ListParagraph"/>
        <w:shd w:val="clear" w:color="auto" w:fill="C1E4F5" w:themeFill="accent1" w:themeFillTint="33"/>
        <w:spacing w:before="120" w:after="120" w:line="360" w:lineRule="auto"/>
        <w:ind w:left="0"/>
        <w:jc w:val="both"/>
      </w:pPr>
    </w:p>
    <w:p w14:paraId="4AD03F77" w14:textId="77777777" w:rsidR="00E57227" w:rsidRDefault="00E57227" w:rsidP="00165781">
      <w:pPr>
        <w:pStyle w:val="ListParagraph"/>
        <w:shd w:val="clear" w:color="auto" w:fill="C1E4F5" w:themeFill="accent1" w:themeFillTint="33"/>
        <w:spacing w:before="120" w:after="120" w:line="360" w:lineRule="auto"/>
        <w:ind w:left="0"/>
        <w:jc w:val="both"/>
      </w:pPr>
    </w:p>
    <w:p w14:paraId="021F181A" w14:textId="77777777" w:rsidR="00E57227" w:rsidRDefault="00E57227" w:rsidP="00165781">
      <w:pPr>
        <w:pStyle w:val="ListParagraph"/>
        <w:shd w:val="clear" w:color="auto" w:fill="C1E4F5" w:themeFill="accent1" w:themeFillTint="33"/>
        <w:spacing w:before="120" w:after="120" w:line="360" w:lineRule="auto"/>
        <w:ind w:left="0"/>
        <w:jc w:val="both"/>
      </w:pPr>
    </w:p>
    <w:p w14:paraId="2DD001CF" w14:textId="77777777" w:rsidR="00165781" w:rsidRDefault="00165781" w:rsidP="00165781">
      <w:pPr>
        <w:pStyle w:val="ListParagraph"/>
        <w:shd w:val="clear" w:color="auto" w:fill="C1E4F5" w:themeFill="accent1" w:themeFillTint="33"/>
        <w:spacing w:before="120" w:after="120" w:line="360" w:lineRule="auto"/>
        <w:ind w:left="0"/>
        <w:jc w:val="both"/>
      </w:pPr>
    </w:p>
    <w:p w14:paraId="411B4BDD" w14:textId="77777777" w:rsidR="00165781" w:rsidRDefault="00165781" w:rsidP="00165781">
      <w:pPr>
        <w:pStyle w:val="ListParagraph"/>
        <w:shd w:val="clear" w:color="auto" w:fill="C1E4F5" w:themeFill="accent1" w:themeFillTint="33"/>
        <w:spacing w:before="120" w:after="120" w:line="360" w:lineRule="auto"/>
        <w:ind w:left="0"/>
        <w:jc w:val="both"/>
      </w:pPr>
    </w:p>
    <w:p w14:paraId="0CF59783" w14:textId="77777777" w:rsidR="0024673D" w:rsidRDefault="0024673D" w:rsidP="00A85FC7">
      <w:pPr>
        <w:pStyle w:val="ListParagraph"/>
        <w:spacing w:before="120" w:after="120" w:line="360" w:lineRule="auto"/>
        <w:ind w:left="1440"/>
        <w:jc w:val="both"/>
      </w:pPr>
    </w:p>
    <w:p w14:paraId="1194A727" w14:textId="77777777" w:rsidR="006824A8"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9" w:name="_Toc177336933"/>
      <w:r w:rsidRPr="00466488">
        <w:rPr>
          <w:rStyle w:val="Heading2Char"/>
          <w:rFonts w:ascii="Daytona" w:hAnsi="Daytona"/>
          <w:color w:val="215E99" w:themeColor="text2" w:themeTint="BF"/>
          <w:sz w:val="24"/>
          <w:szCs w:val="24"/>
        </w:rPr>
        <w:lastRenderedPageBreak/>
        <w:t>Optional features</w:t>
      </w:r>
      <w:bookmarkEnd w:id="9"/>
      <w:r w:rsidRPr="00466488">
        <w:rPr>
          <w:rStyle w:val="Heading2Char"/>
          <w:rFonts w:ascii="Daytona" w:hAnsi="Daytona"/>
          <w:color w:val="215E99" w:themeColor="text2" w:themeTint="BF"/>
          <w:sz w:val="24"/>
          <w:szCs w:val="24"/>
        </w:rPr>
        <w:t> </w:t>
      </w:r>
    </w:p>
    <w:p w14:paraId="207EF596" w14:textId="6F4051F2" w:rsidR="00CE2FD9" w:rsidRDefault="00CE2FD9" w:rsidP="00165781">
      <w:r w:rsidRPr="00472994">
        <w:rPr>
          <w:highlight w:val="yellow"/>
        </w:rPr>
        <w:t>Those features which you consider would be nice to have, but not critical. Were you able to deliver any of these extra features?</w:t>
      </w:r>
    </w:p>
    <w:p w14:paraId="209F0845" w14:textId="100D056D" w:rsidR="00B82AAB" w:rsidRDefault="00B82AAB" w:rsidP="00165781">
      <w:pPr>
        <w:shd w:val="clear" w:color="auto" w:fill="FAE2D5" w:themeFill="accent2" w:themeFillTint="33"/>
      </w:pPr>
      <w:r w:rsidRPr="004A328C">
        <w:t>Team member - 103422254 (Thang Truong)</w:t>
      </w:r>
    </w:p>
    <w:p w14:paraId="766879E2" w14:textId="62256D89" w:rsidR="007B5B53" w:rsidRDefault="00534C5E" w:rsidP="00165781">
      <w:pPr>
        <w:pStyle w:val="ListParagraph"/>
        <w:spacing w:before="120" w:after="120" w:line="360" w:lineRule="auto"/>
        <w:ind w:left="0"/>
        <w:jc w:val="both"/>
      </w:pPr>
      <w:r>
        <w:t>We do know that there are some optional features could make our data visualisation go to another level such as i</w:t>
      </w:r>
      <w:r w:rsidRPr="00534C5E">
        <w:t xml:space="preserve">ntegration with </w:t>
      </w:r>
      <w:r>
        <w:t>e</w:t>
      </w:r>
      <w:r w:rsidRPr="00534C5E">
        <w:t xml:space="preserve">xternal </w:t>
      </w:r>
      <w:r>
        <w:t>d</w:t>
      </w:r>
      <w:r w:rsidRPr="00534C5E">
        <w:t xml:space="preserve">ata </w:t>
      </w:r>
      <w:r>
        <w:t>s</w:t>
      </w:r>
      <w:r w:rsidRPr="00534C5E">
        <w:t>ources</w:t>
      </w:r>
      <w:r>
        <w:t xml:space="preserve"> </w:t>
      </w:r>
      <w:r w:rsidRPr="00534C5E">
        <w:t>Incorporating additional data sources for a more comprehensive analysis.</w:t>
      </w:r>
      <w:r>
        <w:t xml:space="preserve"> Automated reporting in terms of regularly update stakeholders on key metrics and improving the user interface to support users in terms of accessibility and user experience. However, we may not be able to deliver these optional features due to our commitment to other assignments and work.</w:t>
      </w:r>
    </w:p>
    <w:p w14:paraId="4C4A6B95" w14:textId="77777777" w:rsidR="002E3066" w:rsidRDefault="002E3066" w:rsidP="00165781">
      <w:pPr>
        <w:pStyle w:val="ListParagraph"/>
        <w:spacing w:before="120" w:after="120" w:line="360" w:lineRule="auto"/>
        <w:ind w:left="0"/>
        <w:jc w:val="both"/>
      </w:pPr>
    </w:p>
    <w:p w14:paraId="1E4C9C50" w14:textId="77777777" w:rsidR="00B82AAB" w:rsidRDefault="00B82AAB" w:rsidP="00165781">
      <w:pPr>
        <w:pStyle w:val="ListParagraph"/>
        <w:shd w:val="clear" w:color="auto" w:fill="C1E4F5" w:themeFill="accent1" w:themeFillTint="33"/>
        <w:spacing w:before="120" w:after="120" w:line="360" w:lineRule="auto"/>
        <w:ind w:left="0"/>
        <w:jc w:val="both"/>
      </w:pPr>
      <w:r w:rsidRPr="00023610">
        <w:t>Team member - 104924340 (Linh Doan)</w:t>
      </w:r>
    </w:p>
    <w:p w14:paraId="7C156D9E" w14:textId="3FCCCA6A" w:rsidR="00B82AAB" w:rsidRDefault="00B82AAB" w:rsidP="00165781">
      <w:pPr>
        <w:pStyle w:val="ListParagraph"/>
        <w:shd w:val="clear" w:color="auto" w:fill="C1E4F5" w:themeFill="accent1" w:themeFillTint="33"/>
        <w:spacing w:before="120" w:after="120" w:line="360" w:lineRule="auto"/>
        <w:ind w:left="0"/>
        <w:jc w:val="both"/>
      </w:pPr>
      <w:r w:rsidRPr="00023610">
        <w:t>Coming soon. . .</w:t>
      </w:r>
    </w:p>
    <w:p w14:paraId="36EC132E" w14:textId="77777777" w:rsidR="00165781" w:rsidRDefault="00165781" w:rsidP="00165781">
      <w:pPr>
        <w:pStyle w:val="ListParagraph"/>
        <w:shd w:val="clear" w:color="auto" w:fill="C1E4F5" w:themeFill="accent1" w:themeFillTint="33"/>
        <w:spacing w:before="120" w:after="120" w:line="360" w:lineRule="auto"/>
        <w:ind w:left="0"/>
        <w:jc w:val="both"/>
      </w:pPr>
    </w:p>
    <w:p w14:paraId="71C7D33A" w14:textId="77777777" w:rsidR="00165781" w:rsidRDefault="00165781" w:rsidP="00165781">
      <w:pPr>
        <w:pStyle w:val="ListParagraph"/>
        <w:shd w:val="clear" w:color="auto" w:fill="C1E4F5" w:themeFill="accent1" w:themeFillTint="33"/>
        <w:spacing w:before="120" w:after="120" w:line="360" w:lineRule="auto"/>
        <w:ind w:left="0"/>
        <w:jc w:val="both"/>
      </w:pPr>
    </w:p>
    <w:p w14:paraId="6FEAF537" w14:textId="77777777" w:rsidR="00165781" w:rsidRDefault="00165781" w:rsidP="00165781">
      <w:pPr>
        <w:pStyle w:val="ListParagraph"/>
        <w:shd w:val="clear" w:color="auto" w:fill="C1E4F5" w:themeFill="accent1" w:themeFillTint="33"/>
        <w:spacing w:before="120" w:after="120" w:line="360" w:lineRule="auto"/>
        <w:ind w:left="0"/>
        <w:jc w:val="both"/>
      </w:pPr>
    </w:p>
    <w:p w14:paraId="7E40FD91" w14:textId="77777777" w:rsidR="00B82AAB" w:rsidRPr="00CE2FD9" w:rsidRDefault="00B82AAB" w:rsidP="00534C5E">
      <w:pPr>
        <w:pStyle w:val="ListParagraph"/>
        <w:spacing w:before="120" w:after="120" w:line="360" w:lineRule="auto"/>
        <w:ind w:left="1440"/>
        <w:jc w:val="both"/>
      </w:pPr>
    </w:p>
    <w:p w14:paraId="540B2F7C" w14:textId="13950B06" w:rsidR="00B36AFD" w:rsidRPr="00466488" w:rsidRDefault="00F6143F" w:rsidP="00B36AFD">
      <w:pPr>
        <w:pStyle w:val="Heading1"/>
        <w:numPr>
          <w:ilvl w:val="0"/>
          <w:numId w:val="5"/>
        </w:numPr>
        <w:rPr>
          <w:rFonts w:ascii="Daytona" w:hAnsi="Daytona"/>
          <w:color w:val="215E99" w:themeColor="text2" w:themeTint="BF"/>
          <w:sz w:val="28"/>
          <w:szCs w:val="28"/>
        </w:rPr>
      </w:pPr>
      <w:bookmarkStart w:id="10" w:name="_Toc177336934"/>
      <w:r w:rsidRPr="00466488">
        <w:rPr>
          <w:rFonts w:ascii="Daytona" w:hAnsi="Daytona"/>
          <w:color w:val="215E99" w:themeColor="text2" w:themeTint="BF"/>
          <w:sz w:val="28"/>
          <w:szCs w:val="28"/>
        </w:rPr>
        <w:t xml:space="preserve">Describe </w:t>
      </w:r>
      <w:r w:rsidR="00CE2FD9" w:rsidRPr="00466488">
        <w:rPr>
          <w:rFonts w:ascii="Daytona" w:hAnsi="Daytona"/>
          <w:color w:val="215E99" w:themeColor="text2" w:themeTint="BF"/>
          <w:sz w:val="28"/>
          <w:szCs w:val="28"/>
        </w:rPr>
        <w:t>Visualisation design</w:t>
      </w:r>
      <w:bookmarkEnd w:id="10"/>
      <w:r w:rsidRPr="00466488">
        <w:rPr>
          <w:rFonts w:ascii="Daytona" w:hAnsi="Daytona"/>
          <w:color w:val="215E99" w:themeColor="text2" w:themeTint="BF"/>
          <w:sz w:val="28"/>
          <w:szCs w:val="28"/>
        </w:rPr>
        <w:t xml:space="preserve"> </w:t>
      </w:r>
    </w:p>
    <w:p w14:paraId="37F03680" w14:textId="53B4A42D" w:rsidR="00595F5D" w:rsidRDefault="00CE2FD9" w:rsidP="00B36AFD">
      <w:pPr>
        <w:ind w:left="360"/>
        <w:jc w:val="both"/>
      </w:pPr>
      <w:r w:rsidRPr="00472994">
        <w:rPr>
          <w:highlight w:val="yellow"/>
        </w:rPr>
        <w:t xml:space="preserve">How will you display your data? Provide some general ideas that you have for the visualisation design. </w:t>
      </w:r>
      <w:r w:rsidR="004F4334" w:rsidRPr="00472994">
        <w:rPr>
          <w:highlight w:val="yellow"/>
        </w:rPr>
        <w:t>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w:t>
      </w:r>
    </w:p>
    <w:p w14:paraId="33CED086" w14:textId="667E96E8" w:rsidR="00346F99" w:rsidRDefault="004A328C" w:rsidP="00B36AFD">
      <w:pPr>
        <w:pStyle w:val="ListParagraph"/>
        <w:shd w:val="clear" w:color="auto" w:fill="FAE2D5" w:themeFill="accent2" w:themeFillTint="33"/>
        <w:spacing w:before="120" w:after="120" w:line="360" w:lineRule="auto"/>
        <w:ind w:left="360"/>
        <w:jc w:val="both"/>
      </w:pPr>
      <w:r w:rsidRPr="004A328C">
        <w:t>Team member - 103422254 (Thang Truong)</w:t>
      </w:r>
    </w:p>
    <w:p w14:paraId="6900C3D3" w14:textId="268ABF04" w:rsidR="004F4334" w:rsidRPr="004F4334" w:rsidRDefault="004F4334" w:rsidP="00B36AFD">
      <w:pPr>
        <w:pStyle w:val="ListParagraph"/>
        <w:spacing w:before="120" w:after="120" w:line="360" w:lineRule="auto"/>
        <w:ind w:left="360"/>
        <w:jc w:val="both"/>
      </w:pPr>
      <w:r>
        <w:t>According to</w:t>
      </w:r>
      <w:r w:rsidRPr="004F4334">
        <w:t xml:space="preserve"> our team discussion and perspective, we will use bar charts to compare quantities within categories, line charts to show trends over time, and pie charts to display the proportion of employment between real domestic demand and nominal domestic demand.</w:t>
      </w:r>
    </w:p>
    <w:p w14:paraId="0453178C" w14:textId="7C5988D7" w:rsidR="004F4334" w:rsidRDefault="00346F99" w:rsidP="00B36AFD">
      <w:pPr>
        <w:pStyle w:val="ListParagraph"/>
        <w:spacing w:before="120" w:after="120" w:line="360" w:lineRule="auto"/>
        <w:ind w:left="360"/>
        <w:jc w:val="both"/>
      </w:pPr>
      <w:r w:rsidRPr="00346F99">
        <w:t>We acknowledge that there are alternative tools like Tableau and Power BI</w:t>
      </w:r>
      <w:r w:rsidR="00B11232">
        <w:t xml:space="preserve"> [6]</w:t>
      </w:r>
      <w:r w:rsidRPr="00346F99">
        <w:t xml:space="preserve">, which allow users to explore data through filters and clickable elements. Additionally, Canva and Illustrator can combine charts, icons, and text to narrate a cohesive story. However, we have decided to use version 6 of the D3 library for our visualization. The main reason is that we have extensive experience working with practical labs associated with version 6 of the D3 </w:t>
      </w:r>
      <w:r w:rsidRPr="00346F99">
        <w:lastRenderedPageBreak/>
        <w:t>library, and we are confident in our ability to create effective data visualizations using this tool.</w:t>
      </w:r>
    </w:p>
    <w:p w14:paraId="52A0EFBB" w14:textId="1E53FD0B" w:rsidR="00346F99" w:rsidRDefault="00346F99" w:rsidP="00B36AFD">
      <w:pPr>
        <w:pStyle w:val="ListParagraph"/>
        <w:spacing w:before="120" w:after="120" w:line="360" w:lineRule="auto"/>
        <w:ind w:left="360"/>
        <w:jc w:val="both"/>
      </w:pPr>
      <w:r w:rsidRPr="00346F99">
        <w:t xml:space="preserve">The evolution of </w:t>
      </w:r>
      <w:r>
        <w:t>our</w:t>
      </w:r>
      <w:r w:rsidRPr="00346F99">
        <w:t xml:space="preserve"> design started with reviewing datasets and selecting appropriate idioms based on the data’s nature and the insights </w:t>
      </w:r>
      <w:r>
        <w:t>we</w:t>
      </w:r>
      <w:r w:rsidRPr="00346F99">
        <w:t xml:space="preserve"> aimed to convey. Initially, </w:t>
      </w:r>
      <w:r>
        <w:t>we</w:t>
      </w:r>
      <w:r w:rsidRPr="00346F99">
        <w:t xml:space="preserve"> considered bar charts for comparing categories and line charts for illustrating time trends. As the design progressed, I incorporated pie charts to highlight proportions and identify long-term trends across different time periods. Finally, </w:t>
      </w:r>
      <w:r>
        <w:t>we</w:t>
      </w:r>
      <w:r w:rsidRPr="00346F99">
        <w:t xml:space="preserve"> refined the design to ensure each visual element effectively communicated its intended message, utilizing our preferred library to create interactive and engaging visualizations. This iterative process resulted in a comprehensive and user-friendly data visualization.</w:t>
      </w:r>
    </w:p>
    <w:p w14:paraId="1F485E42" w14:textId="77777777" w:rsidR="00C97F0D" w:rsidRPr="00346F99" w:rsidRDefault="00C97F0D" w:rsidP="00B36AFD">
      <w:pPr>
        <w:pStyle w:val="ListParagraph"/>
        <w:spacing w:before="120" w:after="120" w:line="360" w:lineRule="auto"/>
        <w:ind w:left="360"/>
        <w:jc w:val="both"/>
      </w:pPr>
    </w:p>
    <w:p w14:paraId="44AED332" w14:textId="1CF5230B" w:rsidR="00346F99" w:rsidRDefault="004A328C" w:rsidP="00B36AFD">
      <w:pPr>
        <w:pStyle w:val="ListParagraph"/>
        <w:shd w:val="clear" w:color="auto" w:fill="C1E4F5" w:themeFill="accent1" w:themeFillTint="33"/>
        <w:spacing w:before="120" w:after="120" w:line="360" w:lineRule="auto"/>
        <w:ind w:left="360"/>
        <w:jc w:val="both"/>
      </w:pPr>
      <w:r w:rsidRPr="00023610">
        <w:t>Team member: - 104924340 (Linh Doan)</w:t>
      </w:r>
    </w:p>
    <w:p w14:paraId="2EB4815B" w14:textId="77777777" w:rsidR="00B36AFD" w:rsidRDefault="004A328C" w:rsidP="00B36AFD">
      <w:pPr>
        <w:pStyle w:val="ListParagraph"/>
        <w:shd w:val="clear" w:color="auto" w:fill="C1E4F5" w:themeFill="accent1" w:themeFillTint="33"/>
        <w:spacing w:before="120" w:after="120" w:line="360" w:lineRule="auto"/>
        <w:ind w:left="360"/>
        <w:jc w:val="both"/>
      </w:pPr>
      <w:r w:rsidRPr="00023610">
        <w:t xml:space="preserve">Coming </w:t>
      </w:r>
      <w:r w:rsidR="00023610" w:rsidRPr="00023610">
        <w:t>soon.</w:t>
      </w:r>
      <w:r w:rsidRPr="00023610">
        <w:t xml:space="preserve"> . .</w:t>
      </w:r>
    </w:p>
    <w:p w14:paraId="0FBF6325" w14:textId="77777777" w:rsidR="00B36AFD" w:rsidRDefault="00B36AFD" w:rsidP="00B36AFD">
      <w:pPr>
        <w:pStyle w:val="ListParagraph"/>
        <w:shd w:val="clear" w:color="auto" w:fill="C1E4F5" w:themeFill="accent1" w:themeFillTint="33"/>
        <w:spacing w:before="120" w:after="120" w:line="360" w:lineRule="auto"/>
        <w:ind w:left="360"/>
        <w:jc w:val="both"/>
      </w:pPr>
    </w:p>
    <w:p w14:paraId="6BB8B8A0" w14:textId="77777777" w:rsidR="00E57227" w:rsidRDefault="00E57227" w:rsidP="00B36AFD">
      <w:pPr>
        <w:pStyle w:val="ListParagraph"/>
        <w:shd w:val="clear" w:color="auto" w:fill="C1E4F5" w:themeFill="accent1" w:themeFillTint="33"/>
        <w:spacing w:before="120" w:after="120" w:line="360" w:lineRule="auto"/>
        <w:ind w:left="360"/>
        <w:jc w:val="both"/>
      </w:pPr>
    </w:p>
    <w:p w14:paraId="2DD8910B" w14:textId="77777777" w:rsidR="00E57227" w:rsidRDefault="00E57227" w:rsidP="00B36AFD">
      <w:pPr>
        <w:pStyle w:val="ListParagraph"/>
        <w:shd w:val="clear" w:color="auto" w:fill="C1E4F5" w:themeFill="accent1" w:themeFillTint="33"/>
        <w:spacing w:before="120" w:after="120" w:line="360" w:lineRule="auto"/>
        <w:ind w:left="360"/>
        <w:jc w:val="both"/>
      </w:pPr>
    </w:p>
    <w:p w14:paraId="25DDD0E0" w14:textId="77777777" w:rsidR="00E57227" w:rsidRDefault="00E57227" w:rsidP="00B36AFD">
      <w:pPr>
        <w:pStyle w:val="ListParagraph"/>
        <w:shd w:val="clear" w:color="auto" w:fill="C1E4F5" w:themeFill="accent1" w:themeFillTint="33"/>
        <w:spacing w:before="120" w:after="120" w:line="360" w:lineRule="auto"/>
        <w:ind w:left="360"/>
        <w:jc w:val="both"/>
      </w:pPr>
    </w:p>
    <w:p w14:paraId="099E0069" w14:textId="77777777" w:rsidR="00E57227" w:rsidRDefault="00E57227" w:rsidP="00B36AFD">
      <w:pPr>
        <w:pStyle w:val="ListParagraph"/>
        <w:shd w:val="clear" w:color="auto" w:fill="C1E4F5" w:themeFill="accent1" w:themeFillTint="33"/>
        <w:spacing w:before="120" w:after="120" w:line="360" w:lineRule="auto"/>
        <w:ind w:left="360"/>
        <w:jc w:val="both"/>
      </w:pPr>
    </w:p>
    <w:p w14:paraId="47D76724" w14:textId="5DD3570D" w:rsidR="00023610" w:rsidRDefault="00023610" w:rsidP="00B36AFD">
      <w:pPr>
        <w:pStyle w:val="ListParagraph"/>
        <w:shd w:val="clear" w:color="auto" w:fill="C1E4F5" w:themeFill="accent1" w:themeFillTint="33"/>
        <w:spacing w:before="120" w:after="120" w:line="360" w:lineRule="auto"/>
        <w:ind w:left="360"/>
        <w:jc w:val="both"/>
      </w:pPr>
      <w:r>
        <w:t xml:space="preserve"> </w:t>
      </w:r>
    </w:p>
    <w:p w14:paraId="41A035C9" w14:textId="2A913B9D" w:rsidR="00CE2FD9" w:rsidRDefault="00CE2FD9" w:rsidP="004F4334">
      <w:pPr>
        <w:ind w:left="720"/>
      </w:pPr>
    </w:p>
    <w:p w14:paraId="5BA89721" w14:textId="77777777" w:rsidR="00BA0AD4" w:rsidRDefault="00BA0AD4" w:rsidP="00BA0AD4">
      <w:pPr>
        <w:ind w:left="720"/>
      </w:pPr>
    </w:p>
    <w:p w14:paraId="02D5B551" w14:textId="77777777" w:rsidR="00AB1BC0" w:rsidRDefault="00AB1BC0" w:rsidP="00BA0AD4">
      <w:pPr>
        <w:ind w:left="720"/>
      </w:pPr>
    </w:p>
    <w:p w14:paraId="2E512B80" w14:textId="77777777" w:rsidR="00AB1BC0" w:rsidRDefault="00AB1BC0" w:rsidP="00BA0AD4">
      <w:pPr>
        <w:ind w:left="720"/>
      </w:pPr>
    </w:p>
    <w:p w14:paraId="2CC7C564" w14:textId="77777777" w:rsidR="00B36AFD" w:rsidRDefault="00B36AFD" w:rsidP="00BA0AD4">
      <w:pPr>
        <w:ind w:left="720"/>
      </w:pPr>
    </w:p>
    <w:p w14:paraId="6D33EE74" w14:textId="77777777" w:rsidR="00C97F0D" w:rsidRDefault="00C97F0D" w:rsidP="00BA0AD4">
      <w:pPr>
        <w:ind w:left="720"/>
      </w:pPr>
    </w:p>
    <w:p w14:paraId="1E8A5560" w14:textId="77777777" w:rsidR="00C97F0D" w:rsidRDefault="00C97F0D" w:rsidP="00BA0AD4">
      <w:pPr>
        <w:ind w:left="720"/>
      </w:pPr>
    </w:p>
    <w:p w14:paraId="196C5C63" w14:textId="77777777" w:rsidR="00C97F0D" w:rsidRDefault="00C97F0D" w:rsidP="00BA0AD4">
      <w:pPr>
        <w:ind w:left="720"/>
      </w:pPr>
    </w:p>
    <w:p w14:paraId="09789118" w14:textId="77777777" w:rsidR="00C97F0D" w:rsidRDefault="00C97F0D" w:rsidP="00BA0AD4">
      <w:pPr>
        <w:ind w:left="720"/>
      </w:pPr>
    </w:p>
    <w:p w14:paraId="5EFC8D7C" w14:textId="77777777" w:rsidR="00C97F0D" w:rsidRDefault="00C97F0D" w:rsidP="00BA0AD4">
      <w:pPr>
        <w:ind w:left="720"/>
      </w:pPr>
    </w:p>
    <w:p w14:paraId="3BE9A50E" w14:textId="77777777" w:rsidR="00C97F0D" w:rsidRDefault="00C97F0D" w:rsidP="00BA0AD4">
      <w:pPr>
        <w:ind w:left="720"/>
      </w:pPr>
    </w:p>
    <w:p w14:paraId="6EFAE9D1" w14:textId="77777777" w:rsidR="00C97F0D" w:rsidRDefault="00C97F0D" w:rsidP="00BA0AD4">
      <w:pPr>
        <w:ind w:left="720"/>
      </w:pPr>
    </w:p>
    <w:p w14:paraId="6B19B67D" w14:textId="77777777" w:rsidR="00C97F0D" w:rsidRDefault="00C97F0D" w:rsidP="00BA0AD4">
      <w:pPr>
        <w:ind w:left="720"/>
      </w:pPr>
    </w:p>
    <w:p w14:paraId="39632494" w14:textId="77777777" w:rsidR="00C97F0D" w:rsidRDefault="00C97F0D" w:rsidP="00BA0AD4">
      <w:pPr>
        <w:ind w:left="720"/>
      </w:pPr>
    </w:p>
    <w:p w14:paraId="69B0DC31" w14:textId="77777777" w:rsidR="00B36AFD" w:rsidRPr="00466488" w:rsidRDefault="00CE2FD9" w:rsidP="00B36AFD">
      <w:pPr>
        <w:pStyle w:val="Heading1"/>
        <w:numPr>
          <w:ilvl w:val="0"/>
          <w:numId w:val="5"/>
        </w:numPr>
        <w:rPr>
          <w:rFonts w:ascii="Daytona" w:hAnsi="Daytona"/>
          <w:color w:val="215E99" w:themeColor="text2" w:themeTint="BF"/>
          <w:sz w:val="28"/>
          <w:szCs w:val="28"/>
        </w:rPr>
      </w:pPr>
      <w:bookmarkStart w:id="11" w:name="_Toc177336935"/>
      <w:r w:rsidRPr="00466488">
        <w:rPr>
          <w:rFonts w:ascii="Daytona" w:hAnsi="Daytona"/>
          <w:color w:val="215E99" w:themeColor="text2" w:themeTint="BF"/>
          <w:sz w:val="28"/>
          <w:szCs w:val="28"/>
        </w:rPr>
        <w:lastRenderedPageBreak/>
        <w:t>Conclusion</w:t>
      </w:r>
      <w:bookmarkEnd w:id="11"/>
      <w:r w:rsidRPr="00466488">
        <w:rPr>
          <w:rFonts w:ascii="Daytona" w:hAnsi="Daytona"/>
          <w:color w:val="215E99" w:themeColor="text2" w:themeTint="BF"/>
          <w:sz w:val="28"/>
          <w:szCs w:val="28"/>
        </w:rPr>
        <w:t> </w:t>
      </w:r>
    </w:p>
    <w:p w14:paraId="458868E5" w14:textId="28736FEB" w:rsidR="00CE2FD9" w:rsidRPr="00B51ACB" w:rsidRDefault="00CE2FD9" w:rsidP="00B51ACB">
      <w:pPr>
        <w:jc w:val="both"/>
        <w:rPr>
          <w:highlight w:val="yellow"/>
        </w:rPr>
      </w:pPr>
      <w:r w:rsidRPr="00B51ACB">
        <w:rPr>
          <w:highlight w:val="yellow"/>
        </w:rPr>
        <w:t>Provide a summary of the project and what you learned from doing it.</w:t>
      </w:r>
    </w:p>
    <w:p w14:paraId="4789FFFA" w14:textId="6243A6A9" w:rsidR="003E52F4" w:rsidRPr="006D7374" w:rsidRDefault="007635E2" w:rsidP="006D7374">
      <w:pPr>
        <w:pStyle w:val="ListParagraph"/>
        <w:spacing w:before="120" w:after="120" w:line="360" w:lineRule="auto"/>
        <w:ind w:left="0"/>
        <w:jc w:val="both"/>
      </w:pPr>
      <w:r w:rsidRPr="006D7374">
        <w:t>Coming soon. . .</w:t>
      </w:r>
    </w:p>
    <w:p w14:paraId="17CBA1C3" w14:textId="77777777" w:rsidR="007635E2" w:rsidRDefault="007635E2" w:rsidP="007635E2">
      <w:pPr>
        <w:rPr>
          <w:b/>
          <w:bCs/>
        </w:rPr>
      </w:pPr>
    </w:p>
    <w:p w14:paraId="238B26F5" w14:textId="77777777" w:rsidR="00466488" w:rsidRDefault="00466488" w:rsidP="007635E2">
      <w:pPr>
        <w:rPr>
          <w:b/>
          <w:bCs/>
        </w:rPr>
      </w:pPr>
    </w:p>
    <w:p w14:paraId="6FD96B77" w14:textId="77777777" w:rsidR="00466488" w:rsidRDefault="00466488" w:rsidP="007635E2">
      <w:pPr>
        <w:rPr>
          <w:b/>
          <w:bCs/>
        </w:rPr>
      </w:pPr>
    </w:p>
    <w:p w14:paraId="133CE573" w14:textId="77777777" w:rsidR="00466488" w:rsidRDefault="00466488" w:rsidP="007635E2">
      <w:pPr>
        <w:rPr>
          <w:b/>
          <w:bCs/>
        </w:rPr>
      </w:pPr>
    </w:p>
    <w:p w14:paraId="567E82B7" w14:textId="77777777" w:rsidR="00466488" w:rsidRDefault="00466488" w:rsidP="007635E2">
      <w:pPr>
        <w:rPr>
          <w:b/>
          <w:bCs/>
        </w:rPr>
      </w:pPr>
    </w:p>
    <w:p w14:paraId="2E7C33CB" w14:textId="77777777" w:rsidR="00466488" w:rsidRDefault="00466488" w:rsidP="007635E2">
      <w:pPr>
        <w:rPr>
          <w:b/>
          <w:bCs/>
        </w:rPr>
      </w:pPr>
    </w:p>
    <w:p w14:paraId="72A297C4" w14:textId="77777777" w:rsidR="00466488" w:rsidRDefault="00466488" w:rsidP="007635E2">
      <w:pPr>
        <w:rPr>
          <w:b/>
          <w:bCs/>
        </w:rPr>
      </w:pPr>
    </w:p>
    <w:p w14:paraId="694731C2" w14:textId="77777777" w:rsidR="00466488" w:rsidRDefault="00466488" w:rsidP="007635E2">
      <w:pPr>
        <w:rPr>
          <w:b/>
          <w:bCs/>
        </w:rPr>
      </w:pPr>
    </w:p>
    <w:p w14:paraId="25F674C9" w14:textId="77777777" w:rsidR="00466488" w:rsidRDefault="00466488" w:rsidP="007635E2">
      <w:pPr>
        <w:rPr>
          <w:b/>
          <w:bCs/>
        </w:rPr>
      </w:pPr>
    </w:p>
    <w:p w14:paraId="32D0F026" w14:textId="77777777" w:rsidR="00466488" w:rsidRDefault="00466488" w:rsidP="007635E2">
      <w:pPr>
        <w:rPr>
          <w:b/>
          <w:bCs/>
        </w:rPr>
      </w:pPr>
    </w:p>
    <w:p w14:paraId="705DC594" w14:textId="77777777" w:rsidR="00466488" w:rsidRDefault="00466488" w:rsidP="007635E2">
      <w:pPr>
        <w:rPr>
          <w:b/>
          <w:bCs/>
        </w:rPr>
      </w:pPr>
    </w:p>
    <w:p w14:paraId="683A0257" w14:textId="77777777" w:rsidR="00466488" w:rsidRDefault="00466488" w:rsidP="007635E2">
      <w:pPr>
        <w:rPr>
          <w:b/>
          <w:bCs/>
        </w:rPr>
      </w:pPr>
    </w:p>
    <w:p w14:paraId="24D4060C" w14:textId="77777777" w:rsidR="00466488" w:rsidRDefault="00466488" w:rsidP="007635E2">
      <w:pPr>
        <w:rPr>
          <w:b/>
          <w:bCs/>
        </w:rPr>
      </w:pPr>
    </w:p>
    <w:p w14:paraId="606F86CD" w14:textId="77777777" w:rsidR="00466488" w:rsidRDefault="00466488" w:rsidP="007635E2">
      <w:pPr>
        <w:rPr>
          <w:b/>
          <w:bCs/>
        </w:rPr>
      </w:pPr>
    </w:p>
    <w:p w14:paraId="68B3ADA6" w14:textId="77777777" w:rsidR="00466488" w:rsidRDefault="00466488" w:rsidP="007635E2">
      <w:pPr>
        <w:rPr>
          <w:b/>
          <w:bCs/>
        </w:rPr>
      </w:pPr>
    </w:p>
    <w:p w14:paraId="395ED2C3" w14:textId="77777777" w:rsidR="00466488" w:rsidRDefault="00466488" w:rsidP="007635E2">
      <w:pPr>
        <w:rPr>
          <w:b/>
          <w:bCs/>
        </w:rPr>
      </w:pPr>
    </w:p>
    <w:p w14:paraId="692CE2A1" w14:textId="77777777" w:rsidR="00466488" w:rsidRDefault="00466488" w:rsidP="007635E2">
      <w:pPr>
        <w:rPr>
          <w:b/>
          <w:bCs/>
        </w:rPr>
      </w:pPr>
    </w:p>
    <w:p w14:paraId="6013F591" w14:textId="77777777" w:rsidR="00466488" w:rsidRDefault="00466488" w:rsidP="007635E2">
      <w:pPr>
        <w:rPr>
          <w:b/>
          <w:bCs/>
        </w:rPr>
      </w:pPr>
    </w:p>
    <w:p w14:paraId="1E85EE91" w14:textId="77777777" w:rsidR="00466488" w:rsidRDefault="00466488" w:rsidP="007635E2">
      <w:pPr>
        <w:rPr>
          <w:b/>
          <w:bCs/>
        </w:rPr>
      </w:pPr>
    </w:p>
    <w:p w14:paraId="087DB9BF" w14:textId="77777777" w:rsidR="00466488" w:rsidRDefault="00466488" w:rsidP="007635E2">
      <w:pPr>
        <w:rPr>
          <w:b/>
          <w:bCs/>
        </w:rPr>
      </w:pPr>
    </w:p>
    <w:p w14:paraId="04CF8F8F" w14:textId="77777777" w:rsidR="00466488" w:rsidRDefault="00466488" w:rsidP="007635E2">
      <w:pPr>
        <w:rPr>
          <w:b/>
          <w:bCs/>
        </w:rPr>
      </w:pPr>
    </w:p>
    <w:p w14:paraId="20AAB797" w14:textId="77777777" w:rsidR="00466488" w:rsidRDefault="00466488" w:rsidP="007635E2">
      <w:pPr>
        <w:rPr>
          <w:b/>
          <w:bCs/>
        </w:rPr>
      </w:pPr>
    </w:p>
    <w:p w14:paraId="0308AEE7" w14:textId="77777777" w:rsidR="00466488" w:rsidRDefault="00466488" w:rsidP="007635E2">
      <w:pPr>
        <w:rPr>
          <w:b/>
          <w:bCs/>
        </w:rPr>
      </w:pPr>
    </w:p>
    <w:p w14:paraId="6C70738D" w14:textId="77777777" w:rsidR="00466488" w:rsidRDefault="00466488" w:rsidP="007635E2">
      <w:pPr>
        <w:rPr>
          <w:b/>
          <w:bCs/>
        </w:rPr>
      </w:pPr>
    </w:p>
    <w:p w14:paraId="1EE21361" w14:textId="77777777" w:rsidR="00466488" w:rsidRDefault="00466488" w:rsidP="007635E2">
      <w:pPr>
        <w:rPr>
          <w:b/>
          <w:bCs/>
        </w:rPr>
      </w:pPr>
    </w:p>
    <w:p w14:paraId="5AD2111C" w14:textId="77777777" w:rsidR="00466488" w:rsidRPr="007635E2" w:rsidRDefault="00466488" w:rsidP="007635E2">
      <w:pPr>
        <w:rPr>
          <w:b/>
          <w:bCs/>
        </w:rPr>
      </w:pPr>
    </w:p>
    <w:p w14:paraId="468F8E7A" w14:textId="77777777" w:rsidR="00B36AFD" w:rsidRPr="00466488" w:rsidRDefault="00CE2FD9" w:rsidP="00B36AFD">
      <w:pPr>
        <w:pStyle w:val="Heading1"/>
        <w:numPr>
          <w:ilvl w:val="0"/>
          <w:numId w:val="5"/>
        </w:numPr>
        <w:rPr>
          <w:rFonts w:ascii="Daytona" w:hAnsi="Daytona"/>
          <w:color w:val="215E99" w:themeColor="text2" w:themeTint="BF"/>
          <w:sz w:val="28"/>
          <w:szCs w:val="28"/>
        </w:rPr>
      </w:pPr>
      <w:bookmarkStart w:id="12" w:name="_Toc177336936"/>
      <w:r w:rsidRPr="00466488">
        <w:rPr>
          <w:rFonts w:ascii="Daytona" w:hAnsi="Daytona"/>
          <w:color w:val="215E99" w:themeColor="text2" w:themeTint="BF"/>
          <w:sz w:val="28"/>
          <w:szCs w:val="28"/>
        </w:rPr>
        <w:lastRenderedPageBreak/>
        <w:t>References</w:t>
      </w:r>
      <w:bookmarkEnd w:id="12"/>
      <w:r w:rsidRPr="00466488">
        <w:rPr>
          <w:rFonts w:ascii="Daytona" w:hAnsi="Daytona"/>
          <w:color w:val="215E99" w:themeColor="text2" w:themeTint="BF"/>
          <w:sz w:val="28"/>
          <w:szCs w:val="28"/>
        </w:rPr>
        <w:t> </w:t>
      </w:r>
    </w:p>
    <w:p w14:paraId="1D2CFDBF" w14:textId="7F6AFD97" w:rsidR="00CE2FD9" w:rsidRPr="00CE2FD9" w:rsidRDefault="00CE2FD9" w:rsidP="003E52F4">
      <w:r w:rsidRPr="00472994">
        <w:rPr>
          <w:highlight w:val="yellow"/>
        </w:rPr>
        <w:t>Provide a complete list of references consulted (including blogs, books, academic papers, discussions/forums) using the APA 7th edition style referencing conventions.</w:t>
      </w:r>
    </w:p>
    <w:p w14:paraId="0C119BF3" w14:textId="77777777" w:rsidR="00FC6C48" w:rsidRDefault="00FC6C48"/>
    <w:p w14:paraId="248EBACB" w14:textId="67D14033" w:rsidR="00472994" w:rsidRPr="004D3F45" w:rsidRDefault="00151C84"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Card, S. K. (n.d.). Chapter 26: Information Visualisation. In J. Jacko &amp; A. Sears (Eds.), </w:t>
      </w:r>
      <w:r w:rsidRPr="004D3F45">
        <w:rPr>
          <w:rFonts w:ascii="Daytona" w:hAnsi="Daytona"/>
          <w:i/>
          <w:iCs/>
          <w:color w:val="000000" w:themeColor="text1"/>
        </w:rPr>
        <w:t>The human–computer interaction handbook: Fundamentals, evolving technologies and emerging applications</w:t>
      </w:r>
      <w:r w:rsidRPr="004D3F45">
        <w:rPr>
          <w:rFonts w:ascii="Daytona" w:hAnsi="Daytona"/>
          <w:color w:val="000000" w:themeColor="text1"/>
        </w:rPr>
        <w:t> (2nd ed., pp. 509–543). Lawrence Erlbaum Associates.</w:t>
      </w:r>
    </w:p>
    <w:p w14:paraId="6A3AEA9E" w14:textId="3586CE57" w:rsidR="0001145E" w:rsidRPr="004D3F45" w:rsidRDefault="0001145E"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Numberphile. (2014, April 3). </w:t>
      </w:r>
      <w:r w:rsidRPr="004D3F45">
        <w:rPr>
          <w:rFonts w:ascii="Daytona" w:hAnsi="Daytona"/>
          <w:i/>
          <w:iCs/>
          <w:color w:val="000000" w:themeColor="text1"/>
        </w:rPr>
        <w:t>The greatest ever infographic - Numberphile</w:t>
      </w:r>
      <w:r w:rsidRPr="004D3F45">
        <w:rPr>
          <w:rFonts w:ascii="Daytona" w:hAnsi="Daytona"/>
          <w:color w:val="000000" w:themeColor="text1"/>
        </w:rPr>
        <w:t xml:space="preserve">. [Video]. YouTube. </w:t>
      </w:r>
      <w:hyperlink r:id="rId14" w:history="1">
        <w:r w:rsidR="00FE09EA" w:rsidRPr="004D3F45">
          <w:rPr>
            <w:rStyle w:val="Hyperlink"/>
            <w:rFonts w:ascii="Daytona" w:hAnsi="Daytona"/>
            <w:color w:val="000000" w:themeColor="text1"/>
          </w:rPr>
          <w:t>https://www.youtube.com/watch?v=3T7jMcstxY0</w:t>
        </w:r>
      </w:hyperlink>
      <w:r w:rsidR="00771691" w:rsidRPr="004D3F45">
        <w:rPr>
          <w:rFonts w:ascii="Daytona" w:hAnsi="Daytona"/>
          <w:color w:val="000000" w:themeColor="text1"/>
        </w:rPr>
        <w:t>.</w:t>
      </w:r>
    </w:p>
    <w:p w14:paraId="3757670B" w14:textId="2046C4EE" w:rsidR="00FE09EA" w:rsidRPr="004D3F45" w:rsidRDefault="00FE09EA"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Davis, T. (2023, November). How visualization can benefit your well-being. </w:t>
      </w:r>
      <w:r w:rsidRPr="004D3F45">
        <w:rPr>
          <w:rFonts w:ascii="Daytona" w:hAnsi="Daytona"/>
          <w:i/>
          <w:iCs/>
          <w:color w:val="000000" w:themeColor="text1"/>
        </w:rPr>
        <w:t>Psychology Today</w:t>
      </w:r>
      <w:r w:rsidRPr="004D3F45">
        <w:rPr>
          <w:rFonts w:ascii="Daytona" w:hAnsi="Daytona"/>
          <w:color w:val="000000" w:themeColor="text1"/>
        </w:rPr>
        <w:t xml:space="preserve">. </w:t>
      </w:r>
      <w:hyperlink r:id="rId15" w:history="1">
        <w:r w:rsidR="004439E9" w:rsidRPr="004D3F45">
          <w:rPr>
            <w:rStyle w:val="Hyperlink"/>
            <w:rFonts w:ascii="Daytona" w:hAnsi="Daytona"/>
            <w:color w:val="000000" w:themeColor="text1"/>
          </w:rPr>
          <w:t>https://www.psychologytoday.com/intl/blog/click-here-for-happiness/202308/how-visualization-can-benefit-your-well-being</w:t>
        </w:r>
      </w:hyperlink>
      <w:r w:rsidRPr="004D3F45">
        <w:rPr>
          <w:rFonts w:ascii="Daytona" w:hAnsi="Daytona"/>
          <w:color w:val="000000" w:themeColor="text1"/>
        </w:rPr>
        <w:t>.</w:t>
      </w:r>
    </w:p>
    <w:p w14:paraId="757BAB9C" w14:textId="3205F53A" w:rsidR="004439E9" w:rsidRPr="004D3F45" w:rsidRDefault="004439E9"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OECD. (2023). </w:t>
      </w:r>
      <w:r w:rsidRPr="004D3F45">
        <w:rPr>
          <w:rFonts w:ascii="Daytona" w:hAnsi="Daytona"/>
          <w:i/>
          <w:iCs/>
          <w:color w:val="000000" w:themeColor="text1"/>
        </w:rPr>
        <w:t>OECD Economic Surveys: Australia 2023</w:t>
      </w:r>
      <w:r w:rsidRPr="004D3F45">
        <w:rPr>
          <w:rFonts w:ascii="Daytona" w:hAnsi="Daytona"/>
          <w:color w:val="000000" w:themeColor="text1"/>
        </w:rPr>
        <w:t xml:space="preserve">. OECD Publishing. </w:t>
      </w:r>
      <w:hyperlink r:id="rId16" w:history="1">
        <w:r w:rsidRPr="004D3F45">
          <w:rPr>
            <w:rStyle w:val="Hyperlink"/>
            <w:rFonts w:ascii="Daytona" w:hAnsi="Daytona"/>
            <w:color w:val="000000" w:themeColor="text1"/>
          </w:rPr>
          <w:t>https://www.oecd.org/en/publications/oecd-economic-surveys-australia-2023_1794a7c9-en.html</w:t>
        </w:r>
      </w:hyperlink>
    </w:p>
    <w:p w14:paraId="6A6E401E" w14:textId="0B005A7A" w:rsidR="004439E9" w:rsidRDefault="00EA0DCC"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Metrocosm. (2016). </w:t>
      </w:r>
      <w:r w:rsidRPr="004D3F45">
        <w:rPr>
          <w:rFonts w:ascii="Daytona" w:hAnsi="Daytona"/>
          <w:i/>
          <w:iCs/>
          <w:color w:val="000000" w:themeColor="text1"/>
        </w:rPr>
        <w:t>All the world’s immigration visualized in 1 map</w:t>
      </w:r>
      <w:r w:rsidRPr="004D3F45">
        <w:rPr>
          <w:rFonts w:ascii="Daytona" w:hAnsi="Daytona"/>
          <w:color w:val="000000" w:themeColor="text1"/>
        </w:rPr>
        <w:t xml:space="preserve">. </w:t>
      </w:r>
      <w:hyperlink r:id="rId17" w:history="1">
        <w:r w:rsidR="003E3C69" w:rsidRPr="008E68DE">
          <w:rPr>
            <w:rStyle w:val="Hyperlink"/>
            <w:rFonts w:ascii="Daytona" w:hAnsi="Daytona"/>
          </w:rPr>
          <w:t>https://worldmigrationreport.iom.int/wmr-2020-interactive/</w:t>
        </w:r>
      </w:hyperlink>
    </w:p>
    <w:p w14:paraId="220369F7" w14:textId="0CFE2DF4" w:rsidR="003E3C69" w:rsidRPr="004D3F45" w:rsidRDefault="003E3C69" w:rsidP="004D3F45">
      <w:pPr>
        <w:pStyle w:val="ListParagraph"/>
        <w:numPr>
          <w:ilvl w:val="0"/>
          <w:numId w:val="9"/>
        </w:numPr>
        <w:spacing w:before="240" w:after="240" w:line="360" w:lineRule="auto"/>
        <w:ind w:left="357" w:hanging="357"/>
        <w:jc w:val="both"/>
        <w:rPr>
          <w:rFonts w:ascii="Daytona" w:hAnsi="Daytona"/>
          <w:color w:val="000000" w:themeColor="text1"/>
        </w:rPr>
      </w:pPr>
      <w:r w:rsidRPr="003E3C69">
        <w:rPr>
          <w:rFonts w:ascii="Daytona" w:hAnsi="Daytona"/>
          <w:color w:val="000000" w:themeColor="text1"/>
        </w:rPr>
        <w:t>DataCamp. (n.d.). </w:t>
      </w:r>
      <w:r w:rsidRPr="003E3C69">
        <w:rPr>
          <w:rFonts w:ascii="Daytona" w:hAnsi="Daytona"/>
          <w:i/>
          <w:iCs/>
          <w:color w:val="000000" w:themeColor="text1"/>
        </w:rPr>
        <w:t>Power BI vs Tableau: Which one should you choose?</w:t>
      </w:r>
      <w:r w:rsidRPr="003E3C69">
        <w:rPr>
          <w:rFonts w:ascii="Daytona" w:hAnsi="Daytona"/>
          <w:color w:val="000000" w:themeColor="text1"/>
        </w:rPr>
        <w:t> DataCamp. Retrieved September 15, 2024, from https://www.datacamp.com/blog/power-bi-vs-tableau-which-one-should-you-choose</w:t>
      </w:r>
    </w:p>
    <w:sectPr w:rsidR="003E3C69" w:rsidRPr="004D3F45" w:rsidSect="00251562">
      <w:head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59E4B" w14:textId="77777777" w:rsidR="00807699" w:rsidRDefault="00807699" w:rsidP="00251562">
      <w:pPr>
        <w:spacing w:after="0" w:line="240" w:lineRule="auto"/>
      </w:pPr>
      <w:r>
        <w:separator/>
      </w:r>
    </w:p>
  </w:endnote>
  <w:endnote w:type="continuationSeparator" w:id="0">
    <w:p w14:paraId="745188C9" w14:textId="77777777" w:rsidR="00807699" w:rsidRDefault="00807699" w:rsidP="0025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4CA41" w14:textId="77777777" w:rsidR="00807699" w:rsidRDefault="00807699" w:rsidP="00251562">
      <w:pPr>
        <w:spacing w:after="0" w:line="240" w:lineRule="auto"/>
      </w:pPr>
      <w:r>
        <w:separator/>
      </w:r>
    </w:p>
  </w:footnote>
  <w:footnote w:type="continuationSeparator" w:id="0">
    <w:p w14:paraId="767F3AEA" w14:textId="77777777" w:rsidR="00807699" w:rsidRDefault="00807699" w:rsidP="0025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FA16" w14:textId="76D0FBA7" w:rsidR="00BF2196" w:rsidRDefault="00BF2196" w:rsidP="00BF2196">
    <w:pPr>
      <w:pStyle w:val="Header"/>
      <w:jc w:val="right"/>
    </w:pPr>
    <w:r>
      <w:rPr>
        <w:noProof/>
        <w:color w:val="000000"/>
      </w:rPr>
      <w:drawing>
        <wp:inline distT="0" distB="0" distL="0" distR="0" wp14:anchorId="4A533040" wp14:editId="746EE761">
          <wp:extent cx="949377" cy="474689"/>
          <wp:effectExtent l="0" t="0" r="0" b="0"/>
          <wp:docPr id="166597164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0ACF" w14:textId="57E8355F" w:rsidR="00251562" w:rsidRDefault="00251562" w:rsidP="00251562">
    <w:pPr>
      <w:pStyle w:val="Header"/>
      <w:jc w:val="right"/>
    </w:pPr>
    <w:r>
      <w:rPr>
        <w:noProof/>
        <w:color w:val="000000"/>
      </w:rPr>
      <w:drawing>
        <wp:inline distT="0" distB="0" distL="0" distR="0" wp14:anchorId="02545C60" wp14:editId="796880B3">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4B74"/>
    <w:multiLevelType w:val="hybridMultilevel"/>
    <w:tmpl w:val="BCD852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E153CD0"/>
    <w:multiLevelType w:val="multilevel"/>
    <w:tmpl w:val="C5DC1418"/>
    <w:lvl w:ilvl="0">
      <w:numFmt w:val="bullet"/>
      <w:lvlText w:val="-"/>
      <w:lvlJc w:val="left"/>
      <w:pPr>
        <w:ind w:left="720" w:hanging="360"/>
      </w:pPr>
      <w:rPr>
        <w:rFonts w:ascii="Aptos" w:eastAsiaTheme="minorHAnsi" w:hAnsi="Aptos" w:cstheme="minorBidi"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 w15:restartNumberingAfterBreak="0">
    <w:nsid w:val="36AB6B34"/>
    <w:multiLevelType w:val="hybridMultilevel"/>
    <w:tmpl w:val="F8708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8570EF"/>
    <w:multiLevelType w:val="multilevel"/>
    <w:tmpl w:val="D502481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01E22"/>
    <w:multiLevelType w:val="multilevel"/>
    <w:tmpl w:val="5D781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E723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F1C97"/>
    <w:multiLevelType w:val="multilevel"/>
    <w:tmpl w:val="D5024812"/>
    <w:lvl w:ilvl="0">
      <w:numFmt w:val="bullet"/>
      <w:lvlText w:val="-"/>
      <w:lvlJc w:val="left"/>
      <w:pPr>
        <w:tabs>
          <w:tab w:val="num" w:pos="360"/>
        </w:tabs>
        <w:ind w:left="360" w:hanging="360"/>
      </w:pPr>
      <w:rPr>
        <w:rFonts w:ascii="Aptos" w:eastAsiaTheme="minorHAnsi" w:hAnsi="Aptos" w:cstheme="minorBidi"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7147173">
    <w:abstractNumId w:val="2"/>
  </w:num>
  <w:num w:numId="2" w16cid:durableId="966198090">
    <w:abstractNumId w:val="4"/>
  </w:num>
  <w:num w:numId="3" w16cid:durableId="1267033101">
    <w:abstractNumId w:val="7"/>
  </w:num>
  <w:num w:numId="4" w16cid:durableId="2088766501">
    <w:abstractNumId w:val="0"/>
  </w:num>
  <w:num w:numId="5" w16cid:durableId="518396247">
    <w:abstractNumId w:val="6"/>
  </w:num>
  <w:num w:numId="6" w16cid:durableId="804856244">
    <w:abstractNumId w:val="3"/>
  </w:num>
  <w:num w:numId="7" w16cid:durableId="945961466">
    <w:abstractNumId w:val="8"/>
  </w:num>
  <w:num w:numId="8" w16cid:durableId="640505001">
    <w:abstractNumId w:val="5"/>
  </w:num>
  <w:num w:numId="9" w16cid:durableId="945890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1145E"/>
    <w:rsid w:val="00022E83"/>
    <w:rsid w:val="00023610"/>
    <w:rsid w:val="000468E0"/>
    <w:rsid w:val="00074E56"/>
    <w:rsid w:val="00094507"/>
    <w:rsid w:val="00095F20"/>
    <w:rsid w:val="000C410C"/>
    <w:rsid w:val="000C5E61"/>
    <w:rsid w:val="000F7F4A"/>
    <w:rsid w:val="00121D38"/>
    <w:rsid w:val="00147897"/>
    <w:rsid w:val="00151C84"/>
    <w:rsid w:val="001552F7"/>
    <w:rsid w:val="00165781"/>
    <w:rsid w:val="00165A6B"/>
    <w:rsid w:val="00170E1B"/>
    <w:rsid w:val="00185846"/>
    <w:rsid w:val="00186DC3"/>
    <w:rsid w:val="001C6E35"/>
    <w:rsid w:val="001D4648"/>
    <w:rsid w:val="00217D3F"/>
    <w:rsid w:val="002217BE"/>
    <w:rsid w:val="00233E8F"/>
    <w:rsid w:val="0024673D"/>
    <w:rsid w:val="00251562"/>
    <w:rsid w:val="002709D3"/>
    <w:rsid w:val="00287771"/>
    <w:rsid w:val="00292FB9"/>
    <w:rsid w:val="002E3066"/>
    <w:rsid w:val="00300E99"/>
    <w:rsid w:val="00316157"/>
    <w:rsid w:val="00323269"/>
    <w:rsid w:val="003337C2"/>
    <w:rsid w:val="0034009A"/>
    <w:rsid w:val="003429AB"/>
    <w:rsid w:val="0034629E"/>
    <w:rsid w:val="00346F99"/>
    <w:rsid w:val="00376093"/>
    <w:rsid w:val="003B0EE4"/>
    <w:rsid w:val="003E3C69"/>
    <w:rsid w:val="003E52F4"/>
    <w:rsid w:val="004047E4"/>
    <w:rsid w:val="00430DF0"/>
    <w:rsid w:val="004342F1"/>
    <w:rsid w:val="00435CDE"/>
    <w:rsid w:val="00436AF9"/>
    <w:rsid w:val="00440F4B"/>
    <w:rsid w:val="004439E9"/>
    <w:rsid w:val="004539CE"/>
    <w:rsid w:val="004547C9"/>
    <w:rsid w:val="00466488"/>
    <w:rsid w:val="00472994"/>
    <w:rsid w:val="004A328C"/>
    <w:rsid w:val="004C06FB"/>
    <w:rsid w:val="004C6172"/>
    <w:rsid w:val="004D3F45"/>
    <w:rsid w:val="004F4334"/>
    <w:rsid w:val="00527CDE"/>
    <w:rsid w:val="00534C5E"/>
    <w:rsid w:val="00553309"/>
    <w:rsid w:val="005851D4"/>
    <w:rsid w:val="005876D9"/>
    <w:rsid w:val="00594C9D"/>
    <w:rsid w:val="00595F5D"/>
    <w:rsid w:val="005A34CE"/>
    <w:rsid w:val="005A4147"/>
    <w:rsid w:val="005B1129"/>
    <w:rsid w:val="005C1D2E"/>
    <w:rsid w:val="005C3CB4"/>
    <w:rsid w:val="005C5D3C"/>
    <w:rsid w:val="005D1BD9"/>
    <w:rsid w:val="005E7E5B"/>
    <w:rsid w:val="00610002"/>
    <w:rsid w:val="00611D54"/>
    <w:rsid w:val="00632CBF"/>
    <w:rsid w:val="00653128"/>
    <w:rsid w:val="00653409"/>
    <w:rsid w:val="00680F12"/>
    <w:rsid w:val="006824A8"/>
    <w:rsid w:val="00684B8C"/>
    <w:rsid w:val="006B1AD2"/>
    <w:rsid w:val="006D14F7"/>
    <w:rsid w:val="006D7374"/>
    <w:rsid w:val="006E1230"/>
    <w:rsid w:val="006E1849"/>
    <w:rsid w:val="006E297E"/>
    <w:rsid w:val="006E63A1"/>
    <w:rsid w:val="006F276A"/>
    <w:rsid w:val="006F4231"/>
    <w:rsid w:val="00714BE0"/>
    <w:rsid w:val="007256C2"/>
    <w:rsid w:val="0074071F"/>
    <w:rsid w:val="007440EE"/>
    <w:rsid w:val="00744D3F"/>
    <w:rsid w:val="00744F71"/>
    <w:rsid w:val="007478A0"/>
    <w:rsid w:val="007635E2"/>
    <w:rsid w:val="00771691"/>
    <w:rsid w:val="00777C51"/>
    <w:rsid w:val="00782D3D"/>
    <w:rsid w:val="00785C53"/>
    <w:rsid w:val="00795CBC"/>
    <w:rsid w:val="007B46BB"/>
    <w:rsid w:val="007B5B53"/>
    <w:rsid w:val="007F446C"/>
    <w:rsid w:val="00807699"/>
    <w:rsid w:val="0083459B"/>
    <w:rsid w:val="00897BB8"/>
    <w:rsid w:val="008C69A0"/>
    <w:rsid w:val="008E002B"/>
    <w:rsid w:val="00900C45"/>
    <w:rsid w:val="00932F64"/>
    <w:rsid w:val="0093542A"/>
    <w:rsid w:val="00951558"/>
    <w:rsid w:val="0097350A"/>
    <w:rsid w:val="00985715"/>
    <w:rsid w:val="00986270"/>
    <w:rsid w:val="009B64D6"/>
    <w:rsid w:val="00A22378"/>
    <w:rsid w:val="00A22EA5"/>
    <w:rsid w:val="00A54BBE"/>
    <w:rsid w:val="00A64C41"/>
    <w:rsid w:val="00A85FC7"/>
    <w:rsid w:val="00A911E2"/>
    <w:rsid w:val="00AB1BC0"/>
    <w:rsid w:val="00AB5125"/>
    <w:rsid w:val="00AC153E"/>
    <w:rsid w:val="00AE2B50"/>
    <w:rsid w:val="00AE738B"/>
    <w:rsid w:val="00B11232"/>
    <w:rsid w:val="00B17E78"/>
    <w:rsid w:val="00B23AE6"/>
    <w:rsid w:val="00B23B89"/>
    <w:rsid w:val="00B36AFD"/>
    <w:rsid w:val="00B5194F"/>
    <w:rsid w:val="00B51ACB"/>
    <w:rsid w:val="00B65AE2"/>
    <w:rsid w:val="00B80B59"/>
    <w:rsid w:val="00B82AAB"/>
    <w:rsid w:val="00B83F55"/>
    <w:rsid w:val="00BA0AD4"/>
    <w:rsid w:val="00BC592F"/>
    <w:rsid w:val="00BD2500"/>
    <w:rsid w:val="00BD4FB9"/>
    <w:rsid w:val="00BE21D1"/>
    <w:rsid w:val="00BF2196"/>
    <w:rsid w:val="00BF48A6"/>
    <w:rsid w:val="00C03134"/>
    <w:rsid w:val="00C10340"/>
    <w:rsid w:val="00C4016D"/>
    <w:rsid w:val="00C50F76"/>
    <w:rsid w:val="00C72ED6"/>
    <w:rsid w:val="00C97F0D"/>
    <w:rsid w:val="00CA1365"/>
    <w:rsid w:val="00CE21CB"/>
    <w:rsid w:val="00CE2FD9"/>
    <w:rsid w:val="00CF281B"/>
    <w:rsid w:val="00D17711"/>
    <w:rsid w:val="00D42F21"/>
    <w:rsid w:val="00D8779E"/>
    <w:rsid w:val="00DD55AD"/>
    <w:rsid w:val="00DF233D"/>
    <w:rsid w:val="00E57227"/>
    <w:rsid w:val="00E72666"/>
    <w:rsid w:val="00E7719D"/>
    <w:rsid w:val="00E97F45"/>
    <w:rsid w:val="00EA0DCC"/>
    <w:rsid w:val="00EC4852"/>
    <w:rsid w:val="00ED009E"/>
    <w:rsid w:val="00F03526"/>
    <w:rsid w:val="00F04136"/>
    <w:rsid w:val="00F04532"/>
    <w:rsid w:val="00F341AB"/>
    <w:rsid w:val="00F35830"/>
    <w:rsid w:val="00F46156"/>
    <w:rsid w:val="00F6143F"/>
    <w:rsid w:val="00F82B63"/>
    <w:rsid w:val="00F833F4"/>
    <w:rsid w:val="00F85AB1"/>
    <w:rsid w:val="00FC00E1"/>
    <w:rsid w:val="00FC6C48"/>
    <w:rsid w:val="00FD2C3C"/>
    <w:rsid w:val="00FE09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 w:type="paragraph" w:styleId="NoSpacing">
    <w:name w:val="No Spacing"/>
    <w:link w:val="NoSpacingChar"/>
    <w:uiPriority w:val="1"/>
    <w:qFormat/>
    <w:rsid w:val="00251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562"/>
    <w:rPr>
      <w:rFonts w:eastAsiaTheme="minorEastAsia"/>
      <w:lang w:val="en-US"/>
    </w:rPr>
  </w:style>
  <w:style w:type="paragraph" w:styleId="Header">
    <w:name w:val="header"/>
    <w:basedOn w:val="Normal"/>
    <w:link w:val="HeaderChar"/>
    <w:uiPriority w:val="99"/>
    <w:unhideWhenUsed/>
    <w:rsid w:val="00251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562"/>
  </w:style>
  <w:style w:type="paragraph" w:styleId="Footer">
    <w:name w:val="footer"/>
    <w:basedOn w:val="Normal"/>
    <w:link w:val="FooterChar"/>
    <w:uiPriority w:val="99"/>
    <w:unhideWhenUsed/>
    <w:rsid w:val="00251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562"/>
  </w:style>
  <w:style w:type="paragraph" w:styleId="TOCHeading">
    <w:name w:val="TOC Heading"/>
    <w:basedOn w:val="Heading1"/>
    <w:next w:val="Normal"/>
    <w:uiPriority w:val="39"/>
    <w:unhideWhenUsed/>
    <w:qFormat/>
    <w:rsid w:val="00932F64"/>
    <w:pPr>
      <w:spacing w:before="240" w:after="0"/>
      <w:outlineLvl w:val="9"/>
    </w:pPr>
    <w:rPr>
      <w:sz w:val="32"/>
      <w:szCs w:val="32"/>
      <w:lang w:val="en-US"/>
    </w:rPr>
  </w:style>
  <w:style w:type="paragraph" w:styleId="TOC1">
    <w:name w:val="toc 1"/>
    <w:basedOn w:val="Normal"/>
    <w:next w:val="Normal"/>
    <w:autoRedefine/>
    <w:uiPriority w:val="39"/>
    <w:unhideWhenUsed/>
    <w:rsid w:val="005B1129"/>
    <w:pPr>
      <w:tabs>
        <w:tab w:val="left" w:pos="480"/>
        <w:tab w:val="right" w:leader="dot" w:pos="9016"/>
      </w:tabs>
      <w:spacing w:after="100"/>
    </w:pPr>
  </w:style>
  <w:style w:type="paragraph" w:styleId="TOC2">
    <w:name w:val="toc 2"/>
    <w:basedOn w:val="Normal"/>
    <w:next w:val="Normal"/>
    <w:autoRedefine/>
    <w:uiPriority w:val="39"/>
    <w:unhideWhenUsed/>
    <w:rsid w:val="00BF2196"/>
    <w:pPr>
      <w:spacing w:after="100"/>
      <w:ind w:left="220"/>
    </w:pPr>
  </w:style>
  <w:style w:type="character" w:styleId="FollowedHyperlink">
    <w:name w:val="FollowedHyperlink"/>
    <w:basedOn w:val="DefaultParagraphFont"/>
    <w:uiPriority w:val="99"/>
    <w:semiHidden/>
    <w:unhideWhenUsed/>
    <w:rsid w:val="001478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22928563">
      <w:bodyDiv w:val="1"/>
      <w:marLeft w:val="0"/>
      <w:marRight w:val="0"/>
      <w:marTop w:val="0"/>
      <w:marBottom w:val="0"/>
      <w:divBdr>
        <w:top w:val="none" w:sz="0" w:space="0" w:color="auto"/>
        <w:left w:val="none" w:sz="0" w:space="0" w:color="auto"/>
        <w:bottom w:val="none" w:sz="0" w:space="0" w:color="auto"/>
        <w:right w:val="none" w:sz="0" w:space="0" w:color="auto"/>
      </w:divBdr>
      <w:divsChild>
        <w:div w:id="2046827282">
          <w:marLeft w:val="0"/>
          <w:marRight w:val="0"/>
          <w:marTop w:val="0"/>
          <w:marBottom w:val="0"/>
          <w:divBdr>
            <w:top w:val="none" w:sz="0" w:space="0" w:color="auto"/>
            <w:left w:val="none" w:sz="0" w:space="0" w:color="auto"/>
            <w:bottom w:val="none" w:sz="0" w:space="0" w:color="auto"/>
            <w:right w:val="none" w:sz="0" w:space="0" w:color="auto"/>
          </w:divBdr>
          <w:divsChild>
            <w:div w:id="1580291755">
              <w:marLeft w:val="0"/>
              <w:marRight w:val="0"/>
              <w:marTop w:val="0"/>
              <w:marBottom w:val="0"/>
              <w:divBdr>
                <w:top w:val="none" w:sz="0" w:space="0" w:color="auto"/>
                <w:left w:val="none" w:sz="0" w:space="0" w:color="auto"/>
                <w:bottom w:val="none" w:sz="0" w:space="0" w:color="auto"/>
                <w:right w:val="none" w:sz="0" w:space="0" w:color="auto"/>
              </w:divBdr>
              <w:divsChild>
                <w:div w:id="311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840900227">
      <w:bodyDiv w:val="1"/>
      <w:marLeft w:val="0"/>
      <w:marRight w:val="0"/>
      <w:marTop w:val="0"/>
      <w:marBottom w:val="0"/>
      <w:divBdr>
        <w:top w:val="none" w:sz="0" w:space="0" w:color="auto"/>
        <w:left w:val="none" w:sz="0" w:space="0" w:color="auto"/>
        <w:bottom w:val="none" w:sz="0" w:space="0" w:color="auto"/>
        <w:right w:val="none" w:sz="0" w:space="0" w:color="auto"/>
      </w:divBdr>
      <w:divsChild>
        <w:div w:id="812983456">
          <w:marLeft w:val="0"/>
          <w:marRight w:val="0"/>
          <w:marTop w:val="0"/>
          <w:marBottom w:val="0"/>
          <w:divBdr>
            <w:top w:val="none" w:sz="0" w:space="0" w:color="auto"/>
            <w:left w:val="none" w:sz="0" w:space="0" w:color="auto"/>
            <w:bottom w:val="none" w:sz="0" w:space="0" w:color="auto"/>
            <w:right w:val="none" w:sz="0" w:space="0" w:color="auto"/>
          </w:divBdr>
          <w:divsChild>
            <w:div w:id="1187906912">
              <w:marLeft w:val="0"/>
              <w:marRight w:val="0"/>
              <w:marTop w:val="0"/>
              <w:marBottom w:val="0"/>
              <w:divBdr>
                <w:top w:val="none" w:sz="0" w:space="0" w:color="auto"/>
                <w:left w:val="none" w:sz="0" w:space="0" w:color="auto"/>
                <w:bottom w:val="none" w:sz="0" w:space="0" w:color="auto"/>
                <w:right w:val="none" w:sz="0" w:space="0" w:color="auto"/>
              </w:divBdr>
              <w:divsChild>
                <w:div w:id="449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9537">
      <w:bodyDiv w:val="1"/>
      <w:marLeft w:val="0"/>
      <w:marRight w:val="0"/>
      <w:marTop w:val="0"/>
      <w:marBottom w:val="0"/>
      <w:divBdr>
        <w:top w:val="none" w:sz="0" w:space="0" w:color="auto"/>
        <w:left w:val="none" w:sz="0" w:space="0" w:color="auto"/>
        <w:bottom w:val="none" w:sz="0" w:space="0" w:color="auto"/>
        <w:right w:val="none" w:sz="0" w:space="0" w:color="auto"/>
      </w:divBdr>
      <w:divsChild>
        <w:div w:id="2098019764">
          <w:marLeft w:val="0"/>
          <w:marRight w:val="0"/>
          <w:marTop w:val="0"/>
          <w:marBottom w:val="0"/>
          <w:divBdr>
            <w:top w:val="none" w:sz="0" w:space="0" w:color="auto"/>
            <w:left w:val="none" w:sz="0" w:space="0" w:color="auto"/>
            <w:bottom w:val="none" w:sz="0" w:space="0" w:color="auto"/>
            <w:right w:val="none" w:sz="0" w:space="0" w:color="auto"/>
          </w:divBdr>
          <w:divsChild>
            <w:div w:id="845365489">
              <w:marLeft w:val="0"/>
              <w:marRight w:val="0"/>
              <w:marTop w:val="0"/>
              <w:marBottom w:val="0"/>
              <w:divBdr>
                <w:top w:val="none" w:sz="0" w:space="0" w:color="auto"/>
                <w:left w:val="none" w:sz="0" w:space="0" w:color="auto"/>
                <w:bottom w:val="none" w:sz="0" w:space="0" w:color="auto"/>
                <w:right w:val="none" w:sz="0" w:space="0" w:color="auto"/>
              </w:divBdr>
              <w:divsChild>
                <w:div w:id="148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2311">
      <w:bodyDiv w:val="1"/>
      <w:marLeft w:val="0"/>
      <w:marRight w:val="0"/>
      <w:marTop w:val="0"/>
      <w:marBottom w:val="0"/>
      <w:divBdr>
        <w:top w:val="none" w:sz="0" w:space="0" w:color="auto"/>
        <w:left w:val="none" w:sz="0" w:space="0" w:color="auto"/>
        <w:bottom w:val="none" w:sz="0" w:space="0" w:color="auto"/>
        <w:right w:val="none" w:sz="0" w:space="0" w:color="auto"/>
      </w:divBdr>
      <w:divsChild>
        <w:div w:id="1222209909">
          <w:marLeft w:val="0"/>
          <w:marRight w:val="0"/>
          <w:marTop w:val="0"/>
          <w:marBottom w:val="0"/>
          <w:divBdr>
            <w:top w:val="none" w:sz="0" w:space="0" w:color="auto"/>
            <w:left w:val="none" w:sz="0" w:space="0" w:color="auto"/>
            <w:bottom w:val="none" w:sz="0" w:space="0" w:color="auto"/>
            <w:right w:val="none" w:sz="0" w:space="0" w:color="auto"/>
          </w:divBdr>
          <w:divsChild>
            <w:div w:id="2027440151">
              <w:marLeft w:val="0"/>
              <w:marRight w:val="0"/>
              <w:marTop w:val="0"/>
              <w:marBottom w:val="0"/>
              <w:divBdr>
                <w:top w:val="none" w:sz="0" w:space="0" w:color="auto"/>
                <w:left w:val="none" w:sz="0" w:space="0" w:color="auto"/>
                <w:bottom w:val="none" w:sz="0" w:space="0" w:color="auto"/>
                <w:right w:val="none" w:sz="0" w:space="0" w:color="auto"/>
              </w:divBdr>
              <w:divsChild>
                <w:div w:id="209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722901237">
      <w:bodyDiv w:val="1"/>
      <w:marLeft w:val="0"/>
      <w:marRight w:val="0"/>
      <w:marTop w:val="0"/>
      <w:marBottom w:val="0"/>
      <w:divBdr>
        <w:top w:val="none" w:sz="0" w:space="0" w:color="auto"/>
        <w:left w:val="none" w:sz="0" w:space="0" w:color="auto"/>
        <w:bottom w:val="none" w:sz="0" w:space="0" w:color="auto"/>
        <w:right w:val="none" w:sz="0" w:space="0" w:color="auto"/>
      </w:divBdr>
      <w:divsChild>
        <w:div w:id="1239512999">
          <w:marLeft w:val="0"/>
          <w:marRight w:val="0"/>
          <w:marTop w:val="0"/>
          <w:marBottom w:val="0"/>
          <w:divBdr>
            <w:top w:val="none" w:sz="0" w:space="0" w:color="auto"/>
            <w:left w:val="none" w:sz="0" w:space="0" w:color="auto"/>
            <w:bottom w:val="none" w:sz="0" w:space="0" w:color="auto"/>
            <w:right w:val="none" w:sz="0" w:space="0" w:color="auto"/>
          </w:divBdr>
          <w:divsChild>
            <w:div w:id="2005938938">
              <w:marLeft w:val="0"/>
              <w:marRight w:val="0"/>
              <w:marTop w:val="0"/>
              <w:marBottom w:val="0"/>
              <w:divBdr>
                <w:top w:val="none" w:sz="0" w:space="0" w:color="auto"/>
                <w:left w:val="none" w:sz="0" w:space="0" w:color="auto"/>
                <w:bottom w:val="none" w:sz="0" w:space="0" w:color="auto"/>
                <w:right w:val="none" w:sz="0" w:space="0" w:color="auto"/>
              </w:divBdr>
              <w:divsChild>
                <w:div w:id="34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527">
      <w:bodyDiv w:val="1"/>
      <w:marLeft w:val="0"/>
      <w:marRight w:val="0"/>
      <w:marTop w:val="0"/>
      <w:marBottom w:val="0"/>
      <w:divBdr>
        <w:top w:val="none" w:sz="0" w:space="0" w:color="auto"/>
        <w:left w:val="none" w:sz="0" w:space="0" w:color="auto"/>
        <w:bottom w:val="none" w:sz="0" w:space="0" w:color="auto"/>
        <w:right w:val="none" w:sz="0" w:space="0" w:color="auto"/>
      </w:divBdr>
      <w:divsChild>
        <w:div w:id="1088845415">
          <w:marLeft w:val="0"/>
          <w:marRight w:val="0"/>
          <w:marTop w:val="0"/>
          <w:marBottom w:val="0"/>
          <w:divBdr>
            <w:top w:val="none" w:sz="0" w:space="0" w:color="auto"/>
            <w:left w:val="none" w:sz="0" w:space="0" w:color="auto"/>
            <w:bottom w:val="none" w:sz="0" w:space="0" w:color="auto"/>
            <w:right w:val="none" w:sz="0" w:space="0" w:color="auto"/>
          </w:divBdr>
          <w:divsChild>
            <w:div w:id="798885293">
              <w:marLeft w:val="0"/>
              <w:marRight w:val="0"/>
              <w:marTop w:val="0"/>
              <w:marBottom w:val="0"/>
              <w:divBdr>
                <w:top w:val="none" w:sz="0" w:space="0" w:color="auto"/>
                <w:left w:val="none" w:sz="0" w:space="0" w:color="auto"/>
                <w:bottom w:val="none" w:sz="0" w:space="0" w:color="auto"/>
                <w:right w:val="none" w:sz="0" w:space="0" w:color="auto"/>
              </w:divBdr>
              <w:divsChild>
                <w:div w:id="64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5465125@student.swin.edu.a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103422254@student.swin.edu.au" TargetMode="External"/><Relationship Id="rId17" Type="http://schemas.openxmlformats.org/officeDocument/2006/relationships/hyperlink" Target="https://worldmigrationreport.iom.int/wmr-2020-interactive/" TargetMode="External"/><Relationship Id="rId2" Type="http://schemas.openxmlformats.org/officeDocument/2006/relationships/numbering" Target="numbering.xml"/><Relationship Id="rId16" Type="http://schemas.openxmlformats.org/officeDocument/2006/relationships/hyperlink" Target="https://www.oecd.org/en/publications/oecd-economic-surveys-australia-2023_1794a7c9-e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5" Type="http://schemas.openxmlformats.org/officeDocument/2006/relationships/webSettings" Target="webSettings.xml"/><Relationship Id="rId15" Type="http://schemas.openxmlformats.org/officeDocument/2006/relationships/hyperlink" Target="https://www.psychologytoday.com/intl/blog/click-here-for-happiness/202308/how-visualization-can-benefit-your-well-being" TargetMode="External"/><Relationship Id="rId10" Type="http://schemas.openxmlformats.org/officeDocument/2006/relationships/hyperlink" Target="mailto:103422254@student.swin.edu.a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3T7jMcstxY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79354B89DD4C2C807175A4CF30A882"/>
        <w:category>
          <w:name w:val="General"/>
          <w:gallery w:val="placeholder"/>
        </w:category>
        <w:types>
          <w:type w:val="bbPlcHdr"/>
        </w:types>
        <w:behaviors>
          <w:behavior w:val="content"/>
        </w:behaviors>
        <w:guid w:val="{27C4BA40-321F-4B08-8ECA-28358105CEC1}"/>
      </w:docPartPr>
      <w:docPartBody>
        <w:p w:rsidR="007336BE" w:rsidRDefault="006C5F7D" w:rsidP="006C5F7D">
          <w:pPr>
            <w:pStyle w:val="D779354B89DD4C2C807175A4CF30A882"/>
          </w:pPr>
          <w:r>
            <w:rPr>
              <w:rFonts w:asciiTheme="majorHAnsi" w:eastAsiaTheme="majorEastAsia" w:hAnsiTheme="majorHAnsi" w:cstheme="majorBidi"/>
              <w:caps/>
              <w:color w:val="156082" w:themeColor="accent1"/>
              <w:sz w:val="80"/>
              <w:szCs w:val="80"/>
            </w:rPr>
            <w:t>[Document title]</w:t>
          </w:r>
        </w:p>
      </w:docPartBody>
    </w:docPart>
    <w:docPart>
      <w:docPartPr>
        <w:name w:val="6C387FC0326A4B0D937BCEEB6C60F020"/>
        <w:category>
          <w:name w:val="General"/>
          <w:gallery w:val="placeholder"/>
        </w:category>
        <w:types>
          <w:type w:val="bbPlcHdr"/>
        </w:types>
        <w:behaviors>
          <w:behavior w:val="content"/>
        </w:behaviors>
        <w:guid w:val="{3D9BF845-BE2B-46CA-BF0C-FC30CE25DB25}"/>
      </w:docPartPr>
      <w:docPartBody>
        <w:p w:rsidR="007336BE" w:rsidRDefault="006C5F7D" w:rsidP="006C5F7D">
          <w:pPr>
            <w:pStyle w:val="6C387FC0326A4B0D937BCEEB6C60F0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7D"/>
    <w:rsid w:val="00022E83"/>
    <w:rsid w:val="001229FF"/>
    <w:rsid w:val="00287771"/>
    <w:rsid w:val="002B5B85"/>
    <w:rsid w:val="00594C9D"/>
    <w:rsid w:val="006C5F7D"/>
    <w:rsid w:val="007336BE"/>
    <w:rsid w:val="008E60CF"/>
    <w:rsid w:val="00C10340"/>
    <w:rsid w:val="00DF51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9354B89DD4C2C807175A4CF30A882">
    <w:name w:val="D779354B89DD4C2C807175A4CF30A882"/>
    <w:rsid w:val="006C5F7D"/>
  </w:style>
  <w:style w:type="paragraph" w:customStyle="1" w:styleId="6C387FC0326A4B0D937BCEEB6C60F020">
    <w:name w:val="6C387FC0326A4B0D937BCEEB6C60F020"/>
    <w:rsid w:val="006C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97B6-4960-4AB8-83DC-F80BCF1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TP02-2024 Assignment 3B – Project process book                                                                 Title: Economic Surveys Australia 2023 – Employment and Demand Indices</dc:subject>
  <dc:creator>THANG TRUONG</dc:creator>
  <cp:keywords/>
  <dc:description/>
  <cp:lastModifiedBy>THANG TRUONG</cp:lastModifiedBy>
  <cp:revision>157</cp:revision>
  <dcterms:created xsi:type="dcterms:W3CDTF">2024-08-20T07:13:00Z</dcterms:created>
  <dcterms:modified xsi:type="dcterms:W3CDTF">2024-09-17T15:06:00Z</dcterms:modified>
</cp:coreProperties>
</file>