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801" w:rsidRPr="00B4113D" w:rsidRDefault="00D57801" w:rsidP="00C62C3D">
      <w:pPr>
        <w:pStyle w:val="BodyText"/>
        <w:spacing w:before="73" w:line="360" w:lineRule="auto"/>
        <w:ind w:left="0" w:right="49"/>
        <w:jc w:val="center"/>
      </w:pPr>
      <w:r w:rsidRPr="00B4113D">
        <w:t>TRƯỜNG ĐẠI HỌC BÁCH KHOA TP. HCM - ĐHQG TP. HCM</w:t>
      </w:r>
    </w:p>
    <w:p w:rsidR="00D57801" w:rsidRPr="00B4113D" w:rsidRDefault="00D57801" w:rsidP="00C62C3D">
      <w:pPr>
        <w:tabs>
          <w:tab w:val="left" w:pos="750"/>
          <w:tab w:val="left" w:pos="1884"/>
        </w:tabs>
        <w:spacing w:before="149" w:line="360" w:lineRule="auto"/>
        <w:ind w:left="33"/>
        <w:jc w:val="center"/>
        <w:rPr>
          <w:rFonts w:ascii="Times New Roman" w:hAnsi="Times New Roman" w:cs="Times New Roman"/>
          <w:sz w:val="26"/>
          <w:szCs w:val="26"/>
        </w:rPr>
      </w:pPr>
      <w:r w:rsidRPr="00B4113D">
        <w:rPr>
          <w:rFonts w:ascii="Times New Roman" w:hAnsi="Times New Roman" w:cs="Times New Roman"/>
          <w:sz w:val="26"/>
          <w:szCs w:val="26"/>
          <w:u w:val="dotted"/>
        </w:rPr>
        <w:t xml:space="preserve"> </w:t>
      </w:r>
      <w:r w:rsidRPr="00B4113D">
        <w:rPr>
          <w:rFonts w:ascii="Times New Roman" w:hAnsi="Times New Roman" w:cs="Times New Roman"/>
          <w:sz w:val="26"/>
          <w:szCs w:val="26"/>
          <w:u w:val="dotted"/>
        </w:rPr>
        <w:tab/>
      </w:r>
      <w:r w:rsidRPr="00B4113D">
        <w:rPr>
          <w:rFonts w:ascii="Times New Roman" w:hAnsi="Times New Roman" w:cs="Times New Roman"/>
          <w:sz w:val="26"/>
          <w:szCs w:val="26"/>
        </w:rPr>
        <w:t>o0o</w:t>
      </w:r>
      <w:r w:rsidRPr="00B4113D">
        <w:rPr>
          <w:rFonts w:ascii="Times New Roman" w:hAnsi="Times New Roman" w:cs="Times New Roman"/>
          <w:sz w:val="26"/>
          <w:szCs w:val="26"/>
          <w:u w:val="dotted"/>
        </w:rPr>
        <w:t xml:space="preserve"> </w:t>
      </w:r>
      <w:r w:rsidRPr="00B4113D">
        <w:rPr>
          <w:rFonts w:ascii="Times New Roman" w:hAnsi="Times New Roman" w:cs="Times New Roman"/>
          <w:sz w:val="26"/>
          <w:szCs w:val="26"/>
          <w:u w:val="dotted"/>
        </w:rPr>
        <w:tab/>
      </w:r>
    </w:p>
    <w:p w:rsidR="00D57801" w:rsidRPr="00B4113D" w:rsidRDefault="00D57801" w:rsidP="00C62C3D">
      <w:pPr>
        <w:pStyle w:val="BodyText"/>
        <w:spacing w:before="1" w:line="360" w:lineRule="auto"/>
        <w:ind w:left="0"/>
      </w:pPr>
      <w:r w:rsidRPr="00B4113D">
        <w:rPr>
          <w:noProof/>
          <w:lang w:val="en-US"/>
        </w:rPr>
        <w:drawing>
          <wp:anchor distT="0" distB="0" distL="0" distR="0" simplePos="0" relativeHeight="251659264" behindDoc="0" locked="0" layoutInCell="1" allowOverlap="1" wp14:anchorId="00A4337B" wp14:editId="3657AF4E">
            <wp:simplePos x="0" y="0"/>
            <wp:positionH relativeFrom="page">
              <wp:posOffset>3113532</wp:posOffset>
            </wp:positionH>
            <wp:positionV relativeFrom="paragraph">
              <wp:posOffset>120808</wp:posOffset>
            </wp:positionV>
            <wp:extent cx="1542346" cy="1572768"/>
            <wp:effectExtent l="0" t="0" r="0" b="0"/>
            <wp:wrapTopAndBottom/>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542346" cy="1572768"/>
                    </a:xfrm>
                    <a:prstGeom prst="rect">
                      <a:avLst/>
                    </a:prstGeom>
                  </pic:spPr>
                </pic:pic>
              </a:graphicData>
            </a:graphic>
          </wp:anchor>
        </w:drawing>
      </w:r>
    </w:p>
    <w:p w:rsidR="00D57801" w:rsidRPr="00B4113D" w:rsidRDefault="00D57801" w:rsidP="00C62C3D">
      <w:pPr>
        <w:pStyle w:val="BodyText"/>
        <w:spacing w:before="3" w:line="360" w:lineRule="auto"/>
        <w:ind w:left="0"/>
      </w:pPr>
    </w:p>
    <w:p w:rsidR="00D57801" w:rsidRPr="00B4113D" w:rsidRDefault="00FF5C2E" w:rsidP="00C62C3D">
      <w:pPr>
        <w:pStyle w:val="Title"/>
        <w:spacing w:line="360" w:lineRule="auto"/>
        <w:rPr>
          <w:sz w:val="26"/>
          <w:szCs w:val="26"/>
          <w:lang w:val="en-US"/>
        </w:rPr>
      </w:pPr>
      <w:r w:rsidRPr="00B4113D">
        <w:rPr>
          <w:sz w:val="26"/>
          <w:szCs w:val="26"/>
          <w:lang w:val="en-US"/>
        </w:rPr>
        <w:t xml:space="preserve">Ứng dụng phương pháp LDA </w:t>
      </w:r>
      <w:r w:rsidR="008538CB" w:rsidRPr="00B4113D">
        <w:rPr>
          <w:sz w:val="26"/>
          <w:szCs w:val="26"/>
          <w:lang w:val="en-US"/>
        </w:rPr>
        <w:t>trong việc trích xuất đặc trưng</w:t>
      </w:r>
    </w:p>
    <w:p w:rsidR="003C6185" w:rsidRPr="00B4113D" w:rsidRDefault="003C6185" w:rsidP="00C62C3D">
      <w:pPr>
        <w:pStyle w:val="BodyText"/>
        <w:spacing w:before="159" w:line="360" w:lineRule="auto"/>
        <w:ind w:left="786" w:right="804"/>
        <w:jc w:val="center"/>
        <w:rPr>
          <w:lang w:val="en-US"/>
        </w:rPr>
      </w:pPr>
      <w:r w:rsidRPr="00B4113D">
        <w:t>MÔN</w:t>
      </w:r>
      <w:r w:rsidRPr="00B4113D">
        <w:rPr>
          <w:lang w:val="en-US"/>
        </w:rPr>
        <w:t xml:space="preserve"> HỌC</w:t>
      </w:r>
      <w:r w:rsidRPr="00B4113D">
        <w:t xml:space="preserve">: </w:t>
      </w:r>
      <w:r w:rsidRPr="00B4113D">
        <w:rPr>
          <w:lang w:val="en-US"/>
        </w:rPr>
        <w:t>HỌC MÁY VÀ ỨNG DỤNG</w:t>
      </w:r>
    </w:p>
    <w:p w:rsidR="005B6925" w:rsidRPr="00B4113D" w:rsidRDefault="005B6925" w:rsidP="00C62C3D">
      <w:pPr>
        <w:pStyle w:val="BodyText"/>
        <w:spacing w:before="1" w:line="360" w:lineRule="auto"/>
        <w:ind w:left="0" w:right="111"/>
        <w:jc w:val="center"/>
      </w:pPr>
    </w:p>
    <w:p w:rsidR="00D57801" w:rsidRPr="00B4113D" w:rsidRDefault="00D57801" w:rsidP="00C62C3D">
      <w:pPr>
        <w:pStyle w:val="BodyText"/>
        <w:spacing w:before="1" w:line="360" w:lineRule="auto"/>
        <w:ind w:left="0" w:right="111"/>
        <w:jc w:val="center"/>
        <w:rPr>
          <w:lang w:val="en-US"/>
        </w:rPr>
      </w:pPr>
      <w:r w:rsidRPr="00B4113D">
        <w:t xml:space="preserve">GVHD: </w:t>
      </w:r>
      <w:r w:rsidR="00AF2EB9" w:rsidRPr="00B4113D">
        <w:rPr>
          <w:lang w:val="en-US"/>
        </w:rPr>
        <w:t>Dương Tuấn Anh</w:t>
      </w:r>
    </w:p>
    <w:p w:rsidR="00D57801" w:rsidRPr="00B4113D" w:rsidRDefault="00D57801" w:rsidP="00C62C3D">
      <w:pPr>
        <w:pStyle w:val="BodyText"/>
        <w:spacing w:line="360" w:lineRule="auto"/>
        <w:ind w:left="0"/>
      </w:pPr>
    </w:p>
    <w:p w:rsidR="00D57801" w:rsidRPr="00B4113D" w:rsidRDefault="00D57801" w:rsidP="00C62C3D">
      <w:pPr>
        <w:pStyle w:val="BodyText"/>
        <w:spacing w:line="360" w:lineRule="auto"/>
        <w:ind w:left="0"/>
      </w:pPr>
    </w:p>
    <w:p w:rsidR="00D57801" w:rsidRPr="00B4113D" w:rsidRDefault="00D57801" w:rsidP="00C62C3D">
      <w:pPr>
        <w:pStyle w:val="BodyText"/>
        <w:spacing w:line="360" w:lineRule="auto"/>
        <w:ind w:left="0"/>
      </w:pPr>
    </w:p>
    <w:p w:rsidR="00D57801" w:rsidRPr="00B4113D" w:rsidRDefault="008708B2" w:rsidP="00C62C3D">
      <w:pPr>
        <w:pStyle w:val="BodyText"/>
        <w:spacing w:line="360" w:lineRule="auto"/>
        <w:ind w:left="0"/>
      </w:pPr>
      <w:r w:rsidRPr="00B4113D">
        <w:tab/>
      </w:r>
      <w:r w:rsidRPr="00B4113D">
        <w:tab/>
      </w:r>
    </w:p>
    <w:p w:rsidR="00D57801" w:rsidRDefault="006A37A4" w:rsidP="00C62C3D">
      <w:pPr>
        <w:pStyle w:val="BodyText"/>
        <w:spacing w:line="360" w:lineRule="auto"/>
        <w:ind w:left="0"/>
        <w:rPr>
          <w:lang w:val="en-US"/>
        </w:rPr>
      </w:pPr>
      <w:r>
        <w:tab/>
      </w:r>
      <w:r>
        <w:tab/>
      </w:r>
      <w:r>
        <w:tab/>
      </w:r>
      <w:r>
        <w:tab/>
      </w:r>
      <w:r>
        <w:tab/>
      </w:r>
      <w:r>
        <w:tab/>
      </w:r>
      <w:r>
        <w:tab/>
      </w:r>
      <w:r>
        <w:rPr>
          <w:lang w:val="en-US"/>
        </w:rPr>
        <w:t>Sinh viên thực hiện</w:t>
      </w:r>
    </w:p>
    <w:p w:rsidR="006A37A4" w:rsidRDefault="00823ED8" w:rsidP="00823ED8">
      <w:pPr>
        <w:pStyle w:val="BodyText"/>
        <w:spacing w:line="360" w:lineRule="auto"/>
        <w:ind w:left="5040" w:firstLine="720"/>
        <w:rPr>
          <w:lang w:val="en-US"/>
        </w:rPr>
      </w:pPr>
      <w:r>
        <w:rPr>
          <w:lang w:val="en-US"/>
        </w:rPr>
        <w:t>Phạm Văn Thành – 1814029</w:t>
      </w:r>
    </w:p>
    <w:p w:rsidR="00823ED8" w:rsidRPr="006A37A4" w:rsidRDefault="00823ED8" w:rsidP="00823ED8">
      <w:pPr>
        <w:pStyle w:val="BodyText"/>
        <w:spacing w:line="360" w:lineRule="auto"/>
        <w:ind w:left="5040" w:firstLine="720"/>
        <w:rPr>
          <w:lang w:val="en-US"/>
        </w:rPr>
      </w:pPr>
      <w:r>
        <w:rPr>
          <w:lang w:val="en-US"/>
        </w:rPr>
        <w:t>Phan Đình Khánh – em không nhớ.</w:t>
      </w:r>
    </w:p>
    <w:p w:rsidR="00D57801" w:rsidRPr="00B4113D" w:rsidRDefault="00D57801" w:rsidP="00C62C3D">
      <w:pPr>
        <w:pStyle w:val="BodyText"/>
        <w:spacing w:line="360" w:lineRule="auto"/>
        <w:ind w:left="0"/>
      </w:pPr>
    </w:p>
    <w:p w:rsidR="00D57801" w:rsidRPr="00B4113D" w:rsidRDefault="00D57801" w:rsidP="00C62C3D">
      <w:pPr>
        <w:pStyle w:val="BodyText"/>
        <w:spacing w:line="360" w:lineRule="auto"/>
        <w:ind w:left="0"/>
      </w:pPr>
    </w:p>
    <w:p w:rsidR="00D57801" w:rsidRPr="00B4113D" w:rsidRDefault="00D57801" w:rsidP="00C62C3D">
      <w:pPr>
        <w:pStyle w:val="BodyText"/>
        <w:spacing w:line="360" w:lineRule="auto"/>
        <w:ind w:left="0"/>
      </w:pPr>
    </w:p>
    <w:p w:rsidR="00D57801" w:rsidRPr="00B4113D" w:rsidRDefault="00D57801" w:rsidP="000D1B9A">
      <w:pPr>
        <w:pStyle w:val="BodyText"/>
        <w:spacing w:before="170" w:line="360" w:lineRule="auto"/>
        <w:ind w:left="0" w:right="53"/>
        <w:jc w:val="center"/>
      </w:pPr>
      <w:r w:rsidRPr="00B4113D">
        <w:t>TP HỒ CHÍ MINH, THÁNG 03/2018</w:t>
      </w:r>
    </w:p>
    <w:p w:rsidR="00AA3CDD" w:rsidRPr="00B4113D" w:rsidRDefault="00C93A1E" w:rsidP="00C62C3D">
      <w:pPr>
        <w:spacing w:line="360" w:lineRule="auto"/>
        <w:rPr>
          <w:rFonts w:ascii="Times New Roman" w:hAnsi="Times New Roman" w:cs="Times New Roman"/>
          <w:sz w:val="26"/>
          <w:szCs w:val="26"/>
        </w:rPr>
      </w:pPr>
      <w:r w:rsidRPr="00B4113D">
        <w:rPr>
          <w:rFonts w:ascii="Times New Roman" w:hAnsi="Times New Roman" w:cs="Times New Roman"/>
          <w:sz w:val="26"/>
          <w:szCs w:val="26"/>
        </w:rPr>
        <w:br w:type="page"/>
      </w:r>
    </w:p>
    <w:sdt>
      <w:sdtPr>
        <w:id w:val="1886756045"/>
        <w:docPartObj>
          <w:docPartGallery w:val="Table of Contents"/>
          <w:docPartUnique/>
        </w:docPartObj>
      </w:sdtPr>
      <w:sdtEndPr>
        <w:rPr>
          <w:rFonts w:ascii="Trebuchet MS" w:eastAsiaTheme="minorHAnsi" w:hAnsi="Trebuchet MS" w:cstheme="minorBidi"/>
          <w:b/>
          <w:bCs/>
          <w:noProof/>
          <w:color w:val="auto"/>
          <w:sz w:val="40"/>
          <w:szCs w:val="40"/>
        </w:rPr>
      </w:sdtEndPr>
      <w:sdtContent>
        <w:p w:rsidR="007F5AA2" w:rsidRDefault="00E52E20">
          <w:pPr>
            <w:pStyle w:val="TOCHeading"/>
          </w:pPr>
          <w:r>
            <w:t>Mục lục</w:t>
          </w:r>
        </w:p>
        <w:p w:rsidR="007F5AA2" w:rsidRDefault="007F5AA2">
          <w:pPr>
            <w:pStyle w:val="TOC1"/>
            <w:tabs>
              <w:tab w:val="left" w:pos="440"/>
              <w:tab w:val="right" w:leader="dot" w:pos="9350"/>
            </w:tabs>
            <w:rPr>
              <w:noProof/>
            </w:rPr>
          </w:pPr>
          <w:r>
            <w:fldChar w:fldCharType="begin"/>
          </w:r>
          <w:r>
            <w:instrText xml:space="preserve"> TOC \o "1-3" \h \z \u </w:instrText>
          </w:r>
          <w:r>
            <w:fldChar w:fldCharType="separate"/>
          </w:r>
          <w:hyperlink w:anchor="_Toc71398036" w:history="1">
            <w:r w:rsidRPr="00564809">
              <w:rPr>
                <w:rStyle w:val="Hyperlink"/>
                <w:rFonts w:ascii="Times New Roman" w:hAnsi="Times New Roman" w:cs="Times New Roman"/>
                <w:noProof/>
              </w:rPr>
              <w:t>I.</w:t>
            </w:r>
            <w:r>
              <w:rPr>
                <w:noProof/>
              </w:rPr>
              <w:tab/>
            </w:r>
            <w:r w:rsidRPr="00564809">
              <w:rPr>
                <w:rStyle w:val="Hyperlink"/>
                <w:rFonts w:ascii="Times New Roman" w:hAnsi="Times New Roman" w:cs="Times New Roman"/>
                <w:noProof/>
              </w:rPr>
              <w:t>Giới thiệu</w:t>
            </w:r>
            <w:r>
              <w:rPr>
                <w:noProof/>
                <w:webHidden/>
              </w:rPr>
              <w:tab/>
            </w:r>
            <w:r>
              <w:rPr>
                <w:noProof/>
                <w:webHidden/>
              </w:rPr>
              <w:fldChar w:fldCharType="begin"/>
            </w:r>
            <w:r>
              <w:rPr>
                <w:noProof/>
                <w:webHidden/>
              </w:rPr>
              <w:instrText xml:space="preserve"> PAGEREF _Toc71398036 \h </w:instrText>
            </w:r>
            <w:r>
              <w:rPr>
                <w:noProof/>
                <w:webHidden/>
              </w:rPr>
            </w:r>
            <w:r>
              <w:rPr>
                <w:noProof/>
                <w:webHidden/>
              </w:rPr>
              <w:fldChar w:fldCharType="separate"/>
            </w:r>
            <w:r>
              <w:rPr>
                <w:noProof/>
                <w:webHidden/>
              </w:rPr>
              <w:t>3</w:t>
            </w:r>
            <w:r>
              <w:rPr>
                <w:noProof/>
                <w:webHidden/>
              </w:rPr>
              <w:fldChar w:fldCharType="end"/>
            </w:r>
          </w:hyperlink>
        </w:p>
        <w:p w:rsidR="007F5AA2" w:rsidRDefault="007F5AA2">
          <w:pPr>
            <w:pStyle w:val="TOC1"/>
            <w:tabs>
              <w:tab w:val="left" w:pos="440"/>
              <w:tab w:val="right" w:leader="dot" w:pos="9350"/>
            </w:tabs>
            <w:rPr>
              <w:noProof/>
            </w:rPr>
          </w:pPr>
          <w:hyperlink w:anchor="_Toc71398037" w:history="1">
            <w:r w:rsidRPr="00564809">
              <w:rPr>
                <w:rStyle w:val="Hyperlink"/>
                <w:rFonts w:ascii="Times New Roman" w:hAnsi="Times New Roman" w:cs="Times New Roman"/>
                <w:noProof/>
              </w:rPr>
              <w:t>II.</w:t>
            </w:r>
            <w:r>
              <w:rPr>
                <w:noProof/>
              </w:rPr>
              <w:tab/>
            </w:r>
            <w:r w:rsidRPr="00564809">
              <w:rPr>
                <w:rStyle w:val="Hyperlink"/>
                <w:rFonts w:ascii="Times New Roman" w:hAnsi="Times New Roman" w:cs="Times New Roman"/>
                <w:noProof/>
              </w:rPr>
              <w:t>Fisher LDA</w:t>
            </w:r>
            <w:r>
              <w:rPr>
                <w:noProof/>
                <w:webHidden/>
              </w:rPr>
              <w:tab/>
            </w:r>
            <w:r>
              <w:rPr>
                <w:noProof/>
                <w:webHidden/>
              </w:rPr>
              <w:fldChar w:fldCharType="begin"/>
            </w:r>
            <w:r>
              <w:rPr>
                <w:noProof/>
                <w:webHidden/>
              </w:rPr>
              <w:instrText xml:space="preserve"> PAGEREF _Toc71398037 \h </w:instrText>
            </w:r>
            <w:r>
              <w:rPr>
                <w:noProof/>
                <w:webHidden/>
              </w:rPr>
            </w:r>
            <w:r>
              <w:rPr>
                <w:noProof/>
                <w:webHidden/>
              </w:rPr>
              <w:fldChar w:fldCharType="separate"/>
            </w:r>
            <w:r>
              <w:rPr>
                <w:noProof/>
                <w:webHidden/>
              </w:rPr>
              <w:t>3</w:t>
            </w:r>
            <w:r>
              <w:rPr>
                <w:noProof/>
                <w:webHidden/>
              </w:rPr>
              <w:fldChar w:fldCharType="end"/>
            </w:r>
          </w:hyperlink>
        </w:p>
        <w:p w:rsidR="007F5AA2" w:rsidRDefault="007F5AA2">
          <w:pPr>
            <w:pStyle w:val="TOC1"/>
            <w:tabs>
              <w:tab w:val="left" w:pos="660"/>
              <w:tab w:val="right" w:leader="dot" w:pos="9350"/>
            </w:tabs>
            <w:rPr>
              <w:noProof/>
            </w:rPr>
          </w:pPr>
          <w:hyperlink w:anchor="_Toc71398038" w:history="1">
            <w:r w:rsidRPr="00564809">
              <w:rPr>
                <w:rStyle w:val="Hyperlink"/>
                <w:rFonts w:ascii="Times New Roman" w:hAnsi="Times New Roman" w:cs="Times New Roman"/>
                <w:noProof/>
              </w:rPr>
              <w:t>III.</w:t>
            </w:r>
            <w:r>
              <w:rPr>
                <w:noProof/>
              </w:rPr>
              <w:tab/>
            </w:r>
            <w:r w:rsidRPr="00564809">
              <w:rPr>
                <w:rStyle w:val="Hyperlink"/>
                <w:rFonts w:ascii="Times New Roman" w:hAnsi="Times New Roman" w:cs="Times New Roman"/>
                <w:noProof/>
              </w:rPr>
              <w:t>Thí nghiệm</w:t>
            </w:r>
            <w:r>
              <w:rPr>
                <w:noProof/>
                <w:webHidden/>
              </w:rPr>
              <w:tab/>
            </w:r>
            <w:r>
              <w:rPr>
                <w:noProof/>
                <w:webHidden/>
              </w:rPr>
              <w:fldChar w:fldCharType="begin"/>
            </w:r>
            <w:r>
              <w:rPr>
                <w:noProof/>
                <w:webHidden/>
              </w:rPr>
              <w:instrText xml:space="preserve"> PAGEREF _Toc71398038 \h </w:instrText>
            </w:r>
            <w:r>
              <w:rPr>
                <w:noProof/>
                <w:webHidden/>
              </w:rPr>
            </w:r>
            <w:r>
              <w:rPr>
                <w:noProof/>
                <w:webHidden/>
              </w:rPr>
              <w:fldChar w:fldCharType="separate"/>
            </w:r>
            <w:r>
              <w:rPr>
                <w:noProof/>
                <w:webHidden/>
              </w:rPr>
              <w:t>4</w:t>
            </w:r>
            <w:r>
              <w:rPr>
                <w:noProof/>
                <w:webHidden/>
              </w:rPr>
              <w:fldChar w:fldCharType="end"/>
            </w:r>
          </w:hyperlink>
        </w:p>
        <w:p w:rsidR="007F5AA2" w:rsidRDefault="007F5AA2">
          <w:pPr>
            <w:pStyle w:val="TOC2"/>
            <w:tabs>
              <w:tab w:val="left" w:pos="660"/>
              <w:tab w:val="right" w:leader="dot" w:pos="9350"/>
            </w:tabs>
            <w:rPr>
              <w:noProof/>
            </w:rPr>
          </w:pPr>
          <w:hyperlink w:anchor="_Toc71398039" w:history="1">
            <w:r w:rsidRPr="00564809">
              <w:rPr>
                <w:rStyle w:val="Hyperlink"/>
                <w:rFonts w:ascii="Times New Roman" w:hAnsi="Times New Roman" w:cs="Times New Roman"/>
                <w:noProof/>
              </w:rPr>
              <w:t>1.</w:t>
            </w:r>
            <w:r w:rsidR="00981AEA" w:rsidRPr="00564809">
              <w:rPr>
                <w:rStyle w:val="Hyperlink"/>
                <w:rFonts w:ascii="Times New Roman" w:hAnsi="Times New Roman" w:cs="Times New Roman"/>
                <w:noProof/>
              </w:rPr>
              <w:t xml:space="preserve"> </w:t>
            </w:r>
            <w:r w:rsidRPr="00564809">
              <w:rPr>
                <w:rStyle w:val="Hyperlink"/>
                <w:rFonts w:ascii="Times New Roman" w:hAnsi="Times New Roman" w:cs="Times New Roman"/>
                <w:noProof/>
              </w:rPr>
              <w:t>Mô tả tập dữ liệu</w:t>
            </w:r>
            <w:r>
              <w:rPr>
                <w:noProof/>
                <w:webHidden/>
              </w:rPr>
              <w:tab/>
            </w:r>
            <w:r>
              <w:rPr>
                <w:noProof/>
                <w:webHidden/>
              </w:rPr>
              <w:fldChar w:fldCharType="begin"/>
            </w:r>
            <w:r>
              <w:rPr>
                <w:noProof/>
                <w:webHidden/>
              </w:rPr>
              <w:instrText xml:space="preserve"> PAGEREF _Toc71398039 \h </w:instrText>
            </w:r>
            <w:r>
              <w:rPr>
                <w:noProof/>
                <w:webHidden/>
              </w:rPr>
            </w:r>
            <w:r>
              <w:rPr>
                <w:noProof/>
                <w:webHidden/>
              </w:rPr>
              <w:fldChar w:fldCharType="separate"/>
            </w:r>
            <w:r>
              <w:rPr>
                <w:noProof/>
                <w:webHidden/>
              </w:rPr>
              <w:t>4</w:t>
            </w:r>
            <w:r>
              <w:rPr>
                <w:noProof/>
                <w:webHidden/>
              </w:rPr>
              <w:fldChar w:fldCharType="end"/>
            </w:r>
          </w:hyperlink>
        </w:p>
        <w:p w:rsidR="007F5AA2" w:rsidRDefault="007F5AA2">
          <w:pPr>
            <w:pStyle w:val="TOC2"/>
            <w:tabs>
              <w:tab w:val="left" w:pos="660"/>
              <w:tab w:val="right" w:leader="dot" w:pos="9350"/>
            </w:tabs>
            <w:rPr>
              <w:noProof/>
            </w:rPr>
          </w:pPr>
          <w:hyperlink w:anchor="_Toc71398040" w:history="1">
            <w:r w:rsidRPr="00564809">
              <w:rPr>
                <w:rStyle w:val="Hyperlink"/>
                <w:rFonts w:ascii="Times New Roman" w:hAnsi="Times New Roman" w:cs="Times New Roman"/>
                <w:noProof/>
              </w:rPr>
              <w:t>2.</w:t>
            </w:r>
            <w:r w:rsidR="0094409F" w:rsidRPr="00564809">
              <w:rPr>
                <w:rStyle w:val="Hyperlink"/>
                <w:rFonts w:ascii="Times New Roman" w:hAnsi="Times New Roman" w:cs="Times New Roman"/>
                <w:noProof/>
              </w:rPr>
              <w:t xml:space="preserve"> </w:t>
            </w:r>
            <w:r w:rsidRPr="00564809">
              <w:rPr>
                <w:rStyle w:val="Hyperlink"/>
                <w:rFonts w:ascii="Times New Roman" w:hAnsi="Times New Roman" w:cs="Times New Roman"/>
                <w:noProof/>
              </w:rPr>
              <w:t>Minh họa kết quả</w:t>
            </w:r>
            <w:r>
              <w:rPr>
                <w:noProof/>
                <w:webHidden/>
              </w:rPr>
              <w:tab/>
            </w:r>
            <w:r>
              <w:rPr>
                <w:noProof/>
                <w:webHidden/>
              </w:rPr>
              <w:fldChar w:fldCharType="begin"/>
            </w:r>
            <w:r>
              <w:rPr>
                <w:noProof/>
                <w:webHidden/>
              </w:rPr>
              <w:instrText xml:space="preserve"> PAGEREF _Toc71398040 \h </w:instrText>
            </w:r>
            <w:r>
              <w:rPr>
                <w:noProof/>
                <w:webHidden/>
              </w:rPr>
            </w:r>
            <w:r>
              <w:rPr>
                <w:noProof/>
                <w:webHidden/>
              </w:rPr>
              <w:fldChar w:fldCharType="separate"/>
            </w:r>
            <w:r>
              <w:rPr>
                <w:noProof/>
                <w:webHidden/>
              </w:rPr>
              <w:t>4</w:t>
            </w:r>
            <w:r>
              <w:rPr>
                <w:noProof/>
                <w:webHidden/>
              </w:rPr>
              <w:fldChar w:fldCharType="end"/>
            </w:r>
          </w:hyperlink>
        </w:p>
        <w:p w:rsidR="007F5AA2" w:rsidRDefault="007F5AA2">
          <w:pPr>
            <w:pStyle w:val="TOC1"/>
            <w:tabs>
              <w:tab w:val="left" w:pos="660"/>
              <w:tab w:val="right" w:leader="dot" w:pos="9350"/>
            </w:tabs>
            <w:rPr>
              <w:noProof/>
            </w:rPr>
          </w:pPr>
          <w:hyperlink w:anchor="_Toc71398041" w:history="1">
            <w:r w:rsidRPr="00564809">
              <w:rPr>
                <w:rStyle w:val="Hyperlink"/>
                <w:rFonts w:ascii="Times New Roman" w:hAnsi="Times New Roman" w:cs="Times New Roman"/>
                <w:noProof/>
              </w:rPr>
              <w:t>IV.</w:t>
            </w:r>
            <w:r>
              <w:rPr>
                <w:noProof/>
              </w:rPr>
              <w:tab/>
            </w:r>
            <w:r w:rsidRPr="00564809">
              <w:rPr>
                <w:rStyle w:val="Hyperlink"/>
                <w:rFonts w:ascii="Times New Roman" w:hAnsi="Times New Roman" w:cs="Times New Roman"/>
                <w:noProof/>
              </w:rPr>
              <w:t>Kết luận</w:t>
            </w:r>
            <w:r>
              <w:rPr>
                <w:noProof/>
                <w:webHidden/>
              </w:rPr>
              <w:tab/>
            </w:r>
            <w:r>
              <w:rPr>
                <w:noProof/>
                <w:webHidden/>
              </w:rPr>
              <w:fldChar w:fldCharType="begin"/>
            </w:r>
            <w:r>
              <w:rPr>
                <w:noProof/>
                <w:webHidden/>
              </w:rPr>
              <w:instrText xml:space="preserve"> PAGEREF _Toc71398041 \h </w:instrText>
            </w:r>
            <w:r>
              <w:rPr>
                <w:noProof/>
                <w:webHidden/>
              </w:rPr>
            </w:r>
            <w:r>
              <w:rPr>
                <w:noProof/>
                <w:webHidden/>
              </w:rPr>
              <w:fldChar w:fldCharType="separate"/>
            </w:r>
            <w:r>
              <w:rPr>
                <w:noProof/>
                <w:webHidden/>
              </w:rPr>
              <w:t>5</w:t>
            </w:r>
            <w:r>
              <w:rPr>
                <w:noProof/>
                <w:webHidden/>
              </w:rPr>
              <w:fldChar w:fldCharType="end"/>
            </w:r>
          </w:hyperlink>
        </w:p>
        <w:p w:rsidR="007F5AA2" w:rsidRDefault="007F5AA2">
          <w:pPr>
            <w:pStyle w:val="TOC1"/>
            <w:tabs>
              <w:tab w:val="left" w:pos="440"/>
              <w:tab w:val="right" w:leader="dot" w:pos="9350"/>
            </w:tabs>
            <w:rPr>
              <w:noProof/>
            </w:rPr>
          </w:pPr>
          <w:hyperlink w:anchor="_Toc71398042" w:history="1">
            <w:r w:rsidRPr="00564809">
              <w:rPr>
                <w:rStyle w:val="Hyperlink"/>
                <w:rFonts w:ascii="Times New Roman" w:hAnsi="Times New Roman" w:cs="Times New Roman"/>
                <w:noProof/>
              </w:rPr>
              <w:t>V.</w:t>
            </w:r>
            <w:r>
              <w:rPr>
                <w:noProof/>
              </w:rPr>
              <w:tab/>
            </w:r>
            <w:r w:rsidRPr="00564809">
              <w:rPr>
                <w:rStyle w:val="Hyperlink"/>
                <w:rFonts w:ascii="Times New Roman" w:hAnsi="Times New Roman" w:cs="Times New Roman"/>
                <w:noProof/>
              </w:rPr>
              <w:t>Tài liệu tham khảo</w:t>
            </w:r>
            <w:r>
              <w:rPr>
                <w:noProof/>
                <w:webHidden/>
              </w:rPr>
              <w:tab/>
            </w:r>
            <w:r>
              <w:rPr>
                <w:noProof/>
                <w:webHidden/>
              </w:rPr>
              <w:fldChar w:fldCharType="begin"/>
            </w:r>
            <w:r>
              <w:rPr>
                <w:noProof/>
                <w:webHidden/>
              </w:rPr>
              <w:instrText xml:space="preserve"> PAGEREF _Toc71398042 \h </w:instrText>
            </w:r>
            <w:r>
              <w:rPr>
                <w:noProof/>
                <w:webHidden/>
              </w:rPr>
            </w:r>
            <w:r>
              <w:rPr>
                <w:noProof/>
                <w:webHidden/>
              </w:rPr>
              <w:fldChar w:fldCharType="separate"/>
            </w:r>
            <w:r>
              <w:rPr>
                <w:noProof/>
                <w:webHidden/>
              </w:rPr>
              <w:t>5</w:t>
            </w:r>
            <w:r>
              <w:rPr>
                <w:noProof/>
                <w:webHidden/>
              </w:rPr>
              <w:fldChar w:fldCharType="end"/>
            </w:r>
          </w:hyperlink>
        </w:p>
        <w:p w:rsidR="007F5AA2" w:rsidRDefault="007F5AA2">
          <w:r>
            <w:rPr>
              <w:b/>
              <w:bCs/>
              <w:noProof/>
            </w:rPr>
            <w:fldChar w:fldCharType="end"/>
          </w:r>
        </w:p>
      </w:sdtContent>
    </w:sdt>
    <w:p w:rsidR="0009533F" w:rsidRDefault="0009533F">
      <w:pPr>
        <w:rPr>
          <w:rFonts w:ascii="Times New Roman" w:hAnsi="Times New Roman" w:cs="Times New Roman"/>
          <w:sz w:val="26"/>
          <w:szCs w:val="26"/>
        </w:rPr>
      </w:pPr>
      <w:r>
        <w:rPr>
          <w:rFonts w:ascii="Times New Roman" w:hAnsi="Times New Roman" w:cs="Times New Roman"/>
          <w:sz w:val="26"/>
          <w:szCs w:val="26"/>
        </w:rPr>
        <w:br w:type="page"/>
      </w:r>
      <w:bookmarkStart w:id="0" w:name="_GoBack"/>
      <w:bookmarkEnd w:id="0"/>
    </w:p>
    <w:p w:rsidR="00AA3CDD" w:rsidRPr="00C47812" w:rsidRDefault="00AA3CDD" w:rsidP="007F5AA2">
      <w:pPr>
        <w:pStyle w:val="ListParagraph"/>
        <w:numPr>
          <w:ilvl w:val="0"/>
          <w:numId w:val="1"/>
        </w:numPr>
        <w:spacing w:line="360" w:lineRule="auto"/>
        <w:outlineLvl w:val="0"/>
        <w:rPr>
          <w:rFonts w:ascii="Times New Roman" w:hAnsi="Times New Roman" w:cs="Times New Roman"/>
          <w:b/>
          <w:sz w:val="26"/>
          <w:szCs w:val="26"/>
        </w:rPr>
      </w:pPr>
      <w:bookmarkStart w:id="1" w:name="_Toc71398036"/>
      <w:r w:rsidRPr="00C47812">
        <w:rPr>
          <w:rFonts w:ascii="Times New Roman" w:hAnsi="Times New Roman" w:cs="Times New Roman"/>
          <w:b/>
          <w:sz w:val="26"/>
          <w:szCs w:val="26"/>
        </w:rPr>
        <w:lastRenderedPageBreak/>
        <w:t>Giới thiệu</w:t>
      </w:r>
      <w:bookmarkEnd w:id="1"/>
    </w:p>
    <w:p w:rsidR="00AA3CDD" w:rsidRPr="00B4113D" w:rsidRDefault="00AA3CDD" w:rsidP="00C62C3D">
      <w:pPr>
        <w:spacing w:line="360" w:lineRule="auto"/>
        <w:rPr>
          <w:rFonts w:ascii="Times New Roman" w:hAnsi="Times New Roman" w:cs="Times New Roman"/>
          <w:sz w:val="26"/>
          <w:szCs w:val="26"/>
        </w:rPr>
      </w:pPr>
      <w:r w:rsidRPr="00B4113D">
        <w:rPr>
          <w:rFonts w:ascii="Times New Roman" w:hAnsi="Times New Roman" w:cs="Times New Roman"/>
          <w:sz w:val="26"/>
          <w:szCs w:val="26"/>
        </w:rPr>
        <w:t>Phân tích phân biệt tuyế</w:t>
      </w:r>
      <w:r w:rsidR="00E1494A" w:rsidRPr="00B4113D">
        <w:rPr>
          <w:rFonts w:ascii="Times New Roman" w:hAnsi="Times New Roman" w:cs="Times New Roman"/>
          <w:sz w:val="26"/>
          <w:szCs w:val="26"/>
        </w:rPr>
        <w:t>n tính Fisher (Fisher LDA)</w:t>
      </w:r>
      <w:r w:rsidR="00B10036" w:rsidRPr="00B4113D">
        <w:rPr>
          <w:rFonts w:ascii="Times New Roman" w:hAnsi="Times New Roman" w:cs="Times New Roman"/>
          <w:sz w:val="26"/>
          <w:szCs w:val="26"/>
        </w:rPr>
        <w:t xml:space="preserve"> </w:t>
      </w:r>
      <w:r w:rsidRPr="00B4113D">
        <w:rPr>
          <w:rFonts w:ascii="Times New Roman" w:hAnsi="Times New Roman" w:cs="Times New Roman"/>
          <w:sz w:val="26"/>
          <w:szCs w:val="26"/>
        </w:rPr>
        <w:t>là một kỹ thuật giảm kích thước đơn giản nhưng hiệu quả để phân loại nhị phân. Nó chiếu một tập dữ liệu vào một không gian chiều thấp hơn và duy trì khả năng phân tách lớp tốt. Tuy nhiên, hiệu suất của Fisher LDA quá nhạy cảm với một số ngoại loai.</w:t>
      </w:r>
      <w:r w:rsidR="00834498" w:rsidRPr="00B4113D">
        <w:rPr>
          <w:rFonts w:ascii="Times New Roman" w:hAnsi="Times New Roman" w:cs="Times New Roman"/>
          <w:sz w:val="26"/>
          <w:szCs w:val="26"/>
        </w:rPr>
        <w:t xml:space="preserve"> </w:t>
      </w:r>
      <w:r w:rsidRPr="00B4113D">
        <w:rPr>
          <w:rFonts w:ascii="Times New Roman" w:hAnsi="Times New Roman" w:cs="Times New Roman"/>
          <w:sz w:val="26"/>
          <w:szCs w:val="26"/>
        </w:rPr>
        <w:br/>
        <w:t xml:space="preserve">Trong phần tiếp theo, chúng </w:t>
      </w:r>
      <w:r w:rsidR="00E8565C">
        <w:rPr>
          <w:rFonts w:ascii="Times New Roman" w:hAnsi="Times New Roman" w:cs="Times New Roman"/>
          <w:sz w:val="26"/>
          <w:szCs w:val="26"/>
        </w:rPr>
        <w:t>tôi</w:t>
      </w:r>
      <w:r w:rsidRPr="00B4113D">
        <w:rPr>
          <w:rFonts w:ascii="Times New Roman" w:hAnsi="Times New Roman" w:cs="Times New Roman"/>
          <w:sz w:val="26"/>
          <w:szCs w:val="26"/>
        </w:rPr>
        <w:t xml:space="preserve"> giới thiệu về Fisher LDA. Phần </w:t>
      </w:r>
      <w:r w:rsidR="009C7A3A">
        <w:rPr>
          <w:rFonts w:ascii="Times New Roman" w:hAnsi="Times New Roman" w:cs="Times New Roman"/>
          <w:sz w:val="26"/>
          <w:szCs w:val="26"/>
        </w:rPr>
        <w:t>III</w:t>
      </w:r>
      <w:r w:rsidRPr="00B4113D">
        <w:rPr>
          <w:rFonts w:ascii="Times New Roman" w:hAnsi="Times New Roman" w:cs="Times New Roman"/>
          <w:sz w:val="26"/>
          <w:szCs w:val="26"/>
        </w:rPr>
        <w:t xml:space="preserve"> nói về tập dữ liệu và </w:t>
      </w:r>
      <w:r w:rsidR="009B4487">
        <w:rPr>
          <w:rFonts w:ascii="Times New Roman" w:hAnsi="Times New Roman" w:cs="Times New Roman"/>
          <w:sz w:val="26"/>
          <w:szCs w:val="26"/>
        </w:rPr>
        <w:t xml:space="preserve">minh họa chúng trên ngôn ngữ </w:t>
      </w:r>
      <w:r w:rsidR="00A73D21">
        <w:rPr>
          <w:rFonts w:ascii="Times New Roman" w:hAnsi="Times New Roman" w:cs="Times New Roman"/>
          <w:sz w:val="26"/>
          <w:szCs w:val="26"/>
        </w:rPr>
        <w:t xml:space="preserve">lập </w:t>
      </w:r>
      <w:r w:rsidR="009B4487">
        <w:rPr>
          <w:rFonts w:ascii="Times New Roman" w:hAnsi="Times New Roman" w:cs="Times New Roman"/>
          <w:sz w:val="26"/>
          <w:szCs w:val="26"/>
        </w:rPr>
        <w:t>trình Python</w:t>
      </w:r>
      <w:r w:rsidRPr="00B4113D">
        <w:rPr>
          <w:rFonts w:ascii="Times New Roman" w:hAnsi="Times New Roman" w:cs="Times New Roman"/>
          <w:sz w:val="26"/>
          <w:szCs w:val="26"/>
        </w:rPr>
        <w:t xml:space="preserve">. Cuối cùng chúng </w:t>
      </w:r>
      <w:r w:rsidR="00DF3A54">
        <w:rPr>
          <w:rFonts w:ascii="Times New Roman" w:hAnsi="Times New Roman" w:cs="Times New Roman"/>
          <w:sz w:val="26"/>
          <w:szCs w:val="26"/>
        </w:rPr>
        <w:t>ta kết luận và đánh giá thuật toán</w:t>
      </w:r>
      <w:r w:rsidRPr="00B4113D">
        <w:rPr>
          <w:rFonts w:ascii="Times New Roman" w:hAnsi="Times New Roman" w:cs="Times New Roman"/>
          <w:sz w:val="26"/>
          <w:szCs w:val="26"/>
        </w:rPr>
        <w:t>.</w:t>
      </w:r>
    </w:p>
    <w:p w:rsidR="00AA3CDD" w:rsidRPr="00AF3212" w:rsidRDefault="00AA3CDD" w:rsidP="007F5AA2">
      <w:pPr>
        <w:pStyle w:val="ListParagraph"/>
        <w:numPr>
          <w:ilvl w:val="0"/>
          <w:numId w:val="1"/>
        </w:numPr>
        <w:spacing w:line="360" w:lineRule="auto"/>
        <w:outlineLvl w:val="0"/>
        <w:rPr>
          <w:rFonts w:ascii="Times New Roman" w:hAnsi="Times New Roman" w:cs="Times New Roman"/>
          <w:b/>
          <w:sz w:val="26"/>
          <w:szCs w:val="26"/>
        </w:rPr>
      </w:pPr>
      <w:bookmarkStart w:id="2" w:name="_Toc71398037"/>
      <w:r w:rsidRPr="00AF3212">
        <w:rPr>
          <w:rFonts w:ascii="Times New Roman" w:hAnsi="Times New Roman" w:cs="Times New Roman"/>
          <w:b/>
          <w:sz w:val="26"/>
          <w:szCs w:val="26"/>
        </w:rPr>
        <w:t>Fisher LDA</w:t>
      </w:r>
      <w:bookmarkEnd w:id="2"/>
    </w:p>
    <w:p w:rsidR="00AA3CDD" w:rsidRPr="00B4113D" w:rsidRDefault="00AA3CDD" w:rsidP="00C62C3D">
      <w:pPr>
        <w:spacing w:line="360" w:lineRule="auto"/>
        <w:rPr>
          <w:rFonts w:ascii="Times New Roman" w:hAnsi="Times New Roman" w:cs="Times New Roman"/>
          <w:sz w:val="26"/>
          <w:szCs w:val="26"/>
        </w:rPr>
      </w:pPr>
      <w:r w:rsidRPr="00B4113D">
        <w:rPr>
          <w:rFonts w:ascii="Times New Roman" w:hAnsi="Times New Roman" w:cs="Times New Roman"/>
          <w:sz w:val="26"/>
          <w:szCs w:val="26"/>
        </w:rPr>
        <w:t xml:space="preserve">Đối với một phân biệt tuyến tính được đặc trưng bởi </w:t>
      </w:r>
      <m:oMath>
        <m:r>
          <m:rPr>
            <m:sty m:val="bi"/>
          </m:rPr>
          <w:rPr>
            <w:rFonts w:ascii="Cambria Math" w:hAnsi="Cambria Math" w:cs="Times New Roman"/>
            <w:sz w:val="26"/>
            <w:szCs w:val="26"/>
          </w:rPr>
          <m:t xml:space="preserve">w∈ </m:t>
        </m:r>
        <m:sSup>
          <m:sSupPr>
            <m:ctrlPr>
              <w:rPr>
                <w:rFonts w:ascii="Cambria Math" w:hAnsi="Cambria Math" w:cs="Times New Roman"/>
                <w:b/>
                <w:i/>
                <w:sz w:val="26"/>
                <w:szCs w:val="26"/>
              </w:rPr>
            </m:ctrlPr>
          </m:sSupPr>
          <m:e>
            <m:r>
              <m:rPr>
                <m:sty m:val="bi"/>
              </m:rPr>
              <w:rPr>
                <w:rFonts w:ascii="Cambria Math" w:hAnsi="Cambria Math" w:cs="Times New Roman"/>
                <w:sz w:val="26"/>
                <w:szCs w:val="26"/>
              </w:rPr>
              <m:t>R</m:t>
            </m:r>
          </m:e>
          <m:sup>
            <m:r>
              <m:rPr>
                <m:sty m:val="bi"/>
              </m:rPr>
              <w:rPr>
                <w:rFonts w:ascii="Cambria Math" w:hAnsi="Cambria Math" w:cs="Times New Roman"/>
                <w:sz w:val="26"/>
                <w:szCs w:val="26"/>
              </w:rPr>
              <m:t>n</m:t>
            </m:r>
          </m:sup>
        </m:sSup>
      </m:oMath>
      <w:r w:rsidRPr="00B4113D">
        <w:rPr>
          <w:rFonts w:ascii="Times New Roman" w:hAnsi="Times New Roman" w:cs="Times New Roman"/>
          <w:sz w:val="26"/>
          <w:szCs w:val="26"/>
        </w:rPr>
        <w:t xml:space="preserve">, chúng tôi tìm cách thu được một giá trị vô hướng y bằng cách chiếu các mẫu lên một đường </w:t>
      </w:r>
      <m:oMath>
        <m:r>
          <w:rPr>
            <w:rFonts w:ascii="Cambria Math" w:hAnsi="Cambria Math" w:cs="Times New Roman"/>
            <w:sz w:val="26"/>
            <w:szCs w:val="26"/>
          </w:rPr>
          <m:t xml:space="preserve"> </m:t>
        </m:r>
        <m:sSup>
          <m:sSupPr>
            <m:ctrlPr>
              <w:rPr>
                <w:rFonts w:ascii="Cambria Math" w:hAnsi="Cambria Math" w:cs="Times New Roman"/>
                <w:b/>
                <w:i/>
                <w:sz w:val="26"/>
                <w:szCs w:val="26"/>
              </w:rPr>
            </m:ctrlPr>
          </m:sSupPr>
          <m:e>
            <m:r>
              <m:rPr>
                <m:sty m:val="bi"/>
              </m:rPr>
              <w:rPr>
                <w:rFonts w:ascii="Cambria Math" w:hAnsi="Cambria Math" w:cs="Times New Roman"/>
                <w:sz w:val="26"/>
                <w:szCs w:val="26"/>
              </w:rPr>
              <m:t>w</m:t>
            </m:r>
          </m:e>
          <m:sup>
            <m:r>
              <m:rPr>
                <m:sty m:val="bi"/>
              </m:rPr>
              <w:rPr>
                <w:rFonts w:ascii="Cambria Math" w:hAnsi="Cambria Math" w:cs="Times New Roman"/>
                <w:sz w:val="26"/>
                <w:szCs w:val="26"/>
              </w:rPr>
              <m:t>T</m:t>
            </m:r>
          </m:sup>
        </m:sSup>
      </m:oMath>
      <w:r w:rsidRPr="00B4113D">
        <w:rPr>
          <w:rFonts w:ascii="Times New Roman" w:hAnsi="Times New Roman" w:cs="Times New Roman"/>
          <w:sz w:val="26"/>
          <w:szCs w:val="26"/>
        </w:rPr>
        <w:t>. Trong số tất cả các đường thẳng có thể, chúng tôi muốn chọn một dòng tối đa hóa khả năng phân tách của các đại lượng vô hướng. Fisher đề xuất tối đa hóa sự khác biệt giữa giá trị trung bình của các mẫu dự kiến, được chuẩn hóa bằng thước đo độ phân tán bên trong lớp, trong đó lớp phân tán bên trong</w:t>
      </w:r>
      <w:r w:rsidR="00DB15D8" w:rsidRPr="00B4113D">
        <w:rPr>
          <w:rFonts w:ascii="Times New Roman" w:hAnsi="Times New Roman" w:cs="Times New Roman"/>
          <w:sz w:val="26"/>
          <w:szCs w:val="26"/>
        </w:rPr>
        <w:t xml:space="preserve"> </w:t>
      </w:r>
      <w:r w:rsidRPr="00B4113D">
        <w:rPr>
          <w:rFonts w:ascii="Times New Roman" w:hAnsi="Times New Roman" w:cs="Times New Roman"/>
          <w:sz w:val="26"/>
          <w:szCs w:val="26"/>
        </w:rPr>
        <w:t>(within-class scatter) được định nghĩa là tổng phương sai của cụm hoặc các mẫu được chiếu. Do đó, mức độ phân biệt đối xử được đo lường bằng tỷ lệ phân biệt đối xử Fisher</w:t>
      </w:r>
    </w:p>
    <w:p w:rsidR="00280412" w:rsidRPr="009E7050" w:rsidRDefault="009E7050" w:rsidP="00C62C3D">
      <w:pPr>
        <w:spacing w:line="360" w:lineRule="auto"/>
        <w:rPr>
          <w:rFonts w:ascii="Times New Roman" w:hAnsi="Times New Roman" w:cs="Times New Roman"/>
          <w:b/>
          <w:sz w:val="26"/>
          <w:szCs w:val="26"/>
        </w:rPr>
      </w:pPr>
      <m:oMath>
        <m:r>
          <m:rPr>
            <m:sty m:val="bi"/>
          </m:rPr>
          <w:rPr>
            <w:rFonts w:ascii="Cambria Math" w:hAnsi="Cambria Math" w:cs="Times New Roman"/>
            <w:sz w:val="26"/>
            <w:szCs w:val="26"/>
          </w:rPr>
          <m:t>f</m:t>
        </m:r>
        <m:d>
          <m:dPr>
            <m:ctrlPr>
              <w:rPr>
                <w:rFonts w:ascii="Cambria Math" w:hAnsi="Cambria Math" w:cs="Times New Roman"/>
                <w:b/>
                <w:i/>
                <w:sz w:val="26"/>
                <w:szCs w:val="26"/>
              </w:rPr>
            </m:ctrlPr>
          </m:dPr>
          <m:e>
            <m:r>
              <m:rPr>
                <m:sty m:val="bi"/>
              </m:rPr>
              <w:rPr>
                <w:rFonts w:ascii="Cambria Math" w:hAnsi="Cambria Math" w:cs="Times New Roman"/>
                <w:sz w:val="26"/>
                <w:szCs w:val="26"/>
              </w:rPr>
              <m:t>w,</m:t>
            </m:r>
            <m:nary>
              <m:naryPr>
                <m:chr m:val="∑"/>
                <m:limLoc m:val="subSup"/>
                <m:supHide m:val="1"/>
                <m:ctrlPr>
                  <w:rPr>
                    <w:rFonts w:ascii="Cambria Math" w:hAnsi="Cambria Math" w:cs="Times New Roman"/>
                    <w:b/>
                    <w:i/>
                    <w:sz w:val="26"/>
                    <w:szCs w:val="26"/>
                  </w:rPr>
                </m:ctrlPr>
              </m:naryPr>
              <m:sub>
                <m:r>
                  <m:rPr>
                    <m:sty m:val="bi"/>
                  </m:rPr>
                  <w:rPr>
                    <w:rFonts w:ascii="Cambria Math" w:hAnsi="Cambria Math" w:cs="Times New Roman"/>
                    <w:sz w:val="26"/>
                    <w:szCs w:val="26"/>
                  </w:rPr>
                  <m:t>x</m:t>
                </m:r>
              </m:sub>
              <m:sup/>
              <m:e>
                <m:r>
                  <m:rPr>
                    <m:sty m:val="bi"/>
                  </m:rPr>
                  <w:rPr>
                    <w:rFonts w:ascii="Cambria Math" w:hAnsi="Cambria Math" w:cs="Times New Roman"/>
                    <w:sz w:val="26"/>
                    <w:szCs w:val="26"/>
                  </w:rPr>
                  <m:t>,</m:t>
                </m:r>
              </m:e>
            </m:nary>
            <m:nary>
              <m:naryPr>
                <m:chr m:val="∑"/>
                <m:limLoc m:val="subSup"/>
                <m:supHide m:val="1"/>
                <m:ctrlPr>
                  <w:rPr>
                    <w:rFonts w:ascii="Cambria Math" w:hAnsi="Cambria Math" w:cs="Times New Roman"/>
                    <w:b/>
                    <w:i/>
                    <w:sz w:val="26"/>
                    <w:szCs w:val="26"/>
                  </w:rPr>
                </m:ctrlPr>
              </m:naryPr>
              <m:sub>
                <m:r>
                  <m:rPr>
                    <m:sty m:val="bi"/>
                  </m:rPr>
                  <w:rPr>
                    <w:rFonts w:ascii="Cambria Math" w:hAnsi="Cambria Math" w:cs="Times New Roman"/>
                    <w:sz w:val="26"/>
                    <w:szCs w:val="26"/>
                  </w:rPr>
                  <m:t>y</m:t>
                </m:r>
              </m:sub>
              <m:sup/>
              <m:e>
                <m:r>
                  <m:rPr>
                    <m:sty m:val="bi"/>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μ</m:t>
                    </m:r>
                  </m:e>
                  <m:sub>
                    <m:r>
                      <m:rPr>
                        <m:sty m:val="bi"/>
                      </m:rPr>
                      <w:rPr>
                        <w:rFonts w:ascii="Cambria Math" w:hAnsi="Cambria Math" w:cs="Times New Roman"/>
                        <w:sz w:val="26"/>
                        <w:szCs w:val="26"/>
                      </w:rPr>
                      <m:t>x</m:t>
                    </m:r>
                  </m:sub>
                </m:sSub>
                <m:r>
                  <m:rPr>
                    <m:sty m:val="bi"/>
                  </m:rPr>
                  <w:rPr>
                    <w:rFonts w:ascii="Cambria Math" w:hAnsi="Cambria Math" w:cs="Times New Roman"/>
                    <w:sz w:val="26"/>
                    <w:szCs w:val="26"/>
                  </w:rPr>
                  <m:t>,</m:t>
                </m:r>
              </m:e>
            </m:nary>
            <m:sSub>
              <m:sSubPr>
                <m:ctrlPr>
                  <w:rPr>
                    <w:rFonts w:ascii="Cambria Math" w:hAnsi="Cambria Math" w:cs="Times New Roman"/>
                    <w:b/>
                    <w:i/>
                    <w:sz w:val="26"/>
                    <w:szCs w:val="26"/>
                  </w:rPr>
                </m:ctrlPr>
              </m:sSubPr>
              <m:e>
                <m:r>
                  <m:rPr>
                    <m:sty m:val="bi"/>
                  </m:rPr>
                  <w:rPr>
                    <w:rFonts w:ascii="Cambria Math" w:hAnsi="Cambria Math" w:cs="Times New Roman"/>
                    <w:sz w:val="26"/>
                    <w:szCs w:val="26"/>
                  </w:rPr>
                  <m:t>μ</m:t>
                </m:r>
              </m:e>
              <m:sub>
                <m:r>
                  <m:rPr>
                    <m:sty m:val="bi"/>
                  </m:rPr>
                  <w:rPr>
                    <w:rFonts w:ascii="Cambria Math" w:hAnsi="Cambria Math" w:cs="Times New Roman"/>
                    <w:sz w:val="26"/>
                    <w:szCs w:val="26"/>
                  </w:rPr>
                  <m:t>y</m:t>
                </m:r>
              </m:sub>
            </m:sSub>
          </m:e>
        </m:d>
        <m:r>
          <m:rPr>
            <m:sty m:val="bi"/>
          </m:rPr>
          <w:rPr>
            <w:rFonts w:ascii="Cambria Math" w:hAnsi="Cambria Math" w:cs="Times New Roman"/>
            <w:sz w:val="26"/>
            <w:szCs w:val="26"/>
          </w:rPr>
          <m:t xml:space="preserve">= </m:t>
        </m:r>
        <m:f>
          <m:fPr>
            <m:ctrlPr>
              <w:rPr>
                <w:rFonts w:ascii="Cambria Math" w:hAnsi="Cambria Math" w:cs="Times New Roman"/>
                <w:b/>
                <w:i/>
                <w:sz w:val="26"/>
                <w:szCs w:val="26"/>
              </w:rPr>
            </m:ctrlPr>
          </m:fPr>
          <m:num>
            <m:sSup>
              <m:sSupPr>
                <m:ctrlPr>
                  <w:rPr>
                    <w:rFonts w:ascii="Cambria Math" w:hAnsi="Cambria Math" w:cs="Times New Roman"/>
                    <w:b/>
                    <w:i/>
                    <w:sz w:val="26"/>
                    <w:szCs w:val="26"/>
                  </w:rPr>
                </m:ctrlPr>
              </m:sSupPr>
              <m:e>
                <m:r>
                  <m:rPr>
                    <m:sty m:val="bi"/>
                  </m:rPr>
                  <w:rPr>
                    <w:rFonts w:ascii="Cambria Math" w:hAnsi="Cambria Math" w:cs="Times New Roman"/>
                    <w:sz w:val="26"/>
                    <w:szCs w:val="26"/>
                  </w:rPr>
                  <m:t>w</m:t>
                </m:r>
              </m:e>
              <m:sup>
                <m:r>
                  <m:rPr>
                    <m:sty m:val="bi"/>
                  </m:rPr>
                  <w:rPr>
                    <w:rFonts w:ascii="Cambria Math" w:hAnsi="Cambria Math" w:cs="Times New Roman"/>
                    <w:sz w:val="26"/>
                    <w:szCs w:val="26"/>
                  </w:rPr>
                  <m:t>T</m:t>
                </m:r>
              </m:sup>
            </m:sSup>
            <m:r>
              <m:rPr>
                <m:sty m:val="bi"/>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μ</m:t>
                </m:r>
              </m:e>
              <m:sub>
                <m:r>
                  <m:rPr>
                    <m:sty m:val="bi"/>
                  </m:rPr>
                  <w:rPr>
                    <w:rFonts w:ascii="Cambria Math" w:hAnsi="Cambria Math" w:cs="Times New Roman"/>
                    <w:sz w:val="26"/>
                    <w:szCs w:val="26"/>
                  </w:rPr>
                  <m:t>x</m:t>
                </m:r>
              </m:sub>
            </m:sSub>
            <m:r>
              <m:rPr>
                <m:sty m:val="bi"/>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μ</m:t>
                </m:r>
              </m:e>
              <m:sub>
                <m:r>
                  <m:rPr>
                    <m:sty m:val="bi"/>
                  </m:rPr>
                  <w:rPr>
                    <w:rFonts w:ascii="Cambria Math" w:hAnsi="Cambria Math" w:cs="Times New Roman"/>
                    <w:sz w:val="26"/>
                    <w:szCs w:val="26"/>
                  </w:rPr>
                  <m:t>y</m:t>
                </m:r>
              </m:sub>
            </m:sSub>
            <m:r>
              <m:rPr>
                <m:sty m:val="bi"/>
              </m:rPr>
              <w:rPr>
                <w:rFonts w:ascii="Cambria Math" w:hAnsi="Cambria Math" w:cs="Times New Roman"/>
                <w:sz w:val="26"/>
                <w:szCs w:val="26"/>
              </w:rPr>
              <m:t>)</m:t>
            </m:r>
            <m:sSup>
              <m:sSupPr>
                <m:ctrlPr>
                  <w:rPr>
                    <w:rFonts w:ascii="Cambria Math" w:hAnsi="Cambria Math" w:cs="Times New Roman"/>
                    <w:b/>
                    <w:i/>
                    <w:sz w:val="26"/>
                    <w:szCs w:val="26"/>
                  </w:rPr>
                </m:ctrlPr>
              </m:sSupPr>
              <m:e>
                <m:r>
                  <m:rPr>
                    <m:sty m:val="bi"/>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μ</m:t>
                    </m:r>
                  </m:e>
                  <m:sub>
                    <m:r>
                      <m:rPr>
                        <m:sty m:val="bi"/>
                      </m:rPr>
                      <w:rPr>
                        <w:rFonts w:ascii="Cambria Math" w:hAnsi="Cambria Math" w:cs="Times New Roman"/>
                        <w:sz w:val="26"/>
                        <w:szCs w:val="26"/>
                      </w:rPr>
                      <m:t>x</m:t>
                    </m:r>
                  </m:sub>
                </m:sSub>
                <m:r>
                  <m:rPr>
                    <m:sty m:val="bi"/>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μ</m:t>
                    </m:r>
                  </m:e>
                  <m:sub>
                    <m:r>
                      <m:rPr>
                        <m:sty m:val="bi"/>
                      </m:rPr>
                      <w:rPr>
                        <w:rFonts w:ascii="Cambria Math" w:hAnsi="Cambria Math" w:cs="Times New Roman"/>
                        <w:sz w:val="26"/>
                        <w:szCs w:val="26"/>
                      </w:rPr>
                      <m:t>y</m:t>
                    </m:r>
                  </m:sub>
                </m:sSub>
                <m:r>
                  <m:rPr>
                    <m:sty m:val="bi"/>
                  </m:rPr>
                  <w:rPr>
                    <w:rFonts w:ascii="Cambria Math" w:hAnsi="Cambria Math" w:cs="Times New Roman"/>
                    <w:sz w:val="26"/>
                    <w:szCs w:val="26"/>
                  </w:rPr>
                  <m:t>)</m:t>
                </m:r>
              </m:e>
              <m:sup>
                <m:r>
                  <m:rPr>
                    <m:sty m:val="bi"/>
                  </m:rPr>
                  <w:rPr>
                    <w:rFonts w:ascii="Cambria Math" w:hAnsi="Cambria Math" w:cs="Times New Roman"/>
                    <w:sz w:val="26"/>
                    <w:szCs w:val="26"/>
                  </w:rPr>
                  <m:t>T</m:t>
                </m:r>
              </m:sup>
            </m:sSup>
            <m:r>
              <m:rPr>
                <m:sty m:val="bi"/>
              </m:rPr>
              <w:rPr>
                <w:rFonts w:ascii="Cambria Math" w:hAnsi="Cambria Math" w:cs="Times New Roman"/>
                <w:sz w:val="26"/>
                <w:szCs w:val="26"/>
              </w:rPr>
              <m:t>w</m:t>
            </m:r>
          </m:num>
          <m:den>
            <m:sSup>
              <m:sSupPr>
                <m:ctrlPr>
                  <w:rPr>
                    <w:rFonts w:ascii="Cambria Math" w:hAnsi="Cambria Math" w:cs="Times New Roman"/>
                    <w:b/>
                    <w:i/>
                    <w:sz w:val="26"/>
                    <w:szCs w:val="26"/>
                  </w:rPr>
                </m:ctrlPr>
              </m:sSupPr>
              <m:e>
                <m:r>
                  <m:rPr>
                    <m:sty m:val="bi"/>
                  </m:rPr>
                  <w:rPr>
                    <w:rFonts w:ascii="Cambria Math" w:hAnsi="Cambria Math" w:cs="Times New Roman"/>
                    <w:sz w:val="26"/>
                    <w:szCs w:val="26"/>
                  </w:rPr>
                  <m:t>w</m:t>
                </m:r>
              </m:e>
              <m:sup>
                <m:r>
                  <m:rPr>
                    <m:sty m:val="bi"/>
                  </m:rPr>
                  <w:rPr>
                    <w:rFonts w:ascii="Cambria Math" w:hAnsi="Cambria Math" w:cs="Times New Roman"/>
                    <w:sz w:val="26"/>
                    <w:szCs w:val="26"/>
                  </w:rPr>
                  <m:t>T</m:t>
                </m:r>
              </m:sup>
            </m:sSup>
            <m:r>
              <m:rPr>
                <m:sty m:val="bi"/>
              </m:rPr>
              <w:rPr>
                <w:rFonts w:ascii="Cambria Math" w:hAnsi="Cambria Math" w:cs="Times New Roman"/>
                <w:sz w:val="26"/>
                <w:szCs w:val="26"/>
              </w:rPr>
              <m:t>(</m:t>
            </m:r>
            <m:nary>
              <m:naryPr>
                <m:chr m:val="∑"/>
                <m:limLoc m:val="subSup"/>
                <m:supHide m:val="1"/>
                <m:ctrlPr>
                  <w:rPr>
                    <w:rFonts w:ascii="Cambria Math" w:hAnsi="Cambria Math" w:cs="Times New Roman"/>
                    <w:b/>
                    <w:i/>
                    <w:sz w:val="26"/>
                    <w:szCs w:val="26"/>
                  </w:rPr>
                </m:ctrlPr>
              </m:naryPr>
              <m:sub>
                <m:r>
                  <m:rPr>
                    <m:sty m:val="bi"/>
                  </m:rPr>
                  <w:rPr>
                    <w:rFonts w:ascii="Cambria Math" w:hAnsi="Cambria Math" w:cs="Times New Roman"/>
                    <w:sz w:val="26"/>
                    <w:szCs w:val="26"/>
                  </w:rPr>
                  <m:t>x</m:t>
                </m:r>
              </m:sub>
              <m:sup/>
              <m:e>
                <m:r>
                  <m:rPr>
                    <m:sty m:val="bi"/>
                  </m:rPr>
                  <w:rPr>
                    <w:rFonts w:ascii="Cambria Math" w:hAnsi="Cambria Math" w:cs="Times New Roman"/>
                    <w:sz w:val="26"/>
                    <w:szCs w:val="26"/>
                  </w:rPr>
                  <m:t xml:space="preserve">+ </m:t>
                </m:r>
              </m:e>
            </m:nary>
            <m:nary>
              <m:naryPr>
                <m:chr m:val="∑"/>
                <m:limLoc m:val="subSup"/>
                <m:supHide m:val="1"/>
                <m:ctrlPr>
                  <w:rPr>
                    <w:rFonts w:ascii="Cambria Math" w:hAnsi="Cambria Math" w:cs="Times New Roman"/>
                    <w:b/>
                    <w:i/>
                    <w:sz w:val="26"/>
                    <w:szCs w:val="26"/>
                  </w:rPr>
                </m:ctrlPr>
              </m:naryPr>
              <m:sub>
                <m:r>
                  <m:rPr>
                    <m:sty m:val="bi"/>
                  </m:rPr>
                  <w:rPr>
                    <w:rFonts w:ascii="Cambria Math" w:hAnsi="Cambria Math" w:cs="Times New Roman"/>
                    <w:sz w:val="26"/>
                    <w:szCs w:val="26"/>
                  </w:rPr>
                  <m:t>y</m:t>
                </m:r>
              </m:sub>
              <m:sup/>
              <m:e>
                <m:r>
                  <m:rPr>
                    <m:sty m:val="bi"/>
                  </m:rPr>
                  <w:rPr>
                    <w:rFonts w:ascii="Cambria Math" w:hAnsi="Cambria Math" w:cs="Times New Roman"/>
                    <w:sz w:val="26"/>
                    <w:szCs w:val="26"/>
                  </w:rPr>
                  <m:t xml:space="preserve">) w </m:t>
                </m:r>
              </m:e>
            </m:nary>
          </m:den>
        </m:f>
        <m:r>
          <m:rPr>
            <m:sty m:val="bi"/>
          </m:rPr>
          <w:rPr>
            <w:rFonts w:ascii="Cambria Math" w:hAnsi="Cambria Math" w:cs="Times New Roman"/>
            <w:sz w:val="26"/>
            <w:szCs w:val="26"/>
          </w:rPr>
          <m:t xml:space="preserve"> = </m:t>
        </m:r>
        <m:f>
          <m:fPr>
            <m:ctrlPr>
              <w:rPr>
                <w:rFonts w:ascii="Cambria Math" w:hAnsi="Cambria Math" w:cs="Times New Roman"/>
                <w:b/>
                <w:i/>
                <w:sz w:val="26"/>
                <w:szCs w:val="26"/>
              </w:rPr>
            </m:ctrlPr>
          </m:fPr>
          <m:num>
            <m:sSup>
              <m:sSupPr>
                <m:ctrlPr>
                  <w:rPr>
                    <w:rFonts w:ascii="Cambria Math" w:hAnsi="Cambria Math" w:cs="Times New Roman"/>
                    <w:b/>
                    <w:i/>
                    <w:sz w:val="26"/>
                    <w:szCs w:val="26"/>
                  </w:rPr>
                </m:ctrlPr>
              </m:sSupPr>
              <m:e>
                <m:sSup>
                  <m:sSupPr>
                    <m:ctrlPr>
                      <w:rPr>
                        <w:rFonts w:ascii="Cambria Math" w:hAnsi="Cambria Math" w:cs="Times New Roman"/>
                        <w:b/>
                        <w:i/>
                        <w:sz w:val="26"/>
                        <w:szCs w:val="26"/>
                      </w:rPr>
                    </m:ctrlPr>
                  </m:sSupPr>
                  <m:e>
                    <m:r>
                      <m:rPr>
                        <m:sty m:val="bi"/>
                      </m:rPr>
                      <w:rPr>
                        <w:rFonts w:ascii="Cambria Math" w:hAnsi="Cambria Math" w:cs="Times New Roman"/>
                        <w:sz w:val="26"/>
                        <w:szCs w:val="26"/>
                      </w:rPr>
                      <m:t>(w</m:t>
                    </m:r>
                  </m:e>
                  <m:sup>
                    <m:r>
                      <m:rPr>
                        <m:sty m:val="bi"/>
                      </m:rPr>
                      <w:rPr>
                        <w:rFonts w:ascii="Cambria Math" w:hAnsi="Cambria Math" w:cs="Times New Roman"/>
                        <w:sz w:val="26"/>
                        <w:szCs w:val="26"/>
                      </w:rPr>
                      <m:t>T</m:t>
                    </m:r>
                  </m:sup>
                </m:sSup>
                <m:r>
                  <m:rPr>
                    <m:sty m:val="bi"/>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μ</m:t>
                    </m:r>
                  </m:e>
                  <m:sub>
                    <m:r>
                      <m:rPr>
                        <m:sty m:val="bi"/>
                      </m:rPr>
                      <w:rPr>
                        <w:rFonts w:ascii="Cambria Math" w:hAnsi="Cambria Math" w:cs="Times New Roman"/>
                        <w:sz w:val="26"/>
                        <w:szCs w:val="26"/>
                      </w:rPr>
                      <m:t>x</m:t>
                    </m:r>
                  </m:sub>
                </m:sSub>
                <m:r>
                  <m:rPr>
                    <m:sty m:val="bi"/>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μ</m:t>
                    </m:r>
                  </m:e>
                  <m:sub>
                    <m:r>
                      <m:rPr>
                        <m:sty m:val="bi"/>
                      </m:rPr>
                      <w:rPr>
                        <w:rFonts w:ascii="Cambria Math" w:hAnsi="Cambria Math" w:cs="Times New Roman"/>
                        <w:sz w:val="26"/>
                        <w:szCs w:val="26"/>
                      </w:rPr>
                      <m:t>y</m:t>
                    </m:r>
                  </m:sub>
                </m:sSub>
                <m:r>
                  <m:rPr>
                    <m:sty m:val="bi"/>
                  </m:rPr>
                  <w:rPr>
                    <w:rFonts w:ascii="Cambria Math" w:hAnsi="Cambria Math" w:cs="Times New Roman"/>
                    <w:sz w:val="26"/>
                    <w:szCs w:val="26"/>
                  </w:rPr>
                  <m:t>))</m:t>
                </m:r>
              </m:e>
              <m:sup>
                <m:r>
                  <m:rPr>
                    <m:sty m:val="bi"/>
                  </m:rPr>
                  <w:rPr>
                    <w:rFonts w:ascii="Cambria Math" w:hAnsi="Cambria Math" w:cs="Times New Roman"/>
                    <w:sz w:val="26"/>
                    <w:szCs w:val="26"/>
                  </w:rPr>
                  <m:t>2</m:t>
                </m:r>
              </m:sup>
            </m:sSup>
          </m:num>
          <m:den>
            <m:sSup>
              <m:sSupPr>
                <m:ctrlPr>
                  <w:rPr>
                    <w:rFonts w:ascii="Cambria Math" w:hAnsi="Cambria Math" w:cs="Times New Roman"/>
                    <w:b/>
                    <w:i/>
                    <w:sz w:val="26"/>
                    <w:szCs w:val="26"/>
                  </w:rPr>
                </m:ctrlPr>
              </m:sSupPr>
              <m:e>
                <m:r>
                  <m:rPr>
                    <m:sty m:val="bi"/>
                  </m:rPr>
                  <w:rPr>
                    <w:rFonts w:ascii="Cambria Math" w:hAnsi="Cambria Math" w:cs="Times New Roman"/>
                    <w:sz w:val="26"/>
                    <w:szCs w:val="26"/>
                  </w:rPr>
                  <m:t>w</m:t>
                </m:r>
              </m:e>
              <m:sup>
                <m:r>
                  <m:rPr>
                    <m:sty m:val="bi"/>
                  </m:rPr>
                  <w:rPr>
                    <w:rFonts w:ascii="Cambria Math" w:hAnsi="Cambria Math" w:cs="Times New Roman"/>
                    <w:sz w:val="26"/>
                    <w:szCs w:val="26"/>
                  </w:rPr>
                  <m:t>T</m:t>
                </m:r>
              </m:sup>
            </m:sSup>
            <m:r>
              <m:rPr>
                <m:sty m:val="bi"/>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μ</m:t>
                </m:r>
              </m:e>
              <m:sub>
                <m:r>
                  <m:rPr>
                    <m:sty m:val="bi"/>
                  </m:rPr>
                  <w:rPr>
                    <w:rFonts w:ascii="Cambria Math" w:hAnsi="Cambria Math" w:cs="Times New Roman"/>
                    <w:sz w:val="26"/>
                    <w:szCs w:val="26"/>
                  </w:rPr>
                  <m:t>x</m:t>
                </m:r>
              </m:sub>
            </m:sSub>
            <m:r>
              <m:rPr>
                <m:sty m:val="bi"/>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μ</m:t>
                </m:r>
              </m:e>
              <m:sub>
                <m:r>
                  <m:rPr>
                    <m:sty m:val="bi"/>
                  </m:rPr>
                  <w:rPr>
                    <w:rFonts w:ascii="Cambria Math" w:hAnsi="Cambria Math" w:cs="Times New Roman"/>
                    <w:sz w:val="26"/>
                    <w:szCs w:val="26"/>
                  </w:rPr>
                  <m:t>y</m:t>
                </m:r>
              </m:sub>
            </m:sSub>
            <m:r>
              <m:rPr>
                <m:sty m:val="bi"/>
              </m:rPr>
              <w:rPr>
                <w:rFonts w:ascii="Cambria Math" w:hAnsi="Cambria Math" w:cs="Times New Roman"/>
                <w:sz w:val="26"/>
                <w:szCs w:val="26"/>
              </w:rPr>
              <m:t>)</m:t>
            </m:r>
          </m:den>
        </m:f>
        <m:r>
          <m:rPr>
            <m:sty m:val="bi"/>
          </m:rPr>
          <w:rPr>
            <w:rFonts w:ascii="Cambria Math" w:eastAsiaTheme="minorEastAsia" w:hAnsi="Cambria Math" w:cs="Times New Roman"/>
            <w:sz w:val="26"/>
            <w:szCs w:val="26"/>
          </w:rPr>
          <m:t xml:space="preserve">= </m:t>
        </m:r>
        <m:f>
          <m:fPr>
            <m:ctrlPr>
              <w:rPr>
                <w:rFonts w:ascii="Cambria Math" w:eastAsiaTheme="minorEastAsia" w:hAnsi="Cambria Math" w:cs="Times New Roman"/>
                <w:b/>
                <w:i/>
                <w:sz w:val="26"/>
                <w:szCs w:val="26"/>
              </w:rPr>
            </m:ctrlPr>
          </m:fPr>
          <m:num>
            <m:sSup>
              <m:sSupPr>
                <m:ctrlPr>
                  <w:rPr>
                    <w:rFonts w:ascii="Cambria Math" w:hAnsi="Cambria Math" w:cs="Times New Roman"/>
                    <w:b/>
                    <w:i/>
                    <w:sz w:val="26"/>
                    <w:szCs w:val="26"/>
                  </w:rPr>
                </m:ctrlPr>
              </m:sSupPr>
              <m:e>
                <m:r>
                  <m:rPr>
                    <m:sty m:val="bi"/>
                  </m:rPr>
                  <w:rPr>
                    <w:rFonts w:ascii="Cambria Math" w:hAnsi="Cambria Math" w:cs="Times New Roman"/>
                    <w:sz w:val="26"/>
                    <w:szCs w:val="26"/>
                  </w:rPr>
                  <m:t>w</m:t>
                </m:r>
              </m:e>
              <m:sup>
                <m:r>
                  <m:rPr>
                    <m:sty m:val="bi"/>
                  </m:rPr>
                  <w:rPr>
                    <w:rFonts w:ascii="Cambria Math" w:hAnsi="Cambria Math" w:cs="Times New Roman"/>
                    <w:sz w:val="26"/>
                    <w:szCs w:val="26"/>
                  </w:rPr>
                  <m:t>T</m:t>
                </m:r>
              </m:sup>
            </m:sSup>
            <m:sSub>
              <m:sSubPr>
                <m:ctrlPr>
                  <w:rPr>
                    <w:rFonts w:ascii="Cambria Math" w:hAnsi="Cambria Math" w:cs="Times New Roman"/>
                    <w:b/>
                    <w:i/>
                    <w:sz w:val="26"/>
                    <w:szCs w:val="26"/>
                  </w:rPr>
                </m:ctrlPr>
              </m:sSubPr>
              <m:e>
                <m:r>
                  <m:rPr>
                    <m:sty m:val="bi"/>
                  </m:rPr>
                  <w:rPr>
                    <w:rFonts w:ascii="Cambria Math" w:hAnsi="Cambria Math" w:cs="Times New Roman"/>
                    <w:sz w:val="26"/>
                    <w:szCs w:val="26"/>
                  </w:rPr>
                  <m:t>S</m:t>
                </m:r>
              </m:e>
              <m:sub>
                <m:r>
                  <m:rPr>
                    <m:sty m:val="bi"/>
                  </m:rPr>
                  <w:rPr>
                    <w:rFonts w:ascii="Cambria Math" w:hAnsi="Cambria Math" w:cs="Times New Roman"/>
                    <w:sz w:val="26"/>
                    <w:szCs w:val="26"/>
                  </w:rPr>
                  <m:t>B</m:t>
                </m:r>
              </m:sub>
            </m:sSub>
            <m:r>
              <m:rPr>
                <m:sty m:val="bi"/>
              </m:rPr>
              <w:rPr>
                <w:rFonts w:ascii="Cambria Math" w:hAnsi="Cambria Math" w:cs="Times New Roman"/>
                <w:sz w:val="26"/>
                <w:szCs w:val="26"/>
              </w:rPr>
              <m:t>w</m:t>
            </m:r>
          </m:num>
          <m:den>
            <m:sSup>
              <m:sSupPr>
                <m:ctrlPr>
                  <w:rPr>
                    <w:rFonts w:ascii="Cambria Math" w:hAnsi="Cambria Math" w:cs="Times New Roman"/>
                    <w:b/>
                    <w:i/>
                    <w:sz w:val="26"/>
                    <w:szCs w:val="26"/>
                  </w:rPr>
                </m:ctrlPr>
              </m:sSupPr>
              <m:e>
                <m:r>
                  <m:rPr>
                    <m:sty m:val="bi"/>
                  </m:rPr>
                  <w:rPr>
                    <w:rFonts w:ascii="Cambria Math" w:hAnsi="Cambria Math" w:cs="Times New Roman"/>
                    <w:sz w:val="26"/>
                    <w:szCs w:val="26"/>
                  </w:rPr>
                  <m:t>w</m:t>
                </m:r>
              </m:e>
              <m:sup>
                <m:r>
                  <m:rPr>
                    <m:sty m:val="bi"/>
                  </m:rPr>
                  <w:rPr>
                    <w:rFonts w:ascii="Cambria Math" w:hAnsi="Cambria Math" w:cs="Times New Roman"/>
                    <w:sz w:val="26"/>
                    <w:szCs w:val="26"/>
                  </w:rPr>
                  <m:t>T</m:t>
                </m:r>
              </m:sup>
            </m:sSup>
            <m:sSub>
              <m:sSubPr>
                <m:ctrlPr>
                  <w:rPr>
                    <w:rFonts w:ascii="Cambria Math" w:hAnsi="Cambria Math" w:cs="Times New Roman"/>
                    <w:b/>
                    <w:i/>
                    <w:sz w:val="26"/>
                    <w:szCs w:val="26"/>
                  </w:rPr>
                </m:ctrlPr>
              </m:sSubPr>
              <m:e>
                <m:r>
                  <m:rPr>
                    <m:sty m:val="bi"/>
                  </m:rPr>
                  <w:rPr>
                    <w:rFonts w:ascii="Cambria Math" w:hAnsi="Cambria Math" w:cs="Times New Roman"/>
                    <w:sz w:val="26"/>
                    <w:szCs w:val="26"/>
                  </w:rPr>
                  <m:t>S</m:t>
                </m:r>
              </m:e>
              <m:sub>
                <m:r>
                  <m:rPr>
                    <m:sty m:val="bi"/>
                  </m:rPr>
                  <w:rPr>
                    <w:rFonts w:ascii="Cambria Math" w:hAnsi="Cambria Math" w:cs="Times New Roman"/>
                    <w:sz w:val="26"/>
                    <w:szCs w:val="26"/>
                  </w:rPr>
                  <m:t>W</m:t>
                </m:r>
              </m:sub>
            </m:sSub>
            <m:r>
              <m:rPr>
                <m:sty m:val="bi"/>
              </m:rPr>
              <w:rPr>
                <w:rFonts w:ascii="Cambria Math" w:hAnsi="Cambria Math" w:cs="Times New Roman"/>
                <w:sz w:val="26"/>
                <w:szCs w:val="26"/>
              </w:rPr>
              <m:t>w</m:t>
            </m:r>
          </m:den>
        </m:f>
        <m:r>
          <m:rPr>
            <m:sty m:val="bi"/>
          </m:rPr>
          <w:rPr>
            <w:rFonts w:ascii="Cambria Math" w:eastAsiaTheme="minorEastAsia" w:hAnsi="Cambria Math" w:cs="Times New Roman"/>
            <w:sz w:val="26"/>
            <w:szCs w:val="26"/>
          </w:rPr>
          <m:t xml:space="preserve"> =J(w)</m:t>
        </m:r>
      </m:oMath>
      <w:r w:rsidR="00FF1E24" w:rsidRPr="009E7050">
        <w:rPr>
          <w:rFonts w:ascii="Times New Roman" w:eastAsiaTheme="minorEastAsia" w:hAnsi="Times New Roman" w:cs="Times New Roman"/>
          <w:b/>
          <w:sz w:val="26"/>
          <w:szCs w:val="26"/>
        </w:rPr>
        <w:t xml:space="preserve"> </w:t>
      </w:r>
      <w:r w:rsidR="00077617" w:rsidRPr="009E7050">
        <w:rPr>
          <w:rFonts w:ascii="Times New Roman" w:eastAsiaTheme="minorEastAsia" w:hAnsi="Times New Roman" w:cs="Times New Roman"/>
          <w:b/>
          <w:sz w:val="26"/>
          <w:szCs w:val="26"/>
        </w:rPr>
        <w:tab/>
      </w:r>
      <w:r w:rsidR="00FF1E24" w:rsidRPr="009E7050">
        <w:rPr>
          <w:rFonts w:ascii="Times New Roman" w:eastAsiaTheme="minorEastAsia" w:hAnsi="Times New Roman" w:cs="Times New Roman"/>
          <w:b/>
          <w:sz w:val="26"/>
          <w:szCs w:val="26"/>
        </w:rPr>
        <w:t>(1)</w:t>
      </w:r>
    </w:p>
    <w:p w:rsidR="00855A25" w:rsidRPr="00B4113D" w:rsidRDefault="00CD7A09" w:rsidP="00C62C3D">
      <w:pPr>
        <w:spacing w:line="360" w:lineRule="auto"/>
        <w:rPr>
          <w:rFonts w:ascii="Times New Roman" w:hAnsi="Times New Roman" w:cs="Times New Roman"/>
          <w:sz w:val="26"/>
          <w:szCs w:val="26"/>
        </w:rPr>
      </w:pPr>
      <w:r w:rsidRPr="00B4113D">
        <w:rPr>
          <w:rFonts w:ascii="Times New Roman" w:hAnsi="Times New Roman" w:cs="Times New Roman"/>
          <w:sz w:val="26"/>
          <w:szCs w:val="26"/>
        </w:rPr>
        <w:t>T</w:t>
      </w:r>
      <w:r w:rsidR="00083EBE" w:rsidRPr="00B4113D">
        <w:rPr>
          <w:rFonts w:ascii="Times New Roman" w:hAnsi="Times New Roman" w:cs="Times New Roman"/>
          <w:sz w:val="26"/>
          <w:szCs w:val="26"/>
        </w:rPr>
        <w:t>rong đó</w:t>
      </w:r>
      <w:r w:rsidR="00855A25" w:rsidRPr="00B4113D">
        <w:rPr>
          <w:rFonts w:ascii="Times New Roman" w:hAnsi="Times New Roman" w:cs="Times New Roman"/>
          <w:sz w:val="26"/>
          <w:szCs w:val="26"/>
        </w:rPr>
        <w:t>:</w:t>
      </w:r>
    </w:p>
    <w:p w:rsidR="000D2934" w:rsidRPr="00B4113D" w:rsidRDefault="00083EBE" w:rsidP="00C62C3D">
      <w:pPr>
        <w:spacing w:line="360" w:lineRule="auto"/>
        <w:ind w:firstLine="720"/>
        <w:rPr>
          <w:rFonts w:ascii="Times New Roman" w:hAnsi="Times New Roman" w:cs="Times New Roman"/>
          <w:sz w:val="26"/>
          <w:szCs w:val="26"/>
        </w:rPr>
      </w:pPr>
      <w:r w:rsidRPr="00B4113D">
        <w:rPr>
          <w:rFonts w:ascii="Times New Roman" w:hAnsi="Times New Roman" w:cs="Times New Roman"/>
          <w:sz w:val="26"/>
          <w:szCs w:val="26"/>
        </w:rPr>
        <w:t xml:space="preserve">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μ</m:t>
            </m:r>
          </m:e>
          <m:sub>
            <m:r>
              <m:rPr>
                <m:sty m:val="bi"/>
              </m:rPr>
              <w:rPr>
                <w:rFonts w:ascii="Cambria Math" w:hAnsi="Cambria Math" w:cs="Times New Roman"/>
                <w:sz w:val="26"/>
                <w:szCs w:val="26"/>
              </w:rPr>
              <m:t>x</m:t>
            </m:r>
          </m:sub>
        </m:sSub>
      </m:oMath>
      <w:r w:rsidRPr="00B4113D">
        <w:rPr>
          <w:rFonts w:ascii="Times New Roman" w:hAnsi="Times New Roman" w:cs="Times New Roman"/>
          <w:sz w:val="26"/>
          <w:szCs w:val="26"/>
        </w:rPr>
        <w:t xml:space="preserve">và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Σ</m:t>
            </m:r>
          </m:e>
          <m:sub>
            <m:r>
              <m:rPr>
                <m:sty m:val="bi"/>
              </m:rPr>
              <w:rPr>
                <w:rFonts w:ascii="Cambria Math" w:hAnsi="Cambria Math" w:cs="Times New Roman"/>
                <w:sz w:val="26"/>
                <w:szCs w:val="26"/>
              </w:rPr>
              <m:t>x</m:t>
            </m:r>
          </m:sub>
        </m:sSub>
      </m:oMath>
      <w:r w:rsidR="002963C3" w:rsidRPr="00B4113D">
        <w:rPr>
          <w:rFonts w:ascii="Times New Roman" w:eastAsiaTheme="minorEastAsia" w:hAnsi="Times New Roman" w:cs="Times New Roman"/>
          <w:sz w:val="26"/>
          <w:szCs w:val="26"/>
        </w:rPr>
        <w:t xml:space="preserve"> </w:t>
      </w:r>
      <w:r w:rsidRPr="00B4113D">
        <w:rPr>
          <w:rFonts w:ascii="Times New Roman" w:hAnsi="Times New Roman" w:cs="Times New Roman"/>
          <w:sz w:val="26"/>
          <w:szCs w:val="26"/>
        </w:rPr>
        <w:t xml:space="preserve">biểu thị giá trị trung bình và </w:t>
      </w:r>
      <w:r w:rsidRPr="00B4113D">
        <w:rPr>
          <w:rFonts w:ascii="Times New Roman" w:hAnsi="Times New Roman" w:cs="Times New Roman"/>
          <w:sz w:val="26"/>
          <w:szCs w:val="26"/>
        </w:rPr>
        <w:t xml:space="preserve">ma ma trận </w:t>
      </w:r>
      <w:r w:rsidRPr="00B4113D">
        <w:rPr>
          <w:rFonts w:ascii="Times New Roman" w:hAnsi="Times New Roman" w:cs="Times New Roman"/>
          <w:sz w:val="26"/>
          <w:szCs w:val="26"/>
        </w:rPr>
        <w:t xml:space="preserve">hiệp phương sai của các trường hợp dương </w:t>
      </w:r>
    </w:p>
    <w:p w:rsidR="00717EA9" w:rsidRPr="00B4113D" w:rsidRDefault="00083EBE" w:rsidP="00C62C3D">
      <w:pPr>
        <w:spacing w:line="360" w:lineRule="auto"/>
        <w:ind w:firstLine="720"/>
        <w:rPr>
          <w:rFonts w:ascii="Times New Roman" w:hAnsi="Times New Roman" w:cs="Times New Roman"/>
          <w:sz w:val="26"/>
          <w:szCs w:val="26"/>
        </w:rPr>
      </w:pP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μ</m:t>
            </m:r>
          </m:e>
          <m:sub>
            <m:r>
              <m:rPr>
                <m:sty m:val="bi"/>
              </m:rPr>
              <w:rPr>
                <w:rFonts w:ascii="Cambria Math" w:hAnsi="Cambria Math" w:cs="Times New Roman"/>
                <w:sz w:val="26"/>
                <w:szCs w:val="26"/>
              </w:rPr>
              <m:t>y</m:t>
            </m:r>
          </m:sub>
        </m:sSub>
      </m:oMath>
      <w:r w:rsidRPr="00B4113D">
        <w:rPr>
          <w:rFonts w:ascii="Times New Roman" w:eastAsiaTheme="minorEastAsia" w:hAnsi="Times New Roman" w:cs="Times New Roman"/>
          <w:sz w:val="26"/>
          <w:szCs w:val="26"/>
        </w:rPr>
        <w:t xml:space="preserve"> </w:t>
      </w:r>
      <w:r w:rsidRPr="00B4113D">
        <w:rPr>
          <w:rFonts w:ascii="Times New Roman" w:hAnsi="Times New Roman" w:cs="Times New Roman"/>
          <w:sz w:val="26"/>
          <w:szCs w:val="26"/>
        </w:rPr>
        <w:t xml:space="preserve">và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Σ</m:t>
            </m:r>
          </m:e>
          <m:sub>
            <m:r>
              <m:rPr>
                <m:sty m:val="bi"/>
              </m:rPr>
              <w:rPr>
                <w:rFonts w:ascii="Cambria Math" w:hAnsi="Cambria Math" w:cs="Times New Roman"/>
                <w:sz w:val="26"/>
                <w:szCs w:val="26"/>
              </w:rPr>
              <m:t>y</m:t>
            </m:r>
          </m:sub>
        </m:sSub>
      </m:oMath>
      <w:r w:rsidRPr="00B4113D">
        <w:rPr>
          <w:rFonts w:ascii="Times New Roman" w:hAnsi="Times New Roman" w:cs="Times New Roman"/>
          <w:sz w:val="26"/>
          <w:szCs w:val="26"/>
        </w:rPr>
        <w:t xml:space="preserve"> </w:t>
      </w:r>
      <w:r w:rsidR="00246E0B" w:rsidRPr="00B4113D">
        <w:rPr>
          <w:rFonts w:ascii="Times New Roman" w:hAnsi="Times New Roman" w:cs="Times New Roman"/>
          <w:sz w:val="26"/>
          <w:szCs w:val="26"/>
        </w:rPr>
        <w:t xml:space="preserve">biểu thị giá trị trung bình và ma ma trận hiệp phương sai của </w:t>
      </w:r>
      <w:r w:rsidRPr="00B4113D">
        <w:rPr>
          <w:rFonts w:ascii="Times New Roman" w:hAnsi="Times New Roman" w:cs="Times New Roman"/>
          <w:sz w:val="26"/>
          <w:szCs w:val="26"/>
        </w:rPr>
        <w:t xml:space="preserve">cho các trường hợp âm, </w:t>
      </w:r>
    </w:p>
    <w:p w:rsidR="00781692" w:rsidRPr="00B4113D" w:rsidRDefault="00937FB9" w:rsidP="00C62C3D">
      <w:pPr>
        <w:spacing w:line="360" w:lineRule="auto"/>
        <w:ind w:firstLine="720"/>
        <w:rPr>
          <w:rFonts w:ascii="Times New Roman" w:hAnsi="Times New Roman" w:cs="Times New Roman"/>
          <w:sz w:val="26"/>
          <w:szCs w:val="26"/>
        </w:rPr>
      </w:pP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S</m:t>
            </m:r>
          </m:e>
          <m:sub>
            <m:r>
              <m:rPr>
                <m:sty m:val="bi"/>
              </m:rPr>
              <w:rPr>
                <w:rFonts w:ascii="Cambria Math" w:hAnsi="Cambria Math" w:cs="Times New Roman"/>
                <w:sz w:val="26"/>
                <w:szCs w:val="26"/>
              </w:rPr>
              <m:t>B</m:t>
            </m:r>
          </m:sub>
        </m:sSub>
      </m:oMath>
      <w:r w:rsidR="00083EBE" w:rsidRPr="00B4113D">
        <w:rPr>
          <w:rFonts w:ascii="Times New Roman" w:hAnsi="Times New Roman" w:cs="Times New Roman"/>
          <w:sz w:val="26"/>
          <w:szCs w:val="26"/>
        </w:rPr>
        <w:t xml:space="preserve"> được định nghĩa là ma trận hiệp phương sai giữa các lớp, </w:t>
      </w:r>
    </w:p>
    <w:p w:rsidR="00AA3CDD" w:rsidRPr="00B4113D" w:rsidRDefault="00781692" w:rsidP="00C62C3D">
      <w:pPr>
        <w:spacing w:line="360" w:lineRule="auto"/>
        <w:ind w:firstLine="720"/>
        <w:rPr>
          <w:rFonts w:ascii="Times New Roman" w:hAnsi="Times New Roman" w:cs="Times New Roman"/>
          <w:sz w:val="26"/>
          <w:szCs w:val="26"/>
        </w:rPr>
      </w:pP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S</m:t>
            </m:r>
          </m:e>
          <m:sub>
            <m:r>
              <m:rPr>
                <m:sty m:val="bi"/>
              </m:rPr>
              <w:rPr>
                <w:rFonts w:ascii="Cambria Math" w:hAnsi="Cambria Math" w:cs="Times New Roman"/>
                <w:sz w:val="26"/>
                <w:szCs w:val="26"/>
              </w:rPr>
              <m:t>W</m:t>
            </m:r>
          </m:sub>
        </m:sSub>
      </m:oMath>
      <w:r w:rsidR="00083EBE" w:rsidRPr="00B4113D">
        <w:rPr>
          <w:rFonts w:ascii="Times New Roman" w:hAnsi="Times New Roman" w:cs="Times New Roman"/>
          <w:sz w:val="26"/>
          <w:szCs w:val="26"/>
        </w:rPr>
        <w:t xml:space="preserve"> được định nghĩa là</w:t>
      </w:r>
      <w:r w:rsidR="006B4FC5" w:rsidRPr="00B4113D">
        <w:rPr>
          <w:rFonts w:ascii="Times New Roman" w:hAnsi="Times New Roman" w:cs="Times New Roman"/>
          <w:sz w:val="26"/>
          <w:szCs w:val="26"/>
        </w:rPr>
        <w:t xml:space="preserve"> </w:t>
      </w:r>
      <w:r w:rsidR="006B4FC5" w:rsidRPr="00B4113D">
        <w:rPr>
          <w:rFonts w:ascii="Times New Roman" w:hAnsi="Times New Roman" w:cs="Times New Roman"/>
          <w:sz w:val="26"/>
          <w:szCs w:val="26"/>
        </w:rPr>
        <w:t>ma trận</w:t>
      </w:r>
      <w:r w:rsidR="00083EBE" w:rsidRPr="00B4113D">
        <w:rPr>
          <w:rFonts w:ascii="Times New Roman" w:hAnsi="Times New Roman" w:cs="Times New Roman"/>
          <w:sz w:val="26"/>
          <w:szCs w:val="26"/>
        </w:rPr>
        <w:t xml:space="preserve"> hiệp phương sai trong lớp.</w:t>
      </w:r>
    </w:p>
    <w:p w:rsidR="00ED70B6" w:rsidRPr="00B4113D" w:rsidRDefault="00DD49E5" w:rsidP="00C62C3D">
      <w:pPr>
        <w:spacing w:line="360" w:lineRule="auto"/>
        <w:rPr>
          <w:rFonts w:ascii="Times New Roman" w:hAnsi="Times New Roman" w:cs="Times New Roman"/>
          <w:sz w:val="26"/>
          <w:szCs w:val="26"/>
        </w:rPr>
      </w:pPr>
      <w:r w:rsidRPr="00B4113D">
        <w:rPr>
          <w:rFonts w:ascii="Times New Roman" w:hAnsi="Times New Roman" w:cs="Times New Roman"/>
          <w:sz w:val="26"/>
          <w:szCs w:val="26"/>
        </w:rPr>
        <w:lastRenderedPageBreak/>
        <w:t>Đạo hàm và giải phương trình</w:t>
      </w:r>
      <w:r w:rsidR="002056B6" w:rsidRPr="00B4113D">
        <w:rPr>
          <w:rFonts w:ascii="Times New Roman" w:hAnsi="Times New Roman" w:cs="Times New Roman"/>
          <w:sz w:val="26"/>
          <w:szCs w:val="26"/>
        </w:rPr>
        <w:t xml:space="preserve"> (1)</w:t>
      </w:r>
      <w:r w:rsidRPr="00B4113D">
        <w:rPr>
          <w:rFonts w:ascii="Times New Roman" w:hAnsi="Times New Roman" w:cs="Times New Roman"/>
          <w:sz w:val="26"/>
          <w:szCs w:val="26"/>
        </w:rPr>
        <w:t xml:space="preserve">, chúng ta nhận được </w:t>
      </w:r>
    </w:p>
    <w:p w:rsidR="00371B21" w:rsidRPr="003F1EB7" w:rsidRDefault="00BC5332" w:rsidP="00C62C3D">
      <w:pPr>
        <w:spacing w:line="360" w:lineRule="auto"/>
        <w:jc w:val="center"/>
        <w:rPr>
          <w:rFonts w:ascii="Times New Roman" w:hAnsi="Times New Roman" w:cs="Times New Roman"/>
          <w:b/>
          <w:sz w:val="26"/>
          <w:szCs w:val="26"/>
        </w:rPr>
      </w:pPr>
      <m:oMath>
        <m:sSubSup>
          <m:sSubSupPr>
            <m:ctrlPr>
              <w:rPr>
                <w:rFonts w:ascii="Cambria Math" w:hAnsi="Cambria Math" w:cs="Times New Roman"/>
                <w:b/>
                <w:i/>
                <w:sz w:val="26"/>
                <w:szCs w:val="26"/>
              </w:rPr>
            </m:ctrlPr>
          </m:sSubSupPr>
          <m:e>
            <m:r>
              <m:rPr>
                <m:sty m:val="bi"/>
              </m:rPr>
              <w:rPr>
                <w:rFonts w:ascii="Cambria Math" w:hAnsi="Cambria Math" w:cs="Times New Roman"/>
                <w:sz w:val="26"/>
                <w:szCs w:val="26"/>
              </w:rPr>
              <m:t>S</m:t>
            </m:r>
          </m:e>
          <m:sub>
            <m:r>
              <m:rPr>
                <m:sty m:val="bi"/>
              </m:rPr>
              <w:rPr>
                <w:rFonts w:ascii="Cambria Math" w:hAnsi="Cambria Math" w:cs="Times New Roman"/>
                <w:sz w:val="26"/>
                <w:szCs w:val="26"/>
              </w:rPr>
              <m:t>W</m:t>
            </m:r>
          </m:sub>
          <m:sup>
            <m:r>
              <m:rPr>
                <m:sty m:val="bi"/>
              </m:rPr>
              <w:rPr>
                <w:rFonts w:ascii="Cambria Math" w:hAnsi="Cambria Math" w:cs="Times New Roman"/>
                <w:sz w:val="26"/>
                <w:szCs w:val="26"/>
              </w:rPr>
              <m:t>-1</m:t>
            </m:r>
          </m:sup>
        </m:sSubSup>
        <m:r>
          <m:rPr>
            <m:sty m:val="b"/>
          </m:rPr>
          <w:rPr>
            <w:rFonts w:ascii="Cambria Math" w:hAnsi="Cambria Math" w:cs="Times New Roman"/>
            <w:sz w:val="26"/>
            <w:szCs w:val="26"/>
          </w:rPr>
          <m:t xml:space="preserve"> </m:t>
        </m:r>
        <m:sSubSup>
          <m:sSubSupPr>
            <m:ctrlPr>
              <w:rPr>
                <w:rFonts w:ascii="Cambria Math" w:hAnsi="Cambria Math" w:cs="Times New Roman"/>
                <w:b/>
                <w:i/>
                <w:sz w:val="26"/>
                <w:szCs w:val="26"/>
              </w:rPr>
            </m:ctrlPr>
          </m:sSubSupPr>
          <m:e>
            <m:r>
              <m:rPr>
                <m:sty m:val="bi"/>
              </m:rPr>
              <w:rPr>
                <w:rFonts w:ascii="Cambria Math" w:hAnsi="Cambria Math" w:cs="Times New Roman"/>
                <w:sz w:val="26"/>
                <w:szCs w:val="26"/>
              </w:rPr>
              <m:t>S</m:t>
            </m:r>
          </m:e>
          <m:sub>
            <m:r>
              <m:rPr>
                <m:sty m:val="bi"/>
              </m:rPr>
              <w:rPr>
                <w:rFonts w:ascii="Cambria Math" w:hAnsi="Cambria Math" w:cs="Times New Roman"/>
                <w:sz w:val="26"/>
                <w:szCs w:val="26"/>
              </w:rPr>
              <m:t>B</m:t>
            </m:r>
          </m:sub>
          <m:sup>
            <m:r>
              <m:rPr>
                <m:sty m:val="bi"/>
              </m:rPr>
              <w:rPr>
                <w:rFonts w:ascii="Cambria Math" w:hAnsi="Cambria Math" w:cs="Times New Roman"/>
                <w:sz w:val="26"/>
                <w:szCs w:val="26"/>
              </w:rPr>
              <m:t>-1</m:t>
            </m:r>
          </m:sup>
        </m:sSubSup>
        <m:r>
          <m:rPr>
            <m:sty m:val="bi"/>
          </m:rPr>
          <w:rPr>
            <w:rFonts w:ascii="Cambria Math" w:hAnsi="Cambria Math" w:cs="Times New Roman"/>
            <w:sz w:val="26"/>
            <w:szCs w:val="26"/>
          </w:rPr>
          <m:t>-J</m:t>
        </m:r>
        <m:d>
          <m:dPr>
            <m:ctrlPr>
              <w:rPr>
                <w:rFonts w:ascii="Cambria Math" w:hAnsi="Cambria Math" w:cs="Times New Roman"/>
                <w:b/>
                <w:i/>
                <w:sz w:val="26"/>
                <w:szCs w:val="26"/>
              </w:rPr>
            </m:ctrlPr>
          </m:dPr>
          <m:e>
            <m:r>
              <m:rPr>
                <m:sty m:val="bi"/>
              </m:rPr>
              <w:rPr>
                <w:rFonts w:ascii="Cambria Math" w:hAnsi="Cambria Math" w:cs="Times New Roman"/>
                <w:sz w:val="26"/>
                <w:szCs w:val="26"/>
              </w:rPr>
              <m:t>w</m:t>
            </m:r>
          </m:e>
        </m:d>
        <m:r>
          <m:rPr>
            <m:sty m:val="bi"/>
          </m:rPr>
          <w:rPr>
            <w:rFonts w:ascii="Cambria Math" w:hAnsi="Cambria Math" w:cs="Times New Roman"/>
            <w:sz w:val="26"/>
            <w:szCs w:val="26"/>
          </w:rPr>
          <m:t>w=0</m:t>
        </m:r>
      </m:oMath>
      <w:r w:rsidR="00DD0289" w:rsidRPr="003F1EB7">
        <w:rPr>
          <w:rFonts w:ascii="Times New Roman" w:eastAsiaTheme="minorEastAsia" w:hAnsi="Times New Roman" w:cs="Times New Roman"/>
          <w:b/>
          <w:sz w:val="26"/>
          <w:szCs w:val="26"/>
        </w:rPr>
        <w:t>.</w:t>
      </w:r>
      <w:r w:rsidR="00DD49E5" w:rsidRPr="003F1EB7">
        <w:rPr>
          <w:rFonts w:ascii="Times New Roman" w:hAnsi="Times New Roman" w:cs="Times New Roman"/>
          <w:b/>
          <w:sz w:val="26"/>
          <w:szCs w:val="26"/>
        </w:rPr>
        <w:t xml:space="preserve"> </w:t>
      </w:r>
    </w:p>
    <w:p w:rsidR="00DB676F" w:rsidRPr="00B4113D" w:rsidRDefault="00DD49E5" w:rsidP="00C62C3D">
      <w:pPr>
        <w:spacing w:line="360" w:lineRule="auto"/>
        <w:rPr>
          <w:rFonts w:ascii="Times New Roman" w:hAnsi="Times New Roman" w:cs="Times New Roman"/>
          <w:sz w:val="26"/>
          <w:szCs w:val="26"/>
        </w:rPr>
      </w:pPr>
      <w:r w:rsidRPr="00B4113D">
        <w:rPr>
          <w:rFonts w:ascii="Times New Roman" w:hAnsi="Times New Roman" w:cs="Times New Roman"/>
          <w:sz w:val="26"/>
          <w:szCs w:val="26"/>
        </w:rPr>
        <w:t>Bằng cách giải quyết vấn đề giá trị riêng tổng quát này cho kết quả</w:t>
      </w:r>
    </w:p>
    <w:p w:rsidR="00237BCD" w:rsidRPr="001A5C16" w:rsidRDefault="00DB2741" w:rsidP="00C62C3D">
      <w:pPr>
        <w:spacing w:line="360" w:lineRule="auto"/>
        <w:rPr>
          <w:rFonts w:ascii="Times New Roman" w:hAnsi="Times New Roman" w:cs="Times New Roman"/>
          <w:b/>
          <w:sz w:val="26"/>
          <w:szCs w:val="26"/>
        </w:rPr>
      </w:pPr>
      <m:oMathPara>
        <m:oMathParaPr>
          <m:jc m:val="center"/>
        </m:oMathParaPr>
        <m:oMath>
          <m:sSup>
            <m:sSupPr>
              <m:ctrlPr>
                <w:rPr>
                  <w:rFonts w:ascii="Cambria Math" w:hAnsi="Cambria Math" w:cs="Times New Roman"/>
                  <w:b/>
                  <w:i/>
                  <w:sz w:val="26"/>
                  <w:szCs w:val="26"/>
                </w:rPr>
              </m:ctrlPr>
            </m:sSupPr>
            <m:e>
              <m:r>
                <m:rPr>
                  <m:sty m:val="bi"/>
                </m:rPr>
                <w:rPr>
                  <w:rFonts w:ascii="Cambria Math" w:hAnsi="Cambria Math" w:cs="Times New Roman"/>
                  <w:sz w:val="26"/>
                  <w:szCs w:val="26"/>
                </w:rPr>
                <m:t>w</m:t>
              </m:r>
            </m:e>
            <m:sup>
              <m:r>
                <m:rPr>
                  <m:sty m:val="bi"/>
                </m:rPr>
                <w:rPr>
                  <w:rFonts w:ascii="Cambria Math" w:hAnsi="Cambria Math" w:cs="Times New Roman"/>
                  <w:sz w:val="26"/>
                  <w:szCs w:val="26"/>
                </w:rPr>
                <m:t>*</m:t>
              </m:r>
            </m:sup>
          </m:sSup>
          <m:sSubSup>
            <m:sSubSupPr>
              <m:ctrlPr>
                <w:rPr>
                  <w:rFonts w:ascii="Cambria Math" w:hAnsi="Cambria Math" w:cs="Times New Roman"/>
                  <w:b/>
                  <w:i/>
                  <w:sz w:val="26"/>
                  <w:szCs w:val="26"/>
                </w:rPr>
              </m:ctrlPr>
            </m:sSubSupPr>
            <m:e>
              <m:r>
                <m:rPr>
                  <m:sty m:val="bi"/>
                </m:rPr>
                <w:rPr>
                  <w:rFonts w:ascii="Cambria Math" w:hAnsi="Cambria Math" w:cs="Times New Roman"/>
                  <w:sz w:val="26"/>
                  <w:szCs w:val="26"/>
                </w:rPr>
                <m:t>= S</m:t>
              </m:r>
            </m:e>
            <m:sub>
              <m:r>
                <m:rPr>
                  <m:sty m:val="bi"/>
                </m:rPr>
                <w:rPr>
                  <w:rFonts w:ascii="Cambria Math" w:hAnsi="Cambria Math" w:cs="Times New Roman"/>
                  <w:sz w:val="26"/>
                  <w:szCs w:val="26"/>
                </w:rPr>
                <m:t>W</m:t>
              </m:r>
            </m:sub>
            <m:sup>
              <m:r>
                <m:rPr>
                  <m:sty m:val="bi"/>
                </m:rPr>
                <w:rPr>
                  <w:rFonts w:ascii="Cambria Math" w:hAnsi="Cambria Math" w:cs="Times New Roman"/>
                  <w:sz w:val="26"/>
                  <w:szCs w:val="26"/>
                </w:rPr>
                <m:t>-1</m:t>
              </m:r>
            </m:sup>
          </m:sSubSup>
          <m:r>
            <m:rPr>
              <m:sty m:val="b"/>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μ</m:t>
              </m:r>
            </m:e>
            <m:sub>
              <m:r>
                <m:rPr>
                  <m:sty m:val="bi"/>
                </m:rPr>
                <w:rPr>
                  <w:rFonts w:ascii="Cambria Math" w:hAnsi="Cambria Math" w:cs="Times New Roman"/>
                  <w:sz w:val="26"/>
                  <w:szCs w:val="26"/>
                </w:rPr>
                <m:t>x</m:t>
              </m:r>
            </m:sub>
          </m:sSub>
          <m:r>
            <m:rPr>
              <m:sty m:val="b"/>
            </m:rPr>
            <w:rPr>
              <w:rFonts w:ascii="Cambria Math" w:hAnsi="Cambria Math" w:cs="Times New Roman"/>
              <w:sz w:val="26"/>
              <w:szCs w:val="26"/>
            </w:rPr>
            <m:t xml:space="preserve">- </m:t>
          </m:r>
          <m:sSub>
            <m:sSubPr>
              <m:ctrlPr>
                <w:rPr>
                  <w:rFonts w:ascii="Cambria Math" w:hAnsi="Cambria Math" w:cs="Times New Roman"/>
                  <w:b/>
                  <w:i/>
                  <w:sz w:val="26"/>
                  <w:szCs w:val="26"/>
                </w:rPr>
              </m:ctrlPr>
            </m:sSubPr>
            <m:e>
              <m:r>
                <m:rPr>
                  <m:sty m:val="bi"/>
                </m:rPr>
                <w:rPr>
                  <w:rFonts w:ascii="Cambria Math" w:hAnsi="Cambria Math" w:cs="Times New Roman"/>
                  <w:sz w:val="26"/>
                  <w:szCs w:val="26"/>
                </w:rPr>
                <m:t>μ</m:t>
              </m:r>
            </m:e>
            <m:sub>
              <m:r>
                <m:rPr>
                  <m:sty m:val="bi"/>
                </m:rPr>
                <w:rPr>
                  <w:rFonts w:ascii="Cambria Math" w:hAnsi="Cambria Math" w:cs="Times New Roman"/>
                  <w:sz w:val="26"/>
                  <w:szCs w:val="26"/>
                </w:rPr>
                <m:t>y</m:t>
              </m:r>
            </m:sub>
          </m:sSub>
          <m:r>
            <m:rPr>
              <m:sty m:val="bi"/>
            </m:rPr>
            <w:rPr>
              <w:rFonts w:ascii="Cambria Math" w:hAnsi="Cambria Math" w:cs="Times New Roman"/>
              <w:sz w:val="26"/>
              <w:szCs w:val="26"/>
            </w:rPr>
            <m:t>)</m:t>
          </m:r>
        </m:oMath>
      </m:oMathPara>
    </w:p>
    <w:p w:rsidR="00F816E2" w:rsidRPr="00B4113D" w:rsidRDefault="00DD49E5" w:rsidP="00C62C3D">
      <w:pPr>
        <w:spacing w:line="360" w:lineRule="auto"/>
        <w:rPr>
          <w:rFonts w:ascii="Times New Roman" w:hAnsi="Times New Roman" w:cs="Times New Roman"/>
          <w:sz w:val="26"/>
          <w:szCs w:val="26"/>
        </w:rPr>
      </w:pPr>
      <w:r w:rsidRPr="00B4113D">
        <w:rPr>
          <w:rFonts w:ascii="Times New Roman" w:hAnsi="Times New Roman" w:cs="Times New Roman"/>
          <w:sz w:val="26"/>
          <w:szCs w:val="26"/>
        </w:rPr>
        <w:t xml:space="preserve">(tức là chiếu nó tới </w:t>
      </w:r>
      <w:r w:rsidR="00C32B74" w:rsidRPr="00B4113D">
        <w:rPr>
          <w:rFonts w:ascii="Times New Roman" w:hAnsi="Times New Roman" w:cs="Times New Roman"/>
          <w:sz w:val="26"/>
          <w:szCs w:val="26"/>
        </w:rPr>
        <w:t xml:space="preserve">vector riêng </w:t>
      </w:r>
      <w:r w:rsidRPr="00B4113D">
        <w:rPr>
          <w:rFonts w:ascii="Times New Roman" w:hAnsi="Times New Roman" w:cs="Times New Roman"/>
          <w:sz w:val="26"/>
          <w:szCs w:val="26"/>
        </w:rPr>
        <w:t xml:space="preserve">có giá trị riêng lớn </w:t>
      </w:r>
      <w:proofErr w:type="gramStart"/>
      <w:r w:rsidRPr="00B4113D">
        <w:rPr>
          <w:rFonts w:ascii="Times New Roman" w:hAnsi="Times New Roman" w:cs="Times New Roman"/>
          <w:sz w:val="26"/>
          <w:szCs w:val="26"/>
        </w:rPr>
        <w:t>nhấ</w:t>
      </w:r>
      <w:r w:rsidR="00A00DBB" w:rsidRPr="00B4113D">
        <w:rPr>
          <w:rFonts w:ascii="Times New Roman" w:hAnsi="Times New Roman" w:cs="Times New Roman"/>
          <w:sz w:val="26"/>
          <w:szCs w:val="26"/>
        </w:rPr>
        <w:t xml:space="preserve">t </w:t>
      </w:r>
      <w:r w:rsidRPr="00B4113D">
        <w:rPr>
          <w:rFonts w:ascii="Times New Roman" w:hAnsi="Times New Roman" w:cs="Times New Roman"/>
          <w:sz w:val="26"/>
          <w:szCs w:val="26"/>
        </w:rPr>
        <w:t>)</w:t>
      </w:r>
      <w:proofErr w:type="gramEnd"/>
      <w:r w:rsidRPr="00B4113D">
        <w:rPr>
          <w:rFonts w:ascii="Times New Roman" w:hAnsi="Times New Roman" w:cs="Times New Roman"/>
          <w:sz w:val="26"/>
          <w:szCs w:val="26"/>
        </w:rPr>
        <w:t>.</w:t>
      </w:r>
    </w:p>
    <w:p w:rsidR="00AA3CDD" w:rsidRPr="00E149FA" w:rsidRDefault="00AA3CDD" w:rsidP="007F5AA2">
      <w:pPr>
        <w:pStyle w:val="ListParagraph"/>
        <w:numPr>
          <w:ilvl w:val="0"/>
          <w:numId w:val="1"/>
        </w:numPr>
        <w:spacing w:line="360" w:lineRule="auto"/>
        <w:outlineLvl w:val="0"/>
        <w:rPr>
          <w:rFonts w:ascii="Times New Roman" w:hAnsi="Times New Roman" w:cs="Times New Roman"/>
          <w:b/>
          <w:sz w:val="26"/>
          <w:szCs w:val="26"/>
        </w:rPr>
      </w:pPr>
      <w:bookmarkStart w:id="3" w:name="_Toc71398038"/>
      <w:r w:rsidRPr="00E149FA">
        <w:rPr>
          <w:rFonts w:ascii="Times New Roman" w:hAnsi="Times New Roman" w:cs="Times New Roman"/>
          <w:b/>
          <w:sz w:val="26"/>
          <w:szCs w:val="26"/>
        </w:rPr>
        <w:t>Thí nghiệm</w:t>
      </w:r>
      <w:bookmarkEnd w:id="3"/>
    </w:p>
    <w:p w:rsidR="00AA3CDD" w:rsidRPr="00687CFF" w:rsidRDefault="00AA3CDD" w:rsidP="007F5AA2">
      <w:pPr>
        <w:pStyle w:val="ListParagraph"/>
        <w:numPr>
          <w:ilvl w:val="0"/>
          <w:numId w:val="2"/>
        </w:numPr>
        <w:spacing w:line="360" w:lineRule="auto"/>
        <w:outlineLvl w:val="1"/>
        <w:rPr>
          <w:rFonts w:ascii="Times New Roman" w:hAnsi="Times New Roman" w:cs="Times New Roman"/>
          <w:b/>
          <w:sz w:val="26"/>
          <w:szCs w:val="26"/>
        </w:rPr>
      </w:pPr>
      <w:r w:rsidRPr="00687CFF">
        <w:rPr>
          <w:rFonts w:ascii="Times New Roman" w:hAnsi="Times New Roman" w:cs="Times New Roman"/>
          <w:b/>
          <w:sz w:val="26"/>
          <w:szCs w:val="26"/>
        </w:rPr>
        <w:t xml:space="preserve"> </w:t>
      </w:r>
      <w:bookmarkStart w:id="4" w:name="_Toc71398039"/>
      <w:r w:rsidRPr="00687CFF">
        <w:rPr>
          <w:rFonts w:ascii="Times New Roman" w:hAnsi="Times New Roman" w:cs="Times New Roman"/>
          <w:b/>
          <w:sz w:val="26"/>
          <w:szCs w:val="26"/>
        </w:rPr>
        <w:t>Mô tả tậ</w:t>
      </w:r>
      <w:r w:rsidR="007F24CA" w:rsidRPr="00687CFF">
        <w:rPr>
          <w:rFonts w:ascii="Times New Roman" w:hAnsi="Times New Roman" w:cs="Times New Roman"/>
          <w:b/>
          <w:sz w:val="26"/>
          <w:szCs w:val="26"/>
        </w:rPr>
        <w:t>p</w:t>
      </w:r>
      <w:r w:rsidRPr="00687CFF">
        <w:rPr>
          <w:rFonts w:ascii="Times New Roman" w:hAnsi="Times New Roman" w:cs="Times New Roman"/>
          <w:b/>
          <w:sz w:val="26"/>
          <w:szCs w:val="26"/>
        </w:rPr>
        <w:t xml:space="preserve"> dữ liệu</w:t>
      </w:r>
      <w:bookmarkEnd w:id="4"/>
    </w:p>
    <w:p w:rsidR="00AA3CDD" w:rsidRDefault="00650AB5" w:rsidP="00C62C3D">
      <w:pPr>
        <w:spacing w:line="360" w:lineRule="auto"/>
        <w:ind w:left="360"/>
        <w:rPr>
          <w:rFonts w:ascii="Times New Roman" w:hAnsi="Times New Roman" w:cs="Times New Roman"/>
          <w:sz w:val="26"/>
          <w:szCs w:val="26"/>
        </w:rPr>
      </w:pPr>
      <w:r w:rsidRPr="00B4113D">
        <w:rPr>
          <w:rFonts w:ascii="Times New Roman" w:hAnsi="Times New Roman" w:cs="Times New Roman"/>
          <w:sz w:val="26"/>
          <w:szCs w:val="26"/>
        </w:rPr>
        <w:t>Để minh họa thuật toán trên, ta sử dụng tập dữ liệu với</w:t>
      </w:r>
      <w:r w:rsidR="00AC58F9" w:rsidRPr="00B4113D">
        <w:rPr>
          <w:rFonts w:ascii="Times New Roman" w:hAnsi="Times New Roman" w:cs="Times New Roman"/>
          <w:sz w:val="26"/>
          <w:szCs w:val="26"/>
        </w:rPr>
        <w:t xml:space="preserve"> </w:t>
      </w:r>
      <w:r w:rsidR="000751C2" w:rsidRPr="00B4113D">
        <w:rPr>
          <w:rFonts w:ascii="Times New Roman" w:hAnsi="Times New Roman" w:cs="Times New Roman"/>
          <w:sz w:val="26"/>
          <w:szCs w:val="26"/>
        </w:rPr>
        <w:t>10</w:t>
      </w:r>
      <w:r w:rsidR="00AC58F9" w:rsidRPr="00B4113D">
        <w:rPr>
          <w:rFonts w:ascii="Times New Roman" w:hAnsi="Times New Roman" w:cs="Times New Roman"/>
          <w:sz w:val="26"/>
          <w:szCs w:val="26"/>
        </w:rPr>
        <w:t xml:space="preserve"> </w:t>
      </w:r>
      <w:r w:rsidR="00170150" w:rsidRPr="00B4113D">
        <w:rPr>
          <w:rFonts w:ascii="Times New Roman" w:hAnsi="Times New Roman" w:cs="Times New Roman"/>
          <w:sz w:val="26"/>
          <w:szCs w:val="26"/>
        </w:rPr>
        <w:t>mẫu</w:t>
      </w:r>
      <w:r w:rsidR="001B1DF9" w:rsidRPr="00B4113D">
        <w:rPr>
          <w:rFonts w:ascii="Times New Roman" w:hAnsi="Times New Roman" w:cs="Times New Roman"/>
          <w:sz w:val="26"/>
          <w:szCs w:val="26"/>
        </w:rPr>
        <w:t xml:space="preserve"> đượ</w:t>
      </w:r>
      <w:r w:rsidR="00B30390" w:rsidRPr="00B4113D">
        <w:rPr>
          <w:rFonts w:ascii="Times New Roman" w:hAnsi="Times New Roman" w:cs="Times New Roman"/>
          <w:sz w:val="26"/>
          <w:szCs w:val="26"/>
        </w:rPr>
        <w:t>c gán nhãn 1 và 10 mẫu được gãn nhãn là 2.</w:t>
      </w:r>
      <w:r w:rsidR="002E41FF" w:rsidRPr="00B4113D">
        <w:rPr>
          <w:rFonts w:ascii="Times New Roman" w:hAnsi="Times New Roman" w:cs="Times New Roman"/>
          <w:sz w:val="26"/>
          <w:szCs w:val="26"/>
        </w:rPr>
        <w:t xml:space="preserve"> Để trự</w:t>
      </w:r>
      <w:r w:rsidR="009F7457" w:rsidRPr="00B4113D">
        <w:rPr>
          <w:rFonts w:ascii="Times New Roman" w:hAnsi="Times New Roman" w:cs="Times New Roman"/>
          <w:sz w:val="26"/>
          <w:szCs w:val="26"/>
        </w:rPr>
        <w:t>c quan,</w:t>
      </w:r>
      <w:r w:rsidR="007335FA" w:rsidRPr="00B4113D">
        <w:rPr>
          <w:rFonts w:ascii="Times New Roman" w:hAnsi="Times New Roman" w:cs="Times New Roman"/>
          <w:sz w:val="26"/>
          <w:szCs w:val="26"/>
        </w:rPr>
        <w:t xml:space="preserve"> chúng ta chiếu kết quả thu được lên không gian 2 chiều.</w:t>
      </w:r>
    </w:p>
    <w:p w:rsidR="003606F2" w:rsidRPr="005A626B" w:rsidRDefault="003606F2" w:rsidP="007F5AA2">
      <w:pPr>
        <w:pStyle w:val="ListParagraph"/>
        <w:numPr>
          <w:ilvl w:val="0"/>
          <w:numId w:val="2"/>
        </w:numPr>
        <w:spacing w:line="360" w:lineRule="auto"/>
        <w:outlineLvl w:val="1"/>
        <w:rPr>
          <w:rFonts w:ascii="Times New Roman" w:hAnsi="Times New Roman" w:cs="Times New Roman"/>
          <w:b/>
          <w:sz w:val="26"/>
          <w:szCs w:val="26"/>
        </w:rPr>
      </w:pPr>
      <w:bookmarkStart w:id="5" w:name="_Toc71398040"/>
      <w:r w:rsidRPr="005A626B">
        <w:rPr>
          <w:rFonts w:ascii="Times New Roman" w:hAnsi="Times New Roman" w:cs="Times New Roman"/>
          <w:b/>
          <w:sz w:val="26"/>
          <w:szCs w:val="26"/>
        </w:rPr>
        <w:t>Minh họa kết quả</w:t>
      </w:r>
      <w:bookmarkEnd w:id="5"/>
    </w:p>
    <w:p w:rsidR="007335FA" w:rsidRPr="00B4113D" w:rsidRDefault="00C85A37" w:rsidP="00C62C3D">
      <w:pPr>
        <w:spacing w:line="360" w:lineRule="auto"/>
        <w:ind w:left="360"/>
        <w:rPr>
          <w:rFonts w:ascii="Times New Roman" w:hAnsi="Times New Roman" w:cs="Times New Roman"/>
          <w:sz w:val="26"/>
          <w:szCs w:val="26"/>
        </w:rPr>
      </w:pPr>
      <w:r w:rsidRPr="00B4113D">
        <w:rPr>
          <w:rFonts w:ascii="Times New Roman" w:hAnsi="Times New Roman" w:cs="Times New Roman"/>
          <w:noProof/>
          <w:sz w:val="26"/>
          <w:szCs w:val="26"/>
        </w:rPr>
        <w:drawing>
          <wp:inline distT="0" distB="0" distL="0" distR="0" wp14:anchorId="48D1B04F" wp14:editId="2F65A137">
            <wp:extent cx="5742857" cy="375238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2857" cy="3752381"/>
                    </a:xfrm>
                    <a:prstGeom prst="rect">
                      <a:avLst/>
                    </a:prstGeom>
                  </pic:spPr>
                </pic:pic>
              </a:graphicData>
            </a:graphic>
          </wp:inline>
        </w:drawing>
      </w:r>
    </w:p>
    <w:p w:rsidR="00A20BCC" w:rsidRPr="00B4113D" w:rsidRDefault="002B6C24" w:rsidP="00C62C3D">
      <w:pPr>
        <w:spacing w:line="360" w:lineRule="auto"/>
        <w:ind w:left="360"/>
        <w:jc w:val="center"/>
        <w:rPr>
          <w:rFonts w:ascii="Times New Roman" w:hAnsi="Times New Roman" w:cs="Times New Roman"/>
          <w:sz w:val="26"/>
          <w:szCs w:val="26"/>
        </w:rPr>
      </w:pPr>
      <w:r>
        <w:rPr>
          <w:rFonts w:ascii="Times New Roman" w:hAnsi="Times New Roman" w:cs="Times New Roman"/>
          <w:sz w:val="26"/>
          <w:szCs w:val="26"/>
        </w:rPr>
        <w:t>Hình 1</w:t>
      </w:r>
      <w:r w:rsidR="00A42349">
        <w:rPr>
          <w:rFonts w:ascii="Times New Roman" w:hAnsi="Times New Roman" w:cs="Times New Roman"/>
          <w:sz w:val="26"/>
          <w:szCs w:val="26"/>
        </w:rPr>
        <w:t xml:space="preserve">: </w:t>
      </w:r>
      <w:r w:rsidR="00AC4F85" w:rsidRPr="00B4113D">
        <w:rPr>
          <w:rFonts w:ascii="Times New Roman" w:hAnsi="Times New Roman" w:cs="Times New Roman"/>
          <w:sz w:val="26"/>
          <w:szCs w:val="26"/>
        </w:rPr>
        <w:t>Chiếu dữ liệu mẫu lên 2 hướng.</w:t>
      </w:r>
    </w:p>
    <w:p w:rsidR="00AA3CDD" w:rsidRPr="00C503AE" w:rsidRDefault="00AA3CDD" w:rsidP="007F5AA2">
      <w:pPr>
        <w:pStyle w:val="ListParagraph"/>
        <w:numPr>
          <w:ilvl w:val="0"/>
          <w:numId w:val="1"/>
        </w:numPr>
        <w:spacing w:line="360" w:lineRule="auto"/>
        <w:outlineLvl w:val="0"/>
        <w:rPr>
          <w:rFonts w:ascii="Times New Roman" w:hAnsi="Times New Roman" w:cs="Times New Roman"/>
          <w:b/>
          <w:sz w:val="26"/>
          <w:szCs w:val="26"/>
        </w:rPr>
      </w:pPr>
      <w:bookmarkStart w:id="6" w:name="_Toc71398041"/>
      <w:r w:rsidRPr="00C503AE">
        <w:rPr>
          <w:rFonts w:ascii="Times New Roman" w:hAnsi="Times New Roman" w:cs="Times New Roman"/>
          <w:b/>
          <w:sz w:val="26"/>
          <w:szCs w:val="26"/>
        </w:rPr>
        <w:lastRenderedPageBreak/>
        <w:t>Kết luận</w:t>
      </w:r>
      <w:bookmarkEnd w:id="6"/>
    </w:p>
    <w:p w:rsidR="00350E1C" w:rsidRPr="00B4113D" w:rsidRDefault="00350E1C" w:rsidP="00C62C3D">
      <w:pPr>
        <w:pStyle w:val="ListParagraph"/>
        <w:numPr>
          <w:ilvl w:val="0"/>
          <w:numId w:val="3"/>
        </w:numPr>
        <w:spacing w:line="360" w:lineRule="auto"/>
        <w:rPr>
          <w:rFonts w:ascii="Times New Roman" w:hAnsi="Times New Roman" w:cs="Times New Roman"/>
          <w:sz w:val="26"/>
          <w:szCs w:val="26"/>
        </w:rPr>
      </w:pPr>
      <w:r w:rsidRPr="00B4113D">
        <w:rPr>
          <w:rFonts w:ascii="Times New Roman" w:hAnsi="Times New Roman" w:cs="Times New Roman"/>
          <w:sz w:val="26"/>
          <w:szCs w:val="26"/>
        </w:rPr>
        <w:t xml:space="preserve">LDA là một phương pháp giảm chiều dữ liệu có sử dụng thông tin về label của dữ liệu. LDA là một thuật toán </w:t>
      </w:r>
      <w:r w:rsidR="00D643E6" w:rsidRPr="00B4113D">
        <w:rPr>
          <w:rFonts w:ascii="Times New Roman" w:hAnsi="Times New Roman" w:cs="Times New Roman"/>
          <w:sz w:val="26"/>
          <w:szCs w:val="26"/>
        </w:rPr>
        <w:t>học có giám sát</w:t>
      </w:r>
      <w:r w:rsidRPr="00B4113D">
        <w:rPr>
          <w:rFonts w:ascii="Times New Roman" w:hAnsi="Times New Roman" w:cs="Times New Roman"/>
          <w:sz w:val="26"/>
          <w:szCs w:val="26"/>
        </w:rPr>
        <w:t>.</w:t>
      </w:r>
    </w:p>
    <w:p w:rsidR="00350E1C" w:rsidRPr="00BA3B6B" w:rsidRDefault="00350E1C" w:rsidP="00C62C3D">
      <w:pPr>
        <w:pStyle w:val="ListParagraph"/>
        <w:numPr>
          <w:ilvl w:val="0"/>
          <w:numId w:val="3"/>
        </w:numPr>
        <w:spacing w:line="360" w:lineRule="auto"/>
        <w:rPr>
          <w:rFonts w:ascii="Times New Roman" w:hAnsi="Times New Roman" w:cs="Times New Roman"/>
          <w:sz w:val="26"/>
          <w:szCs w:val="26"/>
        </w:rPr>
      </w:pPr>
      <w:r w:rsidRPr="00B4113D">
        <w:rPr>
          <w:rFonts w:ascii="Times New Roman" w:hAnsi="Times New Roman" w:cs="Times New Roman"/>
          <w:sz w:val="26"/>
          <w:szCs w:val="26"/>
        </w:rPr>
        <w:t xml:space="preserve">Ý tưởng cơ bản của LDA là tìm một không gian mới với số chiều nhỏ hơn không gian ban đầu sao cho hình chiếu của các điểm trong cùng 1 </w:t>
      </w:r>
      <w:r w:rsidR="00540019" w:rsidRPr="00B4113D">
        <w:rPr>
          <w:rFonts w:ascii="Times New Roman" w:hAnsi="Times New Roman" w:cs="Times New Roman"/>
          <w:sz w:val="26"/>
          <w:szCs w:val="26"/>
        </w:rPr>
        <w:t>lớp</w:t>
      </w:r>
      <w:r w:rsidRPr="00B4113D">
        <w:rPr>
          <w:rFonts w:ascii="Times New Roman" w:hAnsi="Times New Roman" w:cs="Times New Roman"/>
          <w:sz w:val="26"/>
          <w:szCs w:val="26"/>
        </w:rPr>
        <w:t xml:space="preserve"> lên không gian mới này là gần nhau trong khi hình chiếu của các điểm của các classes khác nhau là khác nhau.</w:t>
      </w:r>
    </w:p>
    <w:p w:rsidR="00350E1C" w:rsidRPr="00B4113D" w:rsidRDefault="00350E1C" w:rsidP="00C62C3D">
      <w:pPr>
        <w:pStyle w:val="ListParagraph"/>
        <w:numPr>
          <w:ilvl w:val="0"/>
          <w:numId w:val="3"/>
        </w:numPr>
        <w:spacing w:line="360" w:lineRule="auto"/>
        <w:rPr>
          <w:rFonts w:ascii="Times New Roman" w:hAnsi="Times New Roman" w:cs="Times New Roman"/>
          <w:sz w:val="26"/>
          <w:szCs w:val="26"/>
        </w:rPr>
      </w:pPr>
      <w:r w:rsidRPr="00B4113D">
        <w:rPr>
          <w:rFonts w:ascii="Times New Roman" w:hAnsi="Times New Roman" w:cs="Times New Roman"/>
          <w:sz w:val="26"/>
          <w:szCs w:val="26"/>
        </w:rPr>
        <w:t xml:space="preserve">LDA có giả sử ngầm rằng dữ liệu của các classes đều tuân theo phân phối chuẩn và các ma trận hiệp phương sai của các </w:t>
      </w:r>
      <w:r w:rsidR="00DE2EC2" w:rsidRPr="00B4113D">
        <w:rPr>
          <w:rFonts w:ascii="Times New Roman" w:hAnsi="Times New Roman" w:cs="Times New Roman"/>
          <w:sz w:val="26"/>
          <w:szCs w:val="26"/>
        </w:rPr>
        <w:t xml:space="preserve">lớp </w:t>
      </w:r>
      <w:r w:rsidRPr="00B4113D">
        <w:rPr>
          <w:rFonts w:ascii="Times New Roman" w:hAnsi="Times New Roman" w:cs="Times New Roman"/>
          <w:sz w:val="26"/>
          <w:szCs w:val="26"/>
        </w:rPr>
        <w:t>là gần nhau.</w:t>
      </w:r>
    </w:p>
    <w:p w:rsidR="00350E1C" w:rsidRPr="00B4113D" w:rsidRDefault="00350E1C" w:rsidP="00C62C3D">
      <w:pPr>
        <w:pStyle w:val="ListParagraph"/>
        <w:numPr>
          <w:ilvl w:val="0"/>
          <w:numId w:val="3"/>
        </w:numPr>
        <w:spacing w:line="360" w:lineRule="auto"/>
        <w:rPr>
          <w:rFonts w:ascii="Times New Roman" w:hAnsi="Times New Roman" w:cs="Times New Roman"/>
          <w:sz w:val="26"/>
          <w:szCs w:val="26"/>
        </w:rPr>
      </w:pPr>
      <w:r w:rsidRPr="00B4113D">
        <w:rPr>
          <w:rFonts w:ascii="Times New Roman" w:hAnsi="Times New Roman" w:cs="Times New Roman"/>
          <w:sz w:val="26"/>
          <w:szCs w:val="26"/>
        </w:rPr>
        <w:t xml:space="preserve">LDA hoạt động rất tốt nếu các classes là </w:t>
      </w:r>
      <w:r w:rsidR="00541D21" w:rsidRPr="00B4113D">
        <w:rPr>
          <w:rFonts w:ascii="Times New Roman" w:hAnsi="Times New Roman" w:cs="Times New Roman"/>
          <w:sz w:val="26"/>
          <w:szCs w:val="26"/>
        </w:rPr>
        <w:t xml:space="preserve">khả </w:t>
      </w:r>
      <w:r w:rsidR="00E6720D" w:rsidRPr="00B4113D">
        <w:rPr>
          <w:rFonts w:ascii="Times New Roman" w:hAnsi="Times New Roman" w:cs="Times New Roman"/>
          <w:sz w:val="26"/>
          <w:szCs w:val="26"/>
        </w:rPr>
        <w:t xml:space="preserve">phân tách </w:t>
      </w:r>
      <w:r w:rsidR="00541D21" w:rsidRPr="00B4113D">
        <w:rPr>
          <w:rFonts w:ascii="Times New Roman" w:hAnsi="Times New Roman" w:cs="Times New Roman"/>
          <w:sz w:val="26"/>
          <w:szCs w:val="26"/>
        </w:rPr>
        <w:t>tuyến tính</w:t>
      </w:r>
      <w:r w:rsidRPr="00B4113D">
        <w:rPr>
          <w:rFonts w:ascii="Times New Roman" w:hAnsi="Times New Roman" w:cs="Times New Roman"/>
          <w:sz w:val="26"/>
          <w:szCs w:val="26"/>
        </w:rPr>
        <w:t xml:space="preserve">, tuy nhiên, chất lượng mô hình giảm đi rõ rệt nếu các </w:t>
      </w:r>
      <w:r w:rsidR="00D00483" w:rsidRPr="00B4113D">
        <w:rPr>
          <w:rFonts w:ascii="Times New Roman" w:hAnsi="Times New Roman" w:cs="Times New Roman"/>
          <w:sz w:val="26"/>
          <w:szCs w:val="26"/>
        </w:rPr>
        <w:t xml:space="preserve">lớp </w:t>
      </w:r>
      <w:r w:rsidRPr="00B4113D">
        <w:rPr>
          <w:rFonts w:ascii="Times New Roman" w:hAnsi="Times New Roman" w:cs="Times New Roman"/>
          <w:sz w:val="26"/>
          <w:szCs w:val="26"/>
        </w:rPr>
        <w:t xml:space="preserve">là không </w:t>
      </w:r>
      <w:r w:rsidR="000C2054" w:rsidRPr="00B4113D">
        <w:rPr>
          <w:rFonts w:ascii="Times New Roman" w:hAnsi="Times New Roman" w:cs="Times New Roman"/>
          <w:sz w:val="26"/>
          <w:szCs w:val="26"/>
        </w:rPr>
        <w:t>khả phân tách tuyến tính</w:t>
      </w:r>
      <w:r w:rsidRPr="00B4113D">
        <w:rPr>
          <w:rFonts w:ascii="Times New Roman" w:hAnsi="Times New Roman" w:cs="Times New Roman"/>
          <w:sz w:val="26"/>
          <w:szCs w:val="26"/>
        </w:rPr>
        <w:t>. Điều này dễ hiểu vì khi đó, chiếu dữ liệu lên phương nào thì cũng bị chồng lần, và việc tách biệt không thể thực hiện được như ở không gian ban đầu.</w:t>
      </w:r>
    </w:p>
    <w:p w:rsidR="00350E1C" w:rsidRPr="00B4113D" w:rsidRDefault="00350E1C" w:rsidP="00C62C3D">
      <w:pPr>
        <w:pStyle w:val="ListParagraph"/>
        <w:numPr>
          <w:ilvl w:val="0"/>
          <w:numId w:val="3"/>
        </w:numPr>
        <w:spacing w:line="360" w:lineRule="auto"/>
        <w:rPr>
          <w:rFonts w:ascii="Times New Roman" w:hAnsi="Times New Roman" w:cs="Times New Roman"/>
          <w:sz w:val="26"/>
          <w:szCs w:val="26"/>
        </w:rPr>
      </w:pPr>
      <w:r w:rsidRPr="00B4113D">
        <w:rPr>
          <w:rFonts w:ascii="Times New Roman" w:hAnsi="Times New Roman" w:cs="Times New Roman"/>
          <w:sz w:val="26"/>
          <w:szCs w:val="26"/>
        </w:rPr>
        <w:t>Mặc dù có hạn chế, ý tưởng về small within-class và large between-class được sử dụng rất nhiều trong các mô hình classification khác.</w:t>
      </w:r>
    </w:p>
    <w:p w:rsidR="00AA3CDD" w:rsidRPr="00EC151F" w:rsidRDefault="00AA3CDD" w:rsidP="007F5AA2">
      <w:pPr>
        <w:pStyle w:val="ListParagraph"/>
        <w:numPr>
          <w:ilvl w:val="0"/>
          <w:numId w:val="1"/>
        </w:numPr>
        <w:spacing w:line="360" w:lineRule="auto"/>
        <w:outlineLvl w:val="0"/>
        <w:rPr>
          <w:rFonts w:ascii="Times New Roman" w:hAnsi="Times New Roman" w:cs="Times New Roman"/>
          <w:b/>
          <w:sz w:val="26"/>
          <w:szCs w:val="26"/>
        </w:rPr>
      </w:pPr>
      <w:bookmarkStart w:id="7" w:name="_Toc71398042"/>
      <w:r w:rsidRPr="00EC151F">
        <w:rPr>
          <w:rFonts w:ascii="Times New Roman" w:hAnsi="Times New Roman" w:cs="Times New Roman"/>
          <w:b/>
          <w:sz w:val="26"/>
          <w:szCs w:val="26"/>
        </w:rPr>
        <w:t>Tài liệu tham khảo</w:t>
      </w:r>
      <w:bookmarkEnd w:id="7"/>
    </w:p>
    <w:p w:rsidR="00AA3CDD" w:rsidRPr="00B4113D" w:rsidRDefault="00AA3CDD" w:rsidP="00C62C3D">
      <w:pPr>
        <w:spacing w:line="360" w:lineRule="auto"/>
        <w:rPr>
          <w:rFonts w:ascii="Times New Roman" w:hAnsi="Times New Roman" w:cs="Times New Roman"/>
          <w:sz w:val="26"/>
          <w:szCs w:val="26"/>
        </w:rPr>
      </w:pPr>
    </w:p>
    <w:p w:rsidR="00AA3CDD" w:rsidRPr="00B4113D" w:rsidRDefault="00AA3CDD" w:rsidP="00C62C3D">
      <w:pPr>
        <w:spacing w:line="360" w:lineRule="auto"/>
        <w:rPr>
          <w:rFonts w:ascii="Times New Roman" w:hAnsi="Times New Roman" w:cs="Times New Roman"/>
          <w:sz w:val="26"/>
          <w:szCs w:val="26"/>
        </w:rPr>
      </w:pPr>
    </w:p>
    <w:p w:rsidR="00AA3CDD" w:rsidRPr="00B4113D" w:rsidRDefault="00AA3CDD" w:rsidP="00C62C3D">
      <w:pPr>
        <w:spacing w:line="360" w:lineRule="auto"/>
        <w:rPr>
          <w:rFonts w:ascii="Times New Roman" w:hAnsi="Times New Roman" w:cs="Times New Roman"/>
          <w:sz w:val="26"/>
          <w:szCs w:val="26"/>
        </w:rPr>
      </w:pPr>
    </w:p>
    <w:sectPr w:rsidR="00AA3CDD" w:rsidRPr="00B41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40B31"/>
    <w:multiLevelType w:val="hybridMultilevel"/>
    <w:tmpl w:val="1E66717C"/>
    <w:lvl w:ilvl="0" w:tplc="BE9E4D8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801673"/>
    <w:multiLevelType w:val="hybridMultilevel"/>
    <w:tmpl w:val="EA3C9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B14D2A"/>
    <w:multiLevelType w:val="hybridMultilevel"/>
    <w:tmpl w:val="F31AD2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CDD"/>
    <w:rsid w:val="000017D0"/>
    <w:rsid w:val="000047F5"/>
    <w:rsid w:val="000137CB"/>
    <w:rsid w:val="00017127"/>
    <w:rsid w:val="00027D9B"/>
    <w:rsid w:val="000751C2"/>
    <w:rsid w:val="00077617"/>
    <w:rsid w:val="00083EBE"/>
    <w:rsid w:val="0009533F"/>
    <w:rsid w:val="00097BFB"/>
    <w:rsid w:val="000A2767"/>
    <w:rsid w:val="000B1B94"/>
    <w:rsid w:val="000B6739"/>
    <w:rsid w:val="000C2054"/>
    <w:rsid w:val="000D1B9A"/>
    <w:rsid w:val="000D2934"/>
    <w:rsid w:val="000E3F73"/>
    <w:rsid w:val="000F0B99"/>
    <w:rsid w:val="00103E03"/>
    <w:rsid w:val="00112BFA"/>
    <w:rsid w:val="001224DE"/>
    <w:rsid w:val="00147990"/>
    <w:rsid w:val="00170150"/>
    <w:rsid w:val="00182707"/>
    <w:rsid w:val="001A5C16"/>
    <w:rsid w:val="001B1DF9"/>
    <w:rsid w:val="001B3259"/>
    <w:rsid w:val="002056B6"/>
    <w:rsid w:val="00212EC1"/>
    <w:rsid w:val="00237BCD"/>
    <w:rsid w:val="00246E0B"/>
    <w:rsid w:val="00280412"/>
    <w:rsid w:val="00280B8F"/>
    <w:rsid w:val="002963C3"/>
    <w:rsid w:val="002B6C24"/>
    <w:rsid w:val="002B7885"/>
    <w:rsid w:val="002E41FF"/>
    <w:rsid w:val="002E765C"/>
    <w:rsid w:val="003307BE"/>
    <w:rsid w:val="0034467E"/>
    <w:rsid w:val="00350E1C"/>
    <w:rsid w:val="003606F2"/>
    <w:rsid w:val="00363477"/>
    <w:rsid w:val="00365D08"/>
    <w:rsid w:val="003702B4"/>
    <w:rsid w:val="00371B21"/>
    <w:rsid w:val="003A1A0A"/>
    <w:rsid w:val="003C6185"/>
    <w:rsid w:val="003F1835"/>
    <w:rsid w:val="003F1EB7"/>
    <w:rsid w:val="00400AE7"/>
    <w:rsid w:val="00415A5C"/>
    <w:rsid w:val="00421BE2"/>
    <w:rsid w:val="00443265"/>
    <w:rsid w:val="0046419D"/>
    <w:rsid w:val="004910F9"/>
    <w:rsid w:val="004948F4"/>
    <w:rsid w:val="004A5FC3"/>
    <w:rsid w:val="00507884"/>
    <w:rsid w:val="00540019"/>
    <w:rsid w:val="00541D21"/>
    <w:rsid w:val="00585C19"/>
    <w:rsid w:val="00595772"/>
    <w:rsid w:val="005A626B"/>
    <w:rsid w:val="005A7370"/>
    <w:rsid w:val="005A781C"/>
    <w:rsid w:val="005B6925"/>
    <w:rsid w:val="005F4D27"/>
    <w:rsid w:val="005F6C5E"/>
    <w:rsid w:val="00600923"/>
    <w:rsid w:val="00602918"/>
    <w:rsid w:val="00650AB5"/>
    <w:rsid w:val="00680ADA"/>
    <w:rsid w:val="00687CFF"/>
    <w:rsid w:val="006945B6"/>
    <w:rsid w:val="006A37A4"/>
    <w:rsid w:val="006B4FC5"/>
    <w:rsid w:val="006B678E"/>
    <w:rsid w:val="006D321E"/>
    <w:rsid w:val="00704E60"/>
    <w:rsid w:val="00717EA9"/>
    <w:rsid w:val="007335FA"/>
    <w:rsid w:val="00781692"/>
    <w:rsid w:val="007A2A15"/>
    <w:rsid w:val="007A6100"/>
    <w:rsid w:val="007C59A9"/>
    <w:rsid w:val="007C7086"/>
    <w:rsid w:val="007D6E67"/>
    <w:rsid w:val="007E1F79"/>
    <w:rsid w:val="007E3A82"/>
    <w:rsid w:val="007F24CA"/>
    <w:rsid w:val="007F5AA2"/>
    <w:rsid w:val="00820466"/>
    <w:rsid w:val="00823ED8"/>
    <w:rsid w:val="00834498"/>
    <w:rsid w:val="008538CB"/>
    <w:rsid w:val="00855A25"/>
    <w:rsid w:val="00867389"/>
    <w:rsid w:val="008708B2"/>
    <w:rsid w:val="00895705"/>
    <w:rsid w:val="008A6BBF"/>
    <w:rsid w:val="008E3979"/>
    <w:rsid w:val="00911024"/>
    <w:rsid w:val="00937FB9"/>
    <w:rsid w:val="0094409F"/>
    <w:rsid w:val="00956192"/>
    <w:rsid w:val="00981AEA"/>
    <w:rsid w:val="00994C4D"/>
    <w:rsid w:val="009B4487"/>
    <w:rsid w:val="009C444E"/>
    <w:rsid w:val="009C7A3A"/>
    <w:rsid w:val="009E7050"/>
    <w:rsid w:val="009F6315"/>
    <w:rsid w:val="009F7457"/>
    <w:rsid w:val="00A00DBB"/>
    <w:rsid w:val="00A20BCC"/>
    <w:rsid w:val="00A42349"/>
    <w:rsid w:val="00A733F5"/>
    <w:rsid w:val="00A73D21"/>
    <w:rsid w:val="00A874AF"/>
    <w:rsid w:val="00A92ED2"/>
    <w:rsid w:val="00A959A1"/>
    <w:rsid w:val="00AA3CDD"/>
    <w:rsid w:val="00AA6447"/>
    <w:rsid w:val="00AC4F85"/>
    <w:rsid w:val="00AC58F9"/>
    <w:rsid w:val="00AF2EB9"/>
    <w:rsid w:val="00AF3212"/>
    <w:rsid w:val="00AF418F"/>
    <w:rsid w:val="00B00D0C"/>
    <w:rsid w:val="00B06FE6"/>
    <w:rsid w:val="00B10036"/>
    <w:rsid w:val="00B14E70"/>
    <w:rsid w:val="00B30390"/>
    <w:rsid w:val="00B35C97"/>
    <w:rsid w:val="00B4113D"/>
    <w:rsid w:val="00B56D69"/>
    <w:rsid w:val="00BA3B6B"/>
    <w:rsid w:val="00BA5806"/>
    <w:rsid w:val="00BC5332"/>
    <w:rsid w:val="00BF6B91"/>
    <w:rsid w:val="00C16D4A"/>
    <w:rsid w:val="00C32B74"/>
    <w:rsid w:val="00C33F99"/>
    <w:rsid w:val="00C47812"/>
    <w:rsid w:val="00C503AE"/>
    <w:rsid w:val="00C62C3D"/>
    <w:rsid w:val="00C71B08"/>
    <w:rsid w:val="00C76926"/>
    <w:rsid w:val="00C85A37"/>
    <w:rsid w:val="00C93A1E"/>
    <w:rsid w:val="00CB5CB3"/>
    <w:rsid w:val="00CD35F0"/>
    <w:rsid w:val="00CD7A09"/>
    <w:rsid w:val="00D00483"/>
    <w:rsid w:val="00D22CF8"/>
    <w:rsid w:val="00D57801"/>
    <w:rsid w:val="00D643E6"/>
    <w:rsid w:val="00D67EEB"/>
    <w:rsid w:val="00D97753"/>
    <w:rsid w:val="00DB15D8"/>
    <w:rsid w:val="00DB2741"/>
    <w:rsid w:val="00DB676F"/>
    <w:rsid w:val="00DD0289"/>
    <w:rsid w:val="00DD3C19"/>
    <w:rsid w:val="00DD49E5"/>
    <w:rsid w:val="00DE2EC2"/>
    <w:rsid w:val="00DE492C"/>
    <w:rsid w:val="00DF3A54"/>
    <w:rsid w:val="00E1353B"/>
    <w:rsid w:val="00E1494A"/>
    <w:rsid w:val="00E149FA"/>
    <w:rsid w:val="00E27761"/>
    <w:rsid w:val="00E36674"/>
    <w:rsid w:val="00E520CC"/>
    <w:rsid w:val="00E52E20"/>
    <w:rsid w:val="00E6720D"/>
    <w:rsid w:val="00E824E0"/>
    <w:rsid w:val="00E8565C"/>
    <w:rsid w:val="00EC151F"/>
    <w:rsid w:val="00EC55F5"/>
    <w:rsid w:val="00ED70B6"/>
    <w:rsid w:val="00EF4B4C"/>
    <w:rsid w:val="00F01028"/>
    <w:rsid w:val="00F0625E"/>
    <w:rsid w:val="00F167E1"/>
    <w:rsid w:val="00F169AF"/>
    <w:rsid w:val="00F46ED3"/>
    <w:rsid w:val="00F65193"/>
    <w:rsid w:val="00F7084B"/>
    <w:rsid w:val="00F723FE"/>
    <w:rsid w:val="00F816E2"/>
    <w:rsid w:val="00F93591"/>
    <w:rsid w:val="00F9719C"/>
    <w:rsid w:val="00FB2020"/>
    <w:rsid w:val="00FB32B7"/>
    <w:rsid w:val="00FB5586"/>
    <w:rsid w:val="00FE37BF"/>
    <w:rsid w:val="00FF1E24"/>
    <w:rsid w:val="00FF5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58421"/>
  <w15:chartTrackingRefBased/>
  <w15:docId w15:val="{8A868EC3-421B-4CC2-A1E6-E11662109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rebuchet MS" w:eastAsiaTheme="minorHAnsi" w:hAnsi="Trebuchet MS" w:cstheme="minorBidi"/>
        <w:sz w:val="40"/>
        <w:szCs w:val="40"/>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5A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CDD"/>
    <w:pPr>
      <w:ind w:left="720"/>
      <w:contextualSpacing/>
    </w:pPr>
  </w:style>
  <w:style w:type="character" w:styleId="PlaceholderText">
    <w:name w:val="Placeholder Text"/>
    <w:basedOn w:val="DefaultParagraphFont"/>
    <w:uiPriority w:val="99"/>
    <w:semiHidden/>
    <w:rsid w:val="00AA3CDD"/>
    <w:rPr>
      <w:color w:val="808080"/>
    </w:rPr>
  </w:style>
  <w:style w:type="paragraph" w:styleId="BodyText">
    <w:name w:val="Body Text"/>
    <w:basedOn w:val="Normal"/>
    <w:link w:val="BodyTextChar"/>
    <w:uiPriority w:val="1"/>
    <w:qFormat/>
    <w:rsid w:val="00D57801"/>
    <w:pPr>
      <w:widowControl w:val="0"/>
      <w:autoSpaceDE w:val="0"/>
      <w:autoSpaceDN w:val="0"/>
      <w:spacing w:after="0" w:line="240" w:lineRule="auto"/>
      <w:ind w:left="100"/>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D57801"/>
    <w:rPr>
      <w:rFonts w:ascii="Times New Roman" w:eastAsia="Times New Roman" w:hAnsi="Times New Roman" w:cs="Times New Roman"/>
      <w:sz w:val="26"/>
      <w:szCs w:val="26"/>
      <w:lang w:val="vi"/>
    </w:rPr>
  </w:style>
  <w:style w:type="paragraph" w:styleId="Title">
    <w:name w:val="Title"/>
    <w:basedOn w:val="Normal"/>
    <w:link w:val="TitleChar"/>
    <w:uiPriority w:val="1"/>
    <w:qFormat/>
    <w:rsid w:val="00D57801"/>
    <w:pPr>
      <w:widowControl w:val="0"/>
      <w:autoSpaceDE w:val="0"/>
      <w:autoSpaceDN w:val="0"/>
      <w:spacing w:after="0" w:line="240" w:lineRule="auto"/>
      <w:ind w:left="201" w:right="221" w:firstLine="4"/>
      <w:jc w:val="center"/>
    </w:pPr>
    <w:rPr>
      <w:rFonts w:ascii="Times New Roman" w:eastAsia="Times New Roman" w:hAnsi="Times New Roman" w:cs="Times New Roman"/>
      <w:b/>
      <w:bCs/>
      <w:sz w:val="44"/>
      <w:szCs w:val="44"/>
      <w:lang w:val="vi"/>
    </w:rPr>
  </w:style>
  <w:style w:type="character" w:customStyle="1" w:styleId="TitleChar">
    <w:name w:val="Title Char"/>
    <w:basedOn w:val="DefaultParagraphFont"/>
    <w:link w:val="Title"/>
    <w:uiPriority w:val="1"/>
    <w:rsid w:val="00D57801"/>
    <w:rPr>
      <w:rFonts w:ascii="Times New Roman" w:eastAsia="Times New Roman" w:hAnsi="Times New Roman" w:cs="Times New Roman"/>
      <w:b/>
      <w:bCs/>
      <w:sz w:val="44"/>
      <w:szCs w:val="44"/>
      <w:lang w:val="vi"/>
    </w:rPr>
  </w:style>
  <w:style w:type="character" w:customStyle="1" w:styleId="Heading1Char">
    <w:name w:val="Heading 1 Char"/>
    <w:basedOn w:val="DefaultParagraphFont"/>
    <w:link w:val="Heading1"/>
    <w:uiPriority w:val="9"/>
    <w:rsid w:val="007F5A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F5AA2"/>
    <w:pPr>
      <w:outlineLvl w:val="9"/>
    </w:pPr>
  </w:style>
  <w:style w:type="paragraph" w:styleId="TOC1">
    <w:name w:val="toc 1"/>
    <w:basedOn w:val="Normal"/>
    <w:next w:val="Normal"/>
    <w:autoRedefine/>
    <w:uiPriority w:val="39"/>
    <w:unhideWhenUsed/>
    <w:rsid w:val="007F5AA2"/>
    <w:pPr>
      <w:spacing w:after="100"/>
    </w:pPr>
  </w:style>
  <w:style w:type="paragraph" w:styleId="TOC2">
    <w:name w:val="toc 2"/>
    <w:basedOn w:val="Normal"/>
    <w:next w:val="Normal"/>
    <w:autoRedefine/>
    <w:uiPriority w:val="39"/>
    <w:unhideWhenUsed/>
    <w:rsid w:val="007F5AA2"/>
    <w:pPr>
      <w:spacing w:after="100"/>
      <w:ind w:left="400"/>
    </w:pPr>
  </w:style>
  <w:style w:type="character" w:styleId="Hyperlink">
    <w:name w:val="Hyperlink"/>
    <w:basedOn w:val="DefaultParagraphFont"/>
    <w:uiPriority w:val="99"/>
    <w:unhideWhenUsed/>
    <w:rsid w:val="007F5A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106"/>
    <w:rsid w:val="009D1A41"/>
    <w:rsid w:val="00A250F5"/>
    <w:rsid w:val="00D55106"/>
    <w:rsid w:val="00E32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510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03457-6F50-4974-A5D5-FADBFE5E7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5</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Terris</dc:creator>
  <cp:keywords/>
  <dc:description/>
  <cp:lastModifiedBy>Thanh Terris</cp:lastModifiedBy>
  <cp:revision>297</cp:revision>
  <dcterms:created xsi:type="dcterms:W3CDTF">2021-05-02T17:35:00Z</dcterms:created>
  <dcterms:modified xsi:type="dcterms:W3CDTF">2021-05-08T13:35:00Z</dcterms:modified>
</cp:coreProperties>
</file>