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5E4D" w14:textId="2712A705" w:rsidR="00D1686D" w:rsidRPr="009621A9" w:rsidRDefault="009621A9" w:rsidP="00962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ty</w:t>
      </w:r>
    </w:p>
    <w:p w14:paraId="6ED0AF33" w14:textId="05F8B314" w:rsidR="009621A9" w:rsidRPr="009621A9" w:rsidRDefault="009621A9" w:rsidP="009621A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1C2247A5" w14:textId="77777777" w:rsidR="009621A9" w:rsidRDefault="009621A9" w:rsidP="009621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>
        <w:rPr>
          <w:rFonts w:ascii="Times New Roman" w:hAnsi="Times New Roman" w:cs="Times New Roman"/>
          <w:sz w:val="26"/>
          <w:szCs w:val="26"/>
        </w:rPr>
        <w:t>cổ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IVS - </w:t>
      </w:r>
      <w:r w:rsidRPr="009621A9">
        <w:rPr>
          <w:rFonts w:ascii="Times New Roman" w:hAnsi="Times New Roman" w:cs="Times New Roman"/>
          <w:sz w:val="26"/>
          <w:szCs w:val="26"/>
        </w:rPr>
        <w:t>IVS Joint Stock Company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2002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Individual Systems,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2014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IVS.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, IVS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xảo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. IVS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9621A9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IVS JSC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F9013A9" w14:textId="77777777" w:rsidR="009621A9" w:rsidRPr="009621A9" w:rsidRDefault="009621A9" w:rsidP="009621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Việt Nam:</w:t>
      </w:r>
    </w:p>
    <w:p w14:paraId="04883607" w14:textId="77777777" w:rsidR="009621A9" w:rsidRPr="009621A9" w:rsidRDefault="009621A9" w:rsidP="009621A9">
      <w:pPr>
        <w:pStyle w:val="z1qcye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tLeast"/>
        <w:rPr>
          <w:color w:val="0A0A0A"/>
          <w:sz w:val="26"/>
          <w:szCs w:val="26"/>
        </w:rPr>
      </w:pP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Trụ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sở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chính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 TP.HCM:</w:t>
      </w:r>
      <w:r w:rsidRPr="009621A9">
        <w:rPr>
          <w:rStyle w:val="t286pc"/>
          <w:rFonts w:eastAsiaTheme="majorEastAsia"/>
          <w:color w:val="0A0A0A"/>
          <w:sz w:val="26"/>
          <w:szCs w:val="26"/>
        </w:rPr>
        <w:t> 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Tầng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3,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Tòa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nhà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Vina Giày, 180 - 182 Lý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Chính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Thắng,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Phường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9,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Quận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3.</w:t>
      </w:r>
    </w:p>
    <w:p w14:paraId="788D7026" w14:textId="77777777" w:rsidR="009621A9" w:rsidRPr="009621A9" w:rsidRDefault="009621A9" w:rsidP="009621A9">
      <w:pPr>
        <w:pStyle w:val="z1qcye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tLeast"/>
        <w:rPr>
          <w:color w:val="0A0A0A"/>
          <w:sz w:val="26"/>
          <w:szCs w:val="26"/>
        </w:rPr>
      </w:pPr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Chi </w:t>
      </w: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nhánh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 Hà </w:t>
      </w: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Nội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>:</w:t>
      </w:r>
      <w:r w:rsidRPr="009621A9">
        <w:rPr>
          <w:rStyle w:val="t286pc"/>
          <w:rFonts w:eastAsiaTheme="majorEastAsia"/>
          <w:color w:val="0A0A0A"/>
          <w:sz w:val="26"/>
          <w:szCs w:val="26"/>
        </w:rPr>
        <w:t> 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Tòa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nhà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Anh Minh,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số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36 Hoàng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Cầu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Phường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Ô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Chợ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Dừa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Quận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Đống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Đa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>.</w:t>
      </w:r>
    </w:p>
    <w:p w14:paraId="65145830" w14:textId="77777777" w:rsidR="009621A9" w:rsidRPr="009621A9" w:rsidRDefault="009621A9" w:rsidP="009621A9">
      <w:pPr>
        <w:pStyle w:val="z1qcye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tLeast"/>
        <w:rPr>
          <w:color w:val="0A0A0A"/>
          <w:sz w:val="26"/>
          <w:szCs w:val="26"/>
        </w:rPr>
      </w:pPr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Chi </w:t>
      </w: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nhánh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Cần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 Thơ:</w:t>
      </w:r>
      <w:r w:rsidRPr="009621A9">
        <w:rPr>
          <w:rStyle w:val="t286pc"/>
          <w:rFonts w:eastAsiaTheme="majorEastAsia"/>
          <w:color w:val="0A0A0A"/>
          <w:sz w:val="26"/>
          <w:szCs w:val="26"/>
        </w:rPr>
        <w:t> 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Tầng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6 (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phòng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605), Trung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tâm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dịch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vụ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việc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làm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proofErr w:type="gramStart"/>
      <w:r w:rsidRPr="009621A9">
        <w:rPr>
          <w:rStyle w:val="t286pc"/>
          <w:rFonts w:eastAsiaTheme="majorEastAsia"/>
          <w:color w:val="0A0A0A"/>
          <w:sz w:val="26"/>
          <w:szCs w:val="26"/>
        </w:rPr>
        <w:t>TP.Cần</w:t>
      </w:r>
      <w:proofErr w:type="spellEnd"/>
      <w:proofErr w:type="gram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Thơ, 160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Đường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30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tháng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4,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Phường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An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Phú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Quận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Ninh Kiều.</w:t>
      </w:r>
    </w:p>
    <w:p w14:paraId="58882957" w14:textId="77777777" w:rsidR="009621A9" w:rsidRPr="009621A9" w:rsidRDefault="009621A9" w:rsidP="009621A9">
      <w:pPr>
        <w:pStyle w:val="z1qcye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tLeast"/>
        <w:rPr>
          <w:color w:val="0A0A0A"/>
          <w:sz w:val="26"/>
          <w:szCs w:val="26"/>
        </w:rPr>
      </w:pPr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Chi </w:t>
      </w: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nhánh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 Nha Trang:</w:t>
      </w:r>
      <w:r w:rsidRPr="009621A9">
        <w:rPr>
          <w:rStyle w:val="t286pc"/>
          <w:rFonts w:eastAsiaTheme="majorEastAsia"/>
          <w:color w:val="0A0A0A"/>
          <w:sz w:val="26"/>
          <w:szCs w:val="26"/>
        </w:rPr>
        <w:t> 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Tầng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4,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Mitech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Center, 75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Đường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2/4,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Phường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Vĩnh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Hải.</w:t>
      </w:r>
    </w:p>
    <w:p w14:paraId="674A2F80" w14:textId="682261CF" w:rsidR="009621A9" w:rsidRPr="009621A9" w:rsidRDefault="009621A9" w:rsidP="009621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Nhật Bản: </w:t>
      </w:r>
    </w:p>
    <w:p w14:paraId="43D32A53" w14:textId="77777777" w:rsidR="009621A9" w:rsidRPr="009621A9" w:rsidRDefault="009621A9" w:rsidP="009621A9">
      <w:pPr>
        <w:pStyle w:val="z1qcye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tLeast"/>
        <w:rPr>
          <w:color w:val="0A0A0A"/>
          <w:sz w:val="26"/>
          <w:szCs w:val="26"/>
        </w:rPr>
      </w:pPr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Chi </w:t>
      </w: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nhánh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 Tokyo:</w:t>
      </w:r>
      <w:r w:rsidRPr="009621A9">
        <w:rPr>
          <w:rStyle w:val="t286pc"/>
          <w:rFonts w:eastAsiaTheme="majorEastAsia"/>
          <w:color w:val="0A0A0A"/>
          <w:sz w:val="26"/>
          <w:szCs w:val="26"/>
        </w:rPr>
        <w:t> 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Tầng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3,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Tòa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nhà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DS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Ichigaya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, 2-1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Ichigaya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Hachimancho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>, Shinjuku-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ku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>, Tokyo.</w:t>
      </w:r>
    </w:p>
    <w:p w14:paraId="170B816E" w14:textId="77777777" w:rsidR="009621A9" w:rsidRDefault="009621A9" w:rsidP="009621A9">
      <w:pPr>
        <w:pStyle w:val="z1qcye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Chi </w:t>
      </w:r>
      <w:proofErr w:type="spellStart"/>
      <w:r w:rsidRPr="009621A9">
        <w:rPr>
          <w:rStyle w:val="Strong"/>
          <w:rFonts w:eastAsiaTheme="majorEastAsia"/>
          <w:color w:val="0A0A0A"/>
          <w:sz w:val="26"/>
          <w:szCs w:val="26"/>
        </w:rPr>
        <w:t>nhánh</w:t>
      </w:r>
      <w:proofErr w:type="spellEnd"/>
      <w:r w:rsidRPr="009621A9">
        <w:rPr>
          <w:rStyle w:val="Strong"/>
          <w:rFonts w:eastAsiaTheme="majorEastAsia"/>
          <w:color w:val="0A0A0A"/>
          <w:sz w:val="26"/>
          <w:szCs w:val="26"/>
        </w:rPr>
        <w:t xml:space="preserve"> Hyogo:</w:t>
      </w:r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 1-10-516 Okura Hachimancho, Thành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phố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Akashi, </w:t>
      </w:r>
      <w:proofErr w:type="spellStart"/>
      <w:r w:rsidRPr="009621A9">
        <w:rPr>
          <w:rStyle w:val="t286pc"/>
          <w:rFonts w:eastAsiaTheme="majorEastAsia"/>
          <w:color w:val="0A0A0A"/>
          <w:sz w:val="26"/>
          <w:szCs w:val="26"/>
        </w:rPr>
        <w:t>Tỉnh</w:t>
      </w:r>
      <w:proofErr w:type="spellEnd"/>
      <w:r w:rsidRPr="009621A9">
        <w:rPr>
          <w:rStyle w:val="t286pc"/>
          <w:rFonts w:eastAsiaTheme="majorEastAsia"/>
          <w:color w:val="0A0A0A"/>
          <w:sz w:val="26"/>
          <w:szCs w:val="26"/>
        </w:rPr>
        <w:t xml:space="preserve"> Hyogo.</w:t>
      </w:r>
    </w:p>
    <w:p w14:paraId="40AB42DB" w14:textId="77777777" w:rsidR="009621A9" w:rsidRPr="009621A9" w:rsidRDefault="009621A9" w:rsidP="009621A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987352" w14:textId="2AEC9832" w:rsidR="009621A9" w:rsidRPr="009621A9" w:rsidRDefault="009621A9" w:rsidP="009621A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</w:p>
    <w:p w14:paraId="6801B1D3" w14:textId="167F8430" w:rsidR="009621A9" w:rsidRPr="009621A9" w:rsidRDefault="009621A9" w:rsidP="009621A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</w:p>
    <w:p w14:paraId="7D8F0BCA" w14:textId="0CCD8972" w:rsidR="009621A9" w:rsidRPr="009621A9" w:rsidRDefault="009621A9" w:rsidP="00962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</w:p>
    <w:p w14:paraId="6161AA94" w14:textId="7EC34C36" w:rsidR="009621A9" w:rsidRPr="009621A9" w:rsidRDefault="009621A9" w:rsidP="00962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</w:p>
    <w:p w14:paraId="7ACCB266" w14:textId="5BF660AC" w:rsidR="009621A9" w:rsidRPr="009621A9" w:rsidRDefault="009621A9" w:rsidP="00962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9621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21A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</w:p>
    <w:sectPr w:rsidR="009621A9" w:rsidRPr="009621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B0EC2"/>
    <w:multiLevelType w:val="hybridMultilevel"/>
    <w:tmpl w:val="6966D4F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55769A"/>
    <w:multiLevelType w:val="multilevel"/>
    <w:tmpl w:val="B37E93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86E1D41"/>
    <w:multiLevelType w:val="multilevel"/>
    <w:tmpl w:val="ED2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D0D0F"/>
    <w:multiLevelType w:val="hybridMultilevel"/>
    <w:tmpl w:val="171E5D68"/>
    <w:lvl w:ilvl="0" w:tplc="4FD87A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70829"/>
    <w:multiLevelType w:val="hybridMultilevel"/>
    <w:tmpl w:val="BDD40C8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9D74D5"/>
    <w:multiLevelType w:val="multilevel"/>
    <w:tmpl w:val="BDD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928159">
    <w:abstractNumId w:val="1"/>
  </w:num>
  <w:num w:numId="2" w16cid:durableId="475268053">
    <w:abstractNumId w:val="3"/>
  </w:num>
  <w:num w:numId="3" w16cid:durableId="1380780998">
    <w:abstractNumId w:val="5"/>
  </w:num>
  <w:num w:numId="4" w16cid:durableId="1838381849">
    <w:abstractNumId w:val="0"/>
  </w:num>
  <w:num w:numId="5" w16cid:durableId="325593797">
    <w:abstractNumId w:val="2"/>
  </w:num>
  <w:num w:numId="6" w16cid:durableId="819736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A9"/>
    <w:rsid w:val="009621A9"/>
    <w:rsid w:val="00A46785"/>
    <w:rsid w:val="00C83C8B"/>
    <w:rsid w:val="00CB3295"/>
    <w:rsid w:val="00D1686D"/>
    <w:rsid w:val="00D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FF481F"/>
  <w15:chartTrackingRefBased/>
  <w15:docId w15:val="{5DBD2F41-3F06-4C7F-BF47-C9CE7F4B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1A9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962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9621A9"/>
  </w:style>
  <w:style w:type="character" w:styleId="Strong">
    <w:name w:val="Strong"/>
    <w:basedOn w:val="DefaultParagraphFont"/>
    <w:uiPriority w:val="22"/>
    <w:qFormat/>
    <w:rsid w:val="009621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Hoang</dc:creator>
  <cp:keywords/>
  <dc:description/>
  <cp:lastModifiedBy>Tam Hoang</cp:lastModifiedBy>
  <cp:revision>1</cp:revision>
  <dcterms:created xsi:type="dcterms:W3CDTF">2026-05-17T06:53:00Z</dcterms:created>
  <dcterms:modified xsi:type="dcterms:W3CDTF">2026-05-17T07:38:00Z</dcterms:modified>
</cp:coreProperties>
</file>