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ABAE" w14:textId="77777777" w:rsidR="00095B6B" w:rsidRDefault="00095B6B" w:rsidP="00095B6B">
      <w:r>
        <w:t>35-</w:t>
      </w:r>
      <w:proofErr w:type="gramStart"/>
      <w:r>
        <w:t>0000  Food</w:t>
      </w:r>
      <w:proofErr w:type="gramEnd"/>
      <w:r>
        <w:t xml:space="preserve"> Preparation and Serving Related Occupations</w:t>
      </w:r>
    </w:p>
    <w:p w14:paraId="756C1723" w14:textId="77777777" w:rsidR="00095B6B" w:rsidRDefault="00095B6B" w:rsidP="00095B6B">
      <w:r>
        <w:t>35-</w:t>
      </w:r>
      <w:proofErr w:type="gramStart"/>
      <w:r>
        <w:t>1000  Supervisors</w:t>
      </w:r>
      <w:proofErr w:type="gramEnd"/>
      <w:r>
        <w:t xml:space="preserve"> of Food Preparation and Serving Workers</w:t>
      </w:r>
    </w:p>
    <w:p w14:paraId="4EC08D41" w14:textId="77777777" w:rsidR="00095B6B" w:rsidRDefault="00095B6B" w:rsidP="00095B6B">
      <w:r>
        <w:t>35-</w:t>
      </w:r>
      <w:proofErr w:type="gramStart"/>
      <w:r>
        <w:t>1010  Supervisors</w:t>
      </w:r>
      <w:proofErr w:type="gramEnd"/>
      <w:r>
        <w:t xml:space="preserve"> of Food Preparation and Serving Workers</w:t>
      </w:r>
    </w:p>
    <w:p w14:paraId="4BF7D40C" w14:textId="77777777" w:rsidR="00095B6B" w:rsidRDefault="00095B6B" w:rsidP="00095B6B">
      <w:r>
        <w:t>35-</w:t>
      </w:r>
      <w:proofErr w:type="gramStart"/>
      <w:r>
        <w:t>1011  Chefs</w:t>
      </w:r>
      <w:proofErr w:type="gramEnd"/>
      <w:r>
        <w:t xml:space="preserve"> and Head Cooks</w:t>
      </w:r>
    </w:p>
    <w:p w14:paraId="7D8EBD9A" w14:textId="77777777" w:rsidR="00095B6B" w:rsidRDefault="00095B6B" w:rsidP="00095B6B">
      <w:r>
        <w:t>35-</w:t>
      </w:r>
      <w:proofErr w:type="gramStart"/>
      <w:r>
        <w:t>1012  First</w:t>
      </w:r>
      <w:proofErr w:type="gramEnd"/>
      <w:r>
        <w:t>-Line Supervisors of Food Preparation and Serving Workers</w:t>
      </w:r>
    </w:p>
    <w:p w14:paraId="680CB6B4" w14:textId="77777777" w:rsidR="00095B6B" w:rsidRDefault="00095B6B" w:rsidP="00095B6B">
      <w:r>
        <w:t>35-</w:t>
      </w:r>
      <w:proofErr w:type="gramStart"/>
      <w:r>
        <w:t>2000  Cooks</w:t>
      </w:r>
      <w:proofErr w:type="gramEnd"/>
      <w:r>
        <w:t xml:space="preserve"> and Food Preparation Workers</w:t>
      </w:r>
    </w:p>
    <w:p w14:paraId="4AC9F7AC" w14:textId="77777777" w:rsidR="00095B6B" w:rsidRDefault="00095B6B" w:rsidP="00095B6B">
      <w:r>
        <w:t>35-</w:t>
      </w:r>
      <w:proofErr w:type="gramStart"/>
      <w:r>
        <w:t>2010  Cooks</w:t>
      </w:r>
      <w:proofErr w:type="gramEnd"/>
    </w:p>
    <w:p w14:paraId="412F6AFC" w14:textId="77777777" w:rsidR="00095B6B" w:rsidRDefault="00095B6B" w:rsidP="00095B6B">
      <w:r>
        <w:t>35-</w:t>
      </w:r>
      <w:proofErr w:type="gramStart"/>
      <w:r>
        <w:t>2011  Cooks</w:t>
      </w:r>
      <w:proofErr w:type="gramEnd"/>
      <w:r>
        <w:t>, Fast Food</w:t>
      </w:r>
    </w:p>
    <w:p w14:paraId="532815CB" w14:textId="77777777" w:rsidR="00095B6B" w:rsidRDefault="00095B6B" w:rsidP="00095B6B">
      <w:r>
        <w:t>35-</w:t>
      </w:r>
      <w:proofErr w:type="gramStart"/>
      <w:r>
        <w:t>2012  Cooks</w:t>
      </w:r>
      <w:proofErr w:type="gramEnd"/>
      <w:r>
        <w:t>, Institution and Cafeteria</w:t>
      </w:r>
    </w:p>
    <w:p w14:paraId="43D8FB31" w14:textId="77777777" w:rsidR="00095B6B" w:rsidRDefault="00095B6B" w:rsidP="00095B6B">
      <w:r>
        <w:t>35-</w:t>
      </w:r>
      <w:proofErr w:type="gramStart"/>
      <w:r>
        <w:t>2013  Cooks</w:t>
      </w:r>
      <w:proofErr w:type="gramEnd"/>
      <w:r>
        <w:t>, Private Household</w:t>
      </w:r>
    </w:p>
    <w:p w14:paraId="76295699" w14:textId="77777777" w:rsidR="00095B6B" w:rsidRDefault="00095B6B" w:rsidP="00095B6B">
      <w:r>
        <w:t>35-</w:t>
      </w:r>
      <w:proofErr w:type="gramStart"/>
      <w:r>
        <w:t>2014  Cooks</w:t>
      </w:r>
      <w:proofErr w:type="gramEnd"/>
      <w:r>
        <w:t>, Restaurant</w:t>
      </w:r>
    </w:p>
    <w:p w14:paraId="2AEC1695" w14:textId="77777777" w:rsidR="00095B6B" w:rsidRDefault="00095B6B" w:rsidP="00095B6B">
      <w:r>
        <w:t>35-</w:t>
      </w:r>
      <w:proofErr w:type="gramStart"/>
      <w:r>
        <w:t>2015  Cooks</w:t>
      </w:r>
      <w:proofErr w:type="gramEnd"/>
      <w:r>
        <w:t>, Short Order</w:t>
      </w:r>
    </w:p>
    <w:p w14:paraId="3E2B144B" w14:textId="77777777" w:rsidR="00095B6B" w:rsidRDefault="00095B6B" w:rsidP="00095B6B">
      <w:r>
        <w:t>35-</w:t>
      </w:r>
      <w:proofErr w:type="gramStart"/>
      <w:r>
        <w:t>2019  Cooks</w:t>
      </w:r>
      <w:proofErr w:type="gramEnd"/>
      <w:r>
        <w:t>, All Other</w:t>
      </w:r>
    </w:p>
    <w:p w14:paraId="15B643A3" w14:textId="77777777" w:rsidR="00095B6B" w:rsidRDefault="00095B6B" w:rsidP="00095B6B">
      <w:r>
        <w:t>35-</w:t>
      </w:r>
      <w:proofErr w:type="gramStart"/>
      <w:r>
        <w:t>2020  Food</w:t>
      </w:r>
      <w:proofErr w:type="gramEnd"/>
      <w:r>
        <w:t xml:space="preserve"> Preparation Workers</w:t>
      </w:r>
    </w:p>
    <w:p w14:paraId="0C4D7526" w14:textId="77777777" w:rsidR="00095B6B" w:rsidRDefault="00095B6B" w:rsidP="00095B6B">
      <w:r>
        <w:t>35-</w:t>
      </w:r>
      <w:proofErr w:type="gramStart"/>
      <w:r>
        <w:t>2021  Food</w:t>
      </w:r>
      <w:proofErr w:type="gramEnd"/>
      <w:r>
        <w:t xml:space="preserve"> Preparation Workers</w:t>
      </w:r>
    </w:p>
    <w:p w14:paraId="1293D75F" w14:textId="77777777" w:rsidR="00095B6B" w:rsidRDefault="00095B6B" w:rsidP="00095B6B">
      <w:r>
        <w:t>35-</w:t>
      </w:r>
      <w:proofErr w:type="gramStart"/>
      <w:r>
        <w:t>3000  Food</w:t>
      </w:r>
      <w:proofErr w:type="gramEnd"/>
      <w:r>
        <w:t xml:space="preserve"> and Beverage Serving Workers</w:t>
      </w:r>
    </w:p>
    <w:p w14:paraId="5BFEA2A8" w14:textId="77777777" w:rsidR="00095B6B" w:rsidRDefault="00095B6B" w:rsidP="00095B6B">
      <w:r>
        <w:t>35-</w:t>
      </w:r>
      <w:proofErr w:type="gramStart"/>
      <w:r>
        <w:t>3020  Fast</w:t>
      </w:r>
      <w:proofErr w:type="gramEnd"/>
      <w:r>
        <w:t xml:space="preserve"> Food and Counter Workers</w:t>
      </w:r>
    </w:p>
    <w:p w14:paraId="52B2DD0C" w14:textId="77777777" w:rsidR="00095B6B" w:rsidRDefault="00095B6B" w:rsidP="00095B6B">
      <w:r>
        <w:t>35-</w:t>
      </w:r>
      <w:proofErr w:type="gramStart"/>
      <w:r>
        <w:t>3023  Fast</w:t>
      </w:r>
      <w:proofErr w:type="gramEnd"/>
      <w:r>
        <w:t xml:space="preserve"> Food and Counter Workers</w:t>
      </w:r>
    </w:p>
    <w:p w14:paraId="32D70348" w14:textId="77777777" w:rsidR="00095B6B" w:rsidRDefault="00095B6B" w:rsidP="00095B6B">
      <w:r>
        <w:t>35-</w:t>
      </w:r>
      <w:proofErr w:type="gramStart"/>
      <w:r>
        <w:t>3030  Waiters</w:t>
      </w:r>
      <w:proofErr w:type="gramEnd"/>
      <w:r>
        <w:t xml:space="preserve"> and Waitresses</w:t>
      </w:r>
    </w:p>
    <w:p w14:paraId="7DA5A689" w14:textId="77777777" w:rsidR="00095B6B" w:rsidRDefault="00095B6B" w:rsidP="00095B6B">
      <w:r>
        <w:t>35-</w:t>
      </w:r>
      <w:proofErr w:type="gramStart"/>
      <w:r>
        <w:t>3031  Waiters</w:t>
      </w:r>
      <w:proofErr w:type="gramEnd"/>
      <w:r>
        <w:t xml:space="preserve"> and Waitresses</w:t>
      </w:r>
    </w:p>
    <w:p w14:paraId="56F2DD9D" w14:textId="77777777" w:rsidR="00095B6B" w:rsidRDefault="00095B6B" w:rsidP="00095B6B">
      <w:r>
        <w:t>35-</w:t>
      </w:r>
      <w:proofErr w:type="gramStart"/>
      <w:r>
        <w:t>3040  Food</w:t>
      </w:r>
      <w:proofErr w:type="gramEnd"/>
      <w:r>
        <w:t xml:space="preserve"> Servers, </w:t>
      </w:r>
      <w:proofErr w:type="spellStart"/>
      <w:r>
        <w:t>Nonrestaurant</w:t>
      </w:r>
      <w:proofErr w:type="spellEnd"/>
    </w:p>
    <w:p w14:paraId="544F7318" w14:textId="77777777" w:rsidR="00095B6B" w:rsidRDefault="00095B6B" w:rsidP="00095B6B">
      <w:r>
        <w:t>35-</w:t>
      </w:r>
      <w:proofErr w:type="gramStart"/>
      <w:r>
        <w:t>9000  Other</w:t>
      </w:r>
      <w:proofErr w:type="gramEnd"/>
      <w:r>
        <w:t xml:space="preserve"> Food Preparation and Serving Related Workers</w:t>
      </w:r>
    </w:p>
    <w:p w14:paraId="06FF500A" w14:textId="77777777" w:rsidR="00095B6B" w:rsidRDefault="00095B6B" w:rsidP="00095B6B">
      <w:r>
        <w:t>35-</w:t>
      </w:r>
      <w:proofErr w:type="gramStart"/>
      <w:r>
        <w:t>9010  Dining</w:t>
      </w:r>
      <w:proofErr w:type="gramEnd"/>
      <w:r>
        <w:t xml:space="preserve"> Room and Cafeteria Attendants and Bartender Helpers</w:t>
      </w:r>
    </w:p>
    <w:p w14:paraId="2CB73825" w14:textId="77777777" w:rsidR="00095B6B" w:rsidRDefault="00095B6B" w:rsidP="00095B6B">
      <w:r>
        <w:t>35-</w:t>
      </w:r>
      <w:proofErr w:type="gramStart"/>
      <w:r>
        <w:t>9030  Hosts</w:t>
      </w:r>
      <w:proofErr w:type="gramEnd"/>
      <w:r>
        <w:t xml:space="preserve"> and Hostesses, Restaurant, Lounge, and Coffee Shop</w:t>
      </w:r>
    </w:p>
    <w:p w14:paraId="23E2F620" w14:textId="5508F155" w:rsidR="00095B6B" w:rsidRDefault="00095B6B" w:rsidP="00095B6B"/>
    <w:p w14:paraId="0735C475" w14:textId="77777777" w:rsidR="00095B6B" w:rsidRPr="00095B6B" w:rsidRDefault="00095B6B" w:rsidP="00095B6B">
      <w:pPr>
        <w:numPr>
          <w:ilvl w:val="1"/>
          <w:numId w:val="1"/>
        </w:numPr>
        <w:rPr>
          <w:lang w:val="en-CA"/>
        </w:rPr>
      </w:pPr>
      <w:r w:rsidRPr="00095B6B">
        <w:rPr>
          <w:lang w:val="en-CA"/>
        </w:rPr>
        <w:t>39-</w:t>
      </w:r>
      <w:proofErr w:type="gramStart"/>
      <w:r w:rsidRPr="00095B6B">
        <w:rPr>
          <w:lang w:val="en-CA"/>
        </w:rPr>
        <w:t>5010  Barbers</w:t>
      </w:r>
      <w:proofErr w:type="gramEnd"/>
      <w:r w:rsidRPr="00095B6B">
        <w:rPr>
          <w:lang w:val="en-CA"/>
        </w:rPr>
        <w:t>, Hairdressers, Hairstylists and Cosmetologists</w:t>
      </w:r>
    </w:p>
    <w:p w14:paraId="34BE6318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39-5011  </w:t>
      </w:r>
      <w:hyperlink r:id="rId5" w:history="1">
        <w:r w:rsidRPr="00095B6B">
          <w:rPr>
            <w:rStyle w:val="Hyperlink"/>
            <w:lang w:val="en-CA"/>
          </w:rPr>
          <w:t>Barbers</w:t>
        </w:r>
      </w:hyperlink>
    </w:p>
    <w:p w14:paraId="06EC581A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39-5012  </w:t>
      </w:r>
      <w:hyperlink r:id="rId6" w:history="1">
        <w:r w:rsidRPr="00095B6B">
          <w:rPr>
            <w:rStyle w:val="Hyperlink"/>
            <w:lang w:val="en-CA"/>
          </w:rPr>
          <w:t>Hairdressers, Hairstylists, and Cosmetologists</w:t>
        </w:r>
      </w:hyperlink>
    </w:p>
    <w:p w14:paraId="225C0D1D" w14:textId="77777777" w:rsidR="00095B6B" w:rsidRPr="00095B6B" w:rsidRDefault="00095B6B" w:rsidP="00095B6B">
      <w:pPr>
        <w:numPr>
          <w:ilvl w:val="0"/>
          <w:numId w:val="1"/>
        </w:numPr>
        <w:rPr>
          <w:lang w:val="en-CA"/>
        </w:rPr>
      </w:pPr>
      <w:r w:rsidRPr="00095B6B">
        <w:rPr>
          <w:lang w:val="en-CA"/>
        </w:rPr>
        <w:t>39-</w:t>
      </w:r>
      <w:proofErr w:type="gramStart"/>
      <w:r w:rsidRPr="00095B6B">
        <w:rPr>
          <w:lang w:val="en-CA"/>
        </w:rPr>
        <w:t>6000  Baggage</w:t>
      </w:r>
      <w:proofErr w:type="gramEnd"/>
      <w:r w:rsidRPr="00095B6B">
        <w:rPr>
          <w:lang w:val="en-CA"/>
        </w:rPr>
        <w:t xml:space="preserve"> Porters, Bellhops, and Concierges</w:t>
      </w:r>
    </w:p>
    <w:p w14:paraId="406FE442" w14:textId="77777777" w:rsidR="00095B6B" w:rsidRPr="00095B6B" w:rsidRDefault="00095B6B" w:rsidP="00095B6B">
      <w:pPr>
        <w:numPr>
          <w:ilvl w:val="1"/>
          <w:numId w:val="1"/>
        </w:numPr>
        <w:rPr>
          <w:lang w:val="en-CA"/>
        </w:rPr>
      </w:pPr>
      <w:r w:rsidRPr="00095B6B">
        <w:rPr>
          <w:lang w:val="en-CA"/>
        </w:rPr>
        <w:t>39-</w:t>
      </w:r>
      <w:proofErr w:type="gramStart"/>
      <w:r w:rsidRPr="00095B6B">
        <w:rPr>
          <w:lang w:val="en-CA"/>
        </w:rPr>
        <w:t>6010  Baggage</w:t>
      </w:r>
      <w:proofErr w:type="gramEnd"/>
      <w:r w:rsidRPr="00095B6B">
        <w:rPr>
          <w:lang w:val="en-CA"/>
        </w:rPr>
        <w:t xml:space="preserve"> Porters, Bellhops, and Concierges</w:t>
      </w:r>
    </w:p>
    <w:p w14:paraId="1F947FD6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39-6011  </w:t>
      </w:r>
      <w:hyperlink r:id="rId7" w:history="1">
        <w:r w:rsidRPr="00095B6B">
          <w:rPr>
            <w:rStyle w:val="Hyperlink"/>
            <w:lang w:val="en-CA"/>
          </w:rPr>
          <w:t>Baggage Porters and Bellhops</w:t>
        </w:r>
      </w:hyperlink>
    </w:p>
    <w:p w14:paraId="1EF8EFA3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39-6012  </w:t>
      </w:r>
      <w:hyperlink r:id="rId8" w:history="1">
        <w:r w:rsidRPr="00095B6B">
          <w:rPr>
            <w:rStyle w:val="Hyperlink"/>
            <w:lang w:val="en-CA"/>
          </w:rPr>
          <w:t>Concierges</w:t>
        </w:r>
      </w:hyperlink>
    </w:p>
    <w:p w14:paraId="4F0E1136" w14:textId="77777777" w:rsidR="00095B6B" w:rsidRPr="00095B6B" w:rsidRDefault="00095B6B" w:rsidP="00095B6B">
      <w:pPr>
        <w:numPr>
          <w:ilvl w:val="0"/>
          <w:numId w:val="1"/>
        </w:numPr>
        <w:rPr>
          <w:lang w:val="en-CA"/>
        </w:rPr>
      </w:pPr>
      <w:r w:rsidRPr="00095B6B">
        <w:rPr>
          <w:lang w:val="en-CA"/>
        </w:rPr>
        <w:t>39-</w:t>
      </w:r>
      <w:proofErr w:type="gramStart"/>
      <w:r w:rsidRPr="00095B6B">
        <w:rPr>
          <w:lang w:val="en-CA"/>
        </w:rPr>
        <w:t>7000  Tour</w:t>
      </w:r>
      <w:proofErr w:type="gramEnd"/>
      <w:r w:rsidRPr="00095B6B">
        <w:rPr>
          <w:lang w:val="en-CA"/>
        </w:rPr>
        <w:t xml:space="preserve"> and Travel Guides</w:t>
      </w:r>
    </w:p>
    <w:p w14:paraId="69B72C04" w14:textId="77777777" w:rsidR="00095B6B" w:rsidRPr="00095B6B" w:rsidRDefault="00095B6B" w:rsidP="00095B6B">
      <w:pPr>
        <w:numPr>
          <w:ilvl w:val="1"/>
          <w:numId w:val="1"/>
        </w:numPr>
        <w:rPr>
          <w:lang w:val="en-CA"/>
        </w:rPr>
      </w:pPr>
      <w:r w:rsidRPr="00095B6B">
        <w:rPr>
          <w:lang w:val="en-CA"/>
        </w:rPr>
        <w:t>39-</w:t>
      </w:r>
      <w:proofErr w:type="gramStart"/>
      <w:r w:rsidRPr="00095B6B">
        <w:rPr>
          <w:lang w:val="en-CA"/>
        </w:rPr>
        <w:t>7010  Tour</w:t>
      </w:r>
      <w:proofErr w:type="gramEnd"/>
      <w:r w:rsidRPr="00095B6B">
        <w:rPr>
          <w:lang w:val="en-CA"/>
        </w:rPr>
        <w:t xml:space="preserve"> and Travel Guides</w:t>
      </w:r>
    </w:p>
    <w:p w14:paraId="332088C5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39-7011  </w:t>
      </w:r>
      <w:hyperlink r:id="rId9" w:history="1">
        <w:r w:rsidRPr="00095B6B">
          <w:rPr>
            <w:rStyle w:val="Hyperlink"/>
            <w:lang w:val="en-CA"/>
          </w:rPr>
          <w:t>Tour Guides and Escorts</w:t>
        </w:r>
      </w:hyperlink>
    </w:p>
    <w:p w14:paraId="022BB5F4" w14:textId="77777777" w:rsidR="00095B6B" w:rsidRPr="00095B6B" w:rsidRDefault="00095B6B" w:rsidP="00095B6B">
      <w:pPr>
        <w:numPr>
          <w:ilvl w:val="2"/>
          <w:numId w:val="1"/>
        </w:numPr>
        <w:rPr>
          <w:lang w:val="en-CA"/>
        </w:rPr>
      </w:pPr>
      <w:r w:rsidRPr="00095B6B">
        <w:rPr>
          <w:lang w:val="en-CA"/>
        </w:rPr>
        <w:t>39-7012  </w:t>
      </w:r>
      <w:hyperlink r:id="rId10" w:history="1">
        <w:r w:rsidRPr="00095B6B">
          <w:rPr>
            <w:rStyle w:val="Hyperlink"/>
            <w:lang w:val="en-CA"/>
          </w:rPr>
          <w:t>Travel Guides</w:t>
        </w:r>
      </w:hyperlink>
    </w:p>
    <w:p w14:paraId="0F9B4C90" w14:textId="77777777" w:rsidR="00095B6B" w:rsidRPr="00095B6B" w:rsidRDefault="00095B6B" w:rsidP="00095B6B">
      <w:pPr>
        <w:numPr>
          <w:ilvl w:val="1"/>
          <w:numId w:val="2"/>
        </w:numPr>
        <w:rPr>
          <w:lang w:val="en-CA"/>
        </w:rPr>
      </w:pPr>
      <w:r w:rsidRPr="00095B6B">
        <w:rPr>
          <w:lang w:val="en-CA"/>
        </w:rPr>
        <w:t>41-</w:t>
      </w:r>
      <w:proofErr w:type="gramStart"/>
      <w:r w:rsidRPr="00095B6B">
        <w:rPr>
          <w:lang w:val="en-CA"/>
        </w:rPr>
        <w:t>2010  Cashiers</w:t>
      </w:r>
      <w:proofErr w:type="gramEnd"/>
    </w:p>
    <w:p w14:paraId="53D4ED27" w14:textId="77777777" w:rsidR="00095B6B" w:rsidRPr="00095B6B" w:rsidRDefault="00095B6B" w:rsidP="00095B6B">
      <w:pPr>
        <w:numPr>
          <w:ilvl w:val="2"/>
          <w:numId w:val="2"/>
        </w:numPr>
        <w:rPr>
          <w:lang w:val="en-CA"/>
        </w:rPr>
      </w:pPr>
      <w:r w:rsidRPr="00095B6B">
        <w:rPr>
          <w:lang w:val="en-CA"/>
        </w:rPr>
        <w:t>41-2011  </w:t>
      </w:r>
      <w:hyperlink r:id="rId11" w:history="1">
        <w:r w:rsidRPr="00095B6B">
          <w:rPr>
            <w:rStyle w:val="Hyperlink"/>
            <w:lang w:val="en-CA"/>
          </w:rPr>
          <w:t>Cashiers</w:t>
        </w:r>
      </w:hyperlink>
    </w:p>
    <w:p w14:paraId="123F3CD0" w14:textId="77777777" w:rsidR="00095B6B" w:rsidRPr="00095B6B" w:rsidRDefault="00095B6B" w:rsidP="00095B6B">
      <w:pPr>
        <w:numPr>
          <w:ilvl w:val="1"/>
          <w:numId w:val="2"/>
        </w:numPr>
        <w:rPr>
          <w:lang w:val="en-CA"/>
        </w:rPr>
      </w:pPr>
      <w:r w:rsidRPr="00095B6B">
        <w:rPr>
          <w:lang w:val="en-CA"/>
        </w:rPr>
        <w:t>41-</w:t>
      </w:r>
      <w:proofErr w:type="gramStart"/>
      <w:r w:rsidRPr="00095B6B">
        <w:rPr>
          <w:lang w:val="en-CA"/>
        </w:rPr>
        <w:t>2020  Counter</w:t>
      </w:r>
      <w:proofErr w:type="gramEnd"/>
      <w:r w:rsidRPr="00095B6B">
        <w:rPr>
          <w:lang w:val="en-CA"/>
        </w:rPr>
        <w:t xml:space="preserve"> and Rental Clerks and Parts Salespersons</w:t>
      </w:r>
    </w:p>
    <w:p w14:paraId="1F0CA7E5" w14:textId="77777777" w:rsidR="00095B6B" w:rsidRPr="00095B6B" w:rsidRDefault="00095B6B" w:rsidP="00095B6B">
      <w:pPr>
        <w:numPr>
          <w:ilvl w:val="2"/>
          <w:numId w:val="2"/>
        </w:numPr>
        <w:rPr>
          <w:lang w:val="en-CA"/>
        </w:rPr>
      </w:pPr>
      <w:r w:rsidRPr="00095B6B">
        <w:rPr>
          <w:lang w:val="en-CA"/>
        </w:rPr>
        <w:t>41-2021  </w:t>
      </w:r>
      <w:hyperlink r:id="rId12" w:history="1">
        <w:r w:rsidRPr="00095B6B">
          <w:rPr>
            <w:rStyle w:val="Hyperlink"/>
            <w:lang w:val="en-CA"/>
          </w:rPr>
          <w:t>Counter and Rental Clerks</w:t>
        </w:r>
      </w:hyperlink>
    </w:p>
    <w:p w14:paraId="47F5DA51" w14:textId="77777777" w:rsidR="00095B6B" w:rsidRPr="00095B6B" w:rsidRDefault="00095B6B" w:rsidP="00095B6B">
      <w:pPr>
        <w:numPr>
          <w:ilvl w:val="1"/>
          <w:numId w:val="2"/>
        </w:numPr>
        <w:rPr>
          <w:lang w:val="en-CA"/>
        </w:rPr>
      </w:pPr>
      <w:r w:rsidRPr="00095B6B">
        <w:rPr>
          <w:lang w:val="en-CA"/>
        </w:rPr>
        <w:t>41-</w:t>
      </w:r>
      <w:proofErr w:type="gramStart"/>
      <w:r w:rsidRPr="00095B6B">
        <w:rPr>
          <w:lang w:val="en-CA"/>
        </w:rPr>
        <w:t>2030  Retail</w:t>
      </w:r>
      <w:proofErr w:type="gramEnd"/>
      <w:r w:rsidRPr="00095B6B">
        <w:rPr>
          <w:lang w:val="en-CA"/>
        </w:rPr>
        <w:t xml:space="preserve"> Salespersons</w:t>
      </w:r>
    </w:p>
    <w:p w14:paraId="3DC53A48" w14:textId="5D5C174E" w:rsidR="00095B6B" w:rsidRPr="002E5DB9" w:rsidRDefault="00095B6B" w:rsidP="00095B6B">
      <w:pPr>
        <w:numPr>
          <w:ilvl w:val="2"/>
          <w:numId w:val="2"/>
        </w:numPr>
        <w:rPr>
          <w:lang w:val="en-CA"/>
        </w:rPr>
      </w:pPr>
      <w:r w:rsidRPr="00095B6B">
        <w:rPr>
          <w:lang w:val="en-CA"/>
        </w:rPr>
        <w:t>41-2031  </w:t>
      </w:r>
      <w:hyperlink r:id="rId13" w:history="1">
        <w:r w:rsidRPr="00095B6B">
          <w:rPr>
            <w:rStyle w:val="Hyperlink"/>
            <w:lang w:val="en-CA"/>
          </w:rPr>
          <w:t>Retail Salespersons</w:t>
        </w:r>
      </w:hyperlink>
    </w:p>
    <w:p w14:paraId="531F1D33" w14:textId="0FF4FED0" w:rsidR="00095B6B" w:rsidRDefault="00095B6B" w:rsidP="00095B6B"/>
    <w:p w14:paraId="44E01AD9" w14:textId="03654B15" w:rsidR="00095B6B" w:rsidRDefault="00095B6B" w:rsidP="00095B6B">
      <w:r w:rsidRPr="00095B6B">
        <w:t>37-</w:t>
      </w:r>
      <w:proofErr w:type="gramStart"/>
      <w:r w:rsidRPr="00095B6B">
        <w:t>2019  Building</w:t>
      </w:r>
      <w:proofErr w:type="gramEnd"/>
      <w:r w:rsidRPr="00095B6B">
        <w:t xml:space="preserve"> Cleaning Workers, All Other</w:t>
      </w:r>
    </w:p>
    <w:sectPr w:rsidR="00095B6B" w:rsidSect="0036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76F4"/>
    <w:multiLevelType w:val="multilevel"/>
    <w:tmpl w:val="A5D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8567B"/>
    <w:multiLevelType w:val="multilevel"/>
    <w:tmpl w:val="E08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6B"/>
    <w:rsid w:val="000250A0"/>
    <w:rsid w:val="00095B6B"/>
    <w:rsid w:val="000A4C7E"/>
    <w:rsid w:val="00102DE3"/>
    <w:rsid w:val="00171B0B"/>
    <w:rsid w:val="002E5DB9"/>
    <w:rsid w:val="002E7A50"/>
    <w:rsid w:val="0031011E"/>
    <w:rsid w:val="0036472E"/>
    <w:rsid w:val="003A33FE"/>
    <w:rsid w:val="005751C2"/>
    <w:rsid w:val="00C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66582"/>
  <w14:defaultImageDpi w14:val="32767"/>
  <w15:chartTrackingRefBased/>
  <w15:docId w15:val="{385A7786-587F-7E41-BC8F-8AEFE927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5B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B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soc/2018/major_groups.htm" TargetMode="External"/><Relationship Id="rId13" Type="http://schemas.openxmlformats.org/officeDocument/2006/relationships/hyperlink" Target="https://www.bls.gov/soc/2018/major_group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soc/2018/major_groups.htm" TargetMode="External"/><Relationship Id="rId12" Type="http://schemas.openxmlformats.org/officeDocument/2006/relationships/hyperlink" Target="https://www.bls.gov/soc/2018/major_grou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soc/2018/major_groups.htm" TargetMode="External"/><Relationship Id="rId11" Type="http://schemas.openxmlformats.org/officeDocument/2006/relationships/hyperlink" Target="https://www.bls.gov/soc/2018/major_groups.htm" TargetMode="External"/><Relationship Id="rId5" Type="http://schemas.openxmlformats.org/officeDocument/2006/relationships/hyperlink" Target="https://www.bls.gov/soc/2018/major_group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s.gov/soc/2018/major_group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soc/2018/major_group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Oschinski</dc:creator>
  <cp:keywords/>
  <dc:description/>
  <cp:lastModifiedBy>Matthias Oschinski</cp:lastModifiedBy>
  <cp:revision>2</cp:revision>
  <dcterms:created xsi:type="dcterms:W3CDTF">2020-07-31T16:24:00Z</dcterms:created>
  <dcterms:modified xsi:type="dcterms:W3CDTF">2020-07-31T16:24:00Z</dcterms:modified>
</cp:coreProperties>
</file>