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76675" cy="51244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Màn này có tất cả 84×48 điểm ảnh. Được điều khiển bới CHIP driver PD84544 thông qua giao thức SPI chế độ 0. Có 8 chân giao tiếp được mô tả như sau: 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RST : Chân reset LCD 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CE: Chân cho phép hoặc không cho phép LCD hoạt động ( 1 số màn ghi là CSE hoặc SE) 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DC: Chân chọn dữ liệu gửi đến LCD là lệnh hay là dữ liệu để hiển thị ra màn hình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CLK: Chân truyền xung nhịp theo chuẩn SPI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DIN: Chân dữ liệu data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VCC: Chân cấp nguồn cho LCD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BL(LED): Chân cấp nguồn cho led nền màn hình LCD</w:t>
      </w:r>
    </w:p>
    <w:p>
      <w:pPr>
        <w:numPr>
          <w:ilvl w:val="0"/>
          <w:numId w:val="1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GND: Chân mass, cấp nguồn 0V</w:t>
      </w: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default"/>
        </w:rPr>
      </w:pP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Cách giao tiếp 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Đầu tiên ta chia ra làm 2 chế độ làm việc, chân DC có tác dụng lựa chọn chế độ làm việc cho LCD </w:t>
      </w:r>
    </w:p>
    <w:p>
      <w:pPr>
        <w:numPr>
          <w:ilvl w:val="0"/>
          <w:numId w:val="2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DC=0 : Chế độ gửi lệnh, tức là dữ liệu bạn gửi đến có nhiệm vụ điều khiển, cài đặt hoạt động của LCD chứ nó không in ra màn hình </w:t>
      </w:r>
    </w:p>
    <w:p>
      <w:pPr>
        <w:numPr>
          <w:ilvl w:val="0"/>
          <w:numId w:val="2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DC=1 : Chế độ gửi dữ liệu: Lúc này, tất cả mọi dữ liệu bàn gửi đến sẽ được hiển thị ra màn hình</w:t>
      </w:r>
    </w:p>
    <w:p>
      <w:pPr>
        <w:bidi w:val="0"/>
        <w:spacing w:line="360" w:lineRule="auto"/>
        <w:ind w:left="0" w:leftChars="0" w:firstLine="0" w:firstLineChars="0"/>
        <w:rPr>
          <w:rFonts w:hint="default"/>
        </w:rPr>
      </w:pP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LCD sẽ bị reset khi có chân reset ở mức thấp </w:t>
      </w:r>
    </w:p>
    <w:p>
      <w:pPr>
        <w:bidi w:val="0"/>
        <w:rPr>
          <w:rFonts w:hint="default"/>
        </w:rPr>
      </w:pPr>
      <w:r>
        <w:rPr>
          <w:rFonts w:hint="default"/>
        </w:rPr>
        <w:t>LCD chỉ hoạt động khi chân CE ở mức 0. Do vậy chân này có tác dụng điều khiển nhiều LCD, nếu chỉ dùng 1 LCD cho dự án của mình. Các bạn nên tống nó xuống mass luôn đỡ phí mass IO của vi điều khiển 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1:Chế độ gửi lệnh (cài đặt các thông số ban đầu cho LCD). Chân DC được kéo xuống mass 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Ta lại chia ra làm 2 nhóm : Nhóm lệnh điều khiển cơ bản, và nhóm lệnh điều khiển bổ sung 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0850" cy="78105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Bit H có tác dụng chon chế độ lệnh là cơ bản hay dùng các lệnh bổ sung. Nếu H=0 là lệnh cơ bản. H=1 là bổ sung </w:t>
      </w:r>
    </w:p>
    <w:p>
      <w:pPr>
        <w:numPr>
          <w:ilvl w:val="0"/>
          <w:numId w:val="3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Bit V lựa chọn chiều tăng của giá trị trong bộ nhớ. V=0 giá trị tăng theo chiều ngang. V=1 giá trị tăng theo chiều dọc </w:t>
      </w:r>
    </w:p>
    <w:p>
      <w:pPr>
        <w:numPr>
          <w:ilvl w:val="0"/>
          <w:numId w:val="3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Bit PD lựa chọn chế độ hoạt động. PD=0 thì LCD hoạt động. PD =1 thì LCD ngủ 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Nhóm lệnh cơ bản </w:t>
      </w:r>
    </w:p>
    <w:p>
      <w:pPr>
        <w:bidi w:val="0"/>
        <w:spacing w:line="360" w:lineRule="auto"/>
        <w:rPr>
          <w:rFonts w:hint="default"/>
        </w:rPr>
      </w:pPr>
      <w:r>
        <w:rPr>
          <w:rFonts w:hint="default"/>
        </w:rPr>
        <w:t>Dùng để set vị trí hiển thị trên màn hình LCD NOKIA 5110 </w:t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Lệnh set dòng </w:t>
      </w:r>
      <w:r>
        <w:rPr>
          <w:rFonts w:hint="default"/>
        </w:rPr>
        <w:br w:type="textWrapping"/>
      </w:r>
      <w:r>
        <w:rPr>
          <w:rFonts w:hint="default"/>
        </w:rPr>
        <w:t>       </w:t>
      </w:r>
      <w:r>
        <w:rPr>
          <w:rFonts w:hint="default"/>
        </w:rPr>
        <w:drawing>
          <wp:inline distT="0" distB="0" distL="114300" distR="114300">
            <wp:extent cx="3895725" cy="1133475"/>
            <wp:effectExtent l="0" t="0" r="9525" b="9525"/>
            <wp:docPr id="5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LCD có độ phân giải chiều cao là 48px. Chiều bắn dữ liệu lên màn là chiều dọc. Mỗi lần bắn 1byte, vậy LCD này chiều dọc sẽ chứa 48/8=6 byte. Tương đương ng6 dò. Vậy chỉ cần 3 bit để chứa giá trị set dòng, đó chính là các bit Y0 Y1 Y2 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</w:t>
      </w:r>
      <w:r>
        <w:rPr>
          <w:rFonts w:hint="default"/>
        </w:rPr>
        <w:drawing>
          <wp:inline distT="0" distB="0" distL="114300" distR="114300">
            <wp:extent cx="4762500" cy="2352675"/>
            <wp:effectExtent l="0" t="0" r="0" b="9525"/>
            <wp:docPr id="4" name="Picture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 </w:t>
      </w:r>
      <w:r>
        <w:rPr>
          <w:rFonts w:hint="default"/>
        </w:rPr>
        <w:br w:type="textWrapping"/>
      </w:r>
    </w:p>
    <w:p>
      <w:pPr>
        <w:bidi w:val="0"/>
        <w:rPr>
          <w:rFonts w:hint="default"/>
        </w:rPr>
      </w:pPr>
      <w:r>
        <w:rPr>
          <w:rFonts w:hint="default"/>
        </w:rPr>
        <w:t>Như bảng trên, ví dụ : Y0=0 Y1=0 Y2=0 thì dòng được chọn là 0, tương tự nhé ! </w:t>
      </w:r>
    </w:p>
    <w:p>
      <w:pPr>
        <w:numPr>
          <w:ilvl w:val="0"/>
          <w:numId w:val="3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Lệnh set cột </w:t>
      </w:r>
      <w:r>
        <w:rPr>
          <w:rFonts w:hint="default"/>
        </w:rPr>
        <w:br w:type="textWrapping"/>
      </w:r>
      <w:r>
        <w:rPr>
          <w:rFonts w:hint="default"/>
        </w:rPr>
        <w:t>Có tới 84 cột nên cần 7 bit để lưu giá trị set cột 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</w:t>
      </w:r>
      <w:r>
        <w:rPr>
          <w:rFonts w:hint="default"/>
        </w:rPr>
        <w:drawing>
          <wp:inline distT="0" distB="0" distL="114300" distR="114300">
            <wp:extent cx="3829050" cy="1066800"/>
            <wp:effectExtent l="0" t="0" r="0" b="0"/>
            <wp:docPr id="2" name="Picture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Lệnh cài chế độ hiển thị </w:t>
      </w:r>
      <w:r>
        <w:rPr>
          <w:rFonts w:hint="default"/>
        </w:rPr>
        <w:br w:type="textWrapping"/>
      </w:r>
      <w:r>
        <w:rPr>
          <w:rFonts w:hint="default"/>
        </w:rPr>
        <w:t> 0x09: Hiển thị tất cả điểm ảnh lên</w:t>
      </w:r>
      <w:r>
        <w:rPr>
          <w:rFonts w:hint="default"/>
        </w:rPr>
        <w:br w:type="textWrapping"/>
      </w:r>
      <w:r>
        <w:rPr>
          <w:rFonts w:hint="default"/>
        </w:rPr>
        <w:t> 0x0C: Hiển thị thông thường (chữ đen nền trắng) </w:t>
      </w:r>
      <w:r>
        <w:rPr>
          <w:rFonts w:hint="default"/>
        </w:rPr>
        <w:br w:type="textWrapping"/>
      </w:r>
      <w:r>
        <w:rPr>
          <w:rFonts w:hint="default"/>
        </w:rPr>
        <w:t> 0x0D: Hiển thị âm bảm ( chữ trắng nền đen) </w:t>
      </w:r>
    </w:p>
    <w:p>
      <w:pPr>
        <w:numPr>
          <w:ilvl w:val="0"/>
          <w:numId w:val="3"/>
        </w:numPr>
        <w:bidi w:val="0"/>
        <w:spacing w:line="36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</w:rPr>
        <w:t>Nhóm lệnh bổ sung</w:t>
      </w:r>
    </w:p>
    <w:p>
      <w:pPr>
        <w:numPr>
          <w:numId w:val="0"/>
        </w:numPr>
        <w:bidi w:val="0"/>
        <w:spacing w:line="360" w:lineRule="auto"/>
        <w:ind w:left="840" w:leftChars="0"/>
        <w:rPr>
          <w:rFonts w:hint="default"/>
          <w:lang w:val="en-US"/>
        </w:rPr>
      </w:pPr>
      <w:r>
        <w:rPr>
          <w:rFonts w:hint="default"/>
        </w:rPr>
        <w:t>Bao gồm mấy cái lệnh như set điện áp hoạt động các kiểu ..v..v.. Để cho nhanh gọn các bạn gửi byte 0xC0 là dùng điệ</w:t>
      </w:r>
      <w:bookmarkStart w:id="0" w:name="_GoBack"/>
      <w:bookmarkEnd w:id="0"/>
      <w:r>
        <w:rPr>
          <w:rFonts w:hint="default"/>
        </w:rPr>
        <w:t>n áp 5V (các mức điện áp khác các bạn tham khảo công thức trong datasheet thẳng tiến nhé)</w:t>
      </w:r>
      <w:r>
        <w:rPr>
          <w:rFonts w:hint="default"/>
          <w:lang w:val="en-US"/>
        </w:rPr>
        <w:t>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Khởi động màn hình</w:t>
      </w:r>
    </w:p>
    <w:p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CE =0 để cho phéo LCD hoạt động</w:t>
      </w:r>
    </w:p>
    <w:p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Tạo 1 xung trên chân RST để reset LCD </w:t>
      </w:r>
    </w:p>
    <w:p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Kéo chân DC xuống 0 để đi vào chế độ điều khiển</w:t>
      </w:r>
    </w:p>
    <w:p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Gửi lần lượt các byte vào lcd qua giao thức SPI : 0x21 0xC0 0x20 0x0C (xong)</w:t>
      </w:r>
    </w:p>
    <w:p>
      <w:pPr>
        <w:bidi w:val="0"/>
        <w:spacing w:line="360" w:lineRule="auto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00"/>
      </w:pPr>
      <w:r>
        <w:separator/>
      </w:r>
    </w:p>
  </w:footnote>
  <w:footnote w:type="continuationSeparator" w:id="1">
    <w:p>
      <w:pPr>
        <w:spacing w:line="36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CB5C02"/>
    <w:multiLevelType w:val="multilevel"/>
    <w:tmpl w:val="E7CB5C0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FD9BF345"/>
    <w:multiLevelType w:val="singleLevel"/>
    <w:tmpl w:val="FD9BF34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6FECDA1C"/>
    <w:multiLevelType w:val="singleLevel"/>
    <w:tmpl w:val="6FECDA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EEB5096"/>
    <w:multiLevelType w:val="singleLevel"/>
    <w:tmpl w:val="7EEB509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E5A9D"/>
    <w:rsid w:val="5ECE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00" w:firstLineChars="200"/>
    </w:pPr>
    <w:rPr>
      <w:rFonts w:asciiTheme="minorAscii" w:hAnsiTheme="minorAsci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2023-12-03T12:54:00Z</dcterms:created>
  <dc:creator>mokun</dc:creator>
  <cp:lastModifiedBy>mokun</cp:lastModifiedBy>
  <dcterms:modified xsi:type="dcterms:W3CDTF">2023-12-03T13:02:28Z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