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color w:val="1F4E79"/>
          <w:sz w:val="30"/>
        </w:rPr>
        <w:t>3.2.2. Biểu đồ lớp thực thể và Mô tả cơ sở dữ liệu</w:t>
      </w:r>
    </w:p>
    <w:p>
      <w:pPr>
        <w:spacing w:before="40" w:after="100" w:line="300" w:lineRule="auto"/>
      </w:pPr>
      <w:r>
        <w:rPr>
          <w:rFonts w:ascii="Times New Roman" w:hAnsi="Times New Roman"/>
          <w:i w:val="0"/>
          <w:sz w:val="24"/>
        </w:rPr>
        <w:t>Cơ sở dữ liệu của hệ thống thương mại điện tử thời trang ThoiTrangHD được xây dựng trên hệ quản trị cơ sở dữ liệu quan hệ MySQL (Database: thoitranghd_db). Hệ thống được thiết kế tối ưu hóa theo đặc thù của ngành hàng bán lẻ thời trang: quản lý sản phẩm kèm nhiều biến thể kích cỡ (Size) và màu sắc (Color), hỗ trợ giỏ hàng động, thanh toán bằng phương thức COD hoặc quét mã VietQR (giao diện frontend tạo mã QR từ mã đơn + tổng tiền, không tự xác nhận giao dịch), quản lý vòng đời đơn hàng, xử lý đổi/trả hàng trong vòng 7 ngày và quản lý nhập kho kiểm định chất lượng (QC) theo từng lô sản xuất.</w:t>
      </w:r>
    </w:p>
    <w:p>
      <w:pPr>
        <w:spacing w:before="40" w:after="100" w:line="300" w:lineRule="auto"/>
      </w:pPr>
      <w:r>
        <w:rPr>
          <w:rFonts w:ascii="Times New Roman" w:hAnsi="Times New Roman"/>
          <w:i w:val="0"/>
          <w:sz w:val="24"/>
        </w:rPr>
        <w:t>Cấu trúc cơ sở dữ liệu bao gồm đúng 8 bảng thực thể cốt lõi, liên kết chặt chẽ với nhau thông qua các ràng buộc khóa ngoại (Foreign Key) và quy tắc toàn vẹn tham chiếu. Dưới đây là sơ đồ quan hệ thực thể (ERD) và biểu đồ lớp thực thể (Class Diagram) thể hiện cấu trúc tĩnh và mối quan hệ giữa các thành phần dữ liệu trong toàn hệ thống.</w:t>
      </w:r>
    </w:p>
    <w:p>
      <w:pPr>
        <w:spacing w:before="160" w:after="60"/>
        <w:jc w:val="center"/>
      </w:pPr>
      <w:r>
        <w:drawing>
          <wp:inline xmlns:a="http://schemas.openxmlformats.org/drawingml/2006/main" xmlns:pic="http://schemas.openxmlformats.org/drawingml/2006/picture">
            <wp:extent cx="5303520" cy="5310036"/>
            <wp:docPr id="1" name="Picture 1"/>
            <wp:cNvGraphicFramePr>
              <a:graphicFrameLocks noChangeAspect="1"/>
            </wp:cNvGraphicFramePr>
            <a:graphic>
              <a:graphicData uri="http://schemas.openxmlformats.org/drawingml/2006/picture">
                <pic:pic>
                  <pic:nvPicPr>
                    <pic:cNvPr id="0" name="ERD CƠ SỞ DỮ LIỆU HỆ THỐNG THOITRANGHD.jpg"/>
                    <pic:cNvPicPr/>
                  </pic:nvPicPr>
                  <pic:blipFill>
                    <a:blip r:embed="rId9"/>
                    <a:stretch>
                      <a:fillRect/>
                    </a:stretch>
                  </pic:blipFill>
                  <pic:spPr>
                    <a:xfrm>
                      <a:off x="0" y="0"/>
                      <a:ext cx="5303520" cy="5310036"/>
                    </a:xfrm>
                    <a:prstGeom prst="rect"/>
                  </pic:spPr>
                </pic:pic>
              </a:graphicData>
            </a:graphic>
          </wp:inline>
        </w:drawing>
      </w:r>
    </w:p>
    <w:p>
      <w:pPr>
        <w:spacing w:before="40" w:after="200"/>
        <w:jc w:val="center"/>
      </w:pPr>
      <w:r>
        <w:rPr>
          <w:rFonts w:ascii="Times New Roman" w:hAnsi="Times New Roman"/>
          <w:b/>
          <w:i/>
          <w:sz w:val="22"/>
        </w:rPr>
        <w:t>Hình 3.15. Sơ đồ quan hệ thực thể (ERD) hệ thống ThoiTrangHD (8 bảng chuẩn hóa)</w:t>
      </w:r>
    </w:p>
    <w:p>
      <w:pPr>
        <w:spacing w:before="160" w:after="60"/>
        <w:jc w:val="center"/>
      </w:pPr>
      <w:r>
        <w:drawing>
          <wp:inline xmlns:a="http://schemas.openxmlformats.org/drawingml/2006/main" xmlns:pic="http://schemas.openxmlformats.org/drawingml/2006/picture">
            <wp:extent cx="5303520" cy="5659413"/>
            <wp:docPr id="2" name="Picture 2"/>
            <wp:cNvGraphicFramePr>
              <a:graphicFrameLocks noChangeAspect="1"/>
            </wp:cNvGraphicFramePr>
            <a:graphic>
              <a:graphicData uri="http://schemas.openxmlformats.org/drawingml/2006/picture">
                <pic:pic>
                  <pic:nvPicPr>
                    <pic:cNvPr id="0" name="Class diagram.jpg"/>
                    <pic:cNvPicPr/>
                  </pic:nvPicPr>
                  <pic:blipFill>
                    <a:blip r:embed="rId10"/>
                    <a:stretch>
                      <a:fillRect/>
                    </a:stretch>
                  </pic:blipFill>
                  <pic:spPr>
                    <a:xfrm>
                      <a:off x="0" y="0"/>
                      <a:ext cx="5303520" cy="5659413"/>
                    </a:xfrm>
                    <a:prstGeom prst="rect"/>
                  </pic:spPr>
                </pic:pic>
              </a:graphicData>
            </a:graphic>
          </wp:inline>
        </w:drawing>
      </w:r>
    </w:p>
    <w:p>
      <w:pPr>
        <w:spacing w:before="40" w:after="200"/>
        <w:jc w:val="center"/>
      </w:pPr>
      <w:r>
        <w:rPr>
          <w:rFonts w:ascii="Times New Roman" w:hAnsi="Times New Roman"/>
          <w:b/>
          <w:i/>
          <w:sz w:val="22"/>
        </w:rPr>
        <w:t>Hình 3.16. Biểu đồ lớp thực thể (Class Diagram) hệ thống ThoiTrangHD (8 lớp thực thể)</w:t>
      </w:r>
    </w:p>
    <w:p>
      <w:pPr>
        <w:spacing w:before="40" w:after="100" w:line="300" w:lineRule="auto"/>
      </w:pPr>
      <w:r>
        <w:rPr>
          <w:rFonts w:ascii="Times New Roman" w:hAnsi="Times New Roman"/>
          <w:i w:val="0"/>
          <w:sz w:val="24"/>
        </w:rPr>
        <w:t>Nhằm cụ thể hóa cấu trúc dữ liệu thực tế được triển khai trong mã nguồn dự án (backend/init_db.js và backend/server.js), các bảng thực thể được phân loại và mô tả chi tiết như sau:</w:t>
      </w:r>
    </w:p>
    <w:p>
      <w:pPr>
        <w:keepNext/>
        <w:spacing w:before="240" w:after="80"/>
      </w:pPr>
      <w:r>
        <w:t>Bảng 3.1. Mô tả các bảng thực thể trong hệ thống</w:t>
      </w:r>
    </w:p>
    <w:p>
      <w:pPr>
        <w:spacing w:before="40" w:after="100" w:line="300" w:lineRule="auto"/>
      </w:pPr>
      <w:r>
        <w:t>Bảng 3.1 tổng hợp vai trò, các trường dữ liệu chính và mối quan hệ giữa 8 bảng thực thể cấu thành hệ thống ThoiTrangHD: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872"/>
            <w:shd w:fill="2B579A"/>
          </w:tcPr>
          <w:p>
            <w:pPr>
              <w:spacing w:before="60" w:after="60" w:line="276" w:lineRule="auto"/>
              <w:jc w:val="center"/>
            </w:pPr>
            <w:r/>
            <w:r>
              <w:rPr>
                <w:rFonts w:ascii="Times New Roman" w:hAnsi="Times New Roman"/>
                <w:b/>
                <w:i w:val="0"/>
                <w:color w:val="FFFFFF"/>
                <w:sz w:val="21"/>
              </w:rPr>
              <w:t>Tên bảng</w:t>
            </w:r>
          </w:p>
        </w:tc>
        <w:tc>
          <w:tcPr>
            <w:tcW w:type="dxa" w:w="2592"/>
            <w:shd w:fill="2B579A"/>
          </w:tcPr>
          <w:p>
            <w:pPr>
              <w:spacing w:before="60" w:after="60" w:line="276" w:lineRule="auto"/>
              <w:jc w:val="center"/>
            </w:pPr>
            <w:r/>
            <w:r>
              <w:rPr>
                <w:rFonts w:ascii="Times New Roman" w:hAnsi="Times New Roman"/>
                <w:b/>
                <w:i w:val="0"/>
                <w:color w:val="FFFFFF"/>
                <w:sz w:val="21"/>
              </w:rPr>
              <w:t>Ý nghĩa</w:t>
            </w:r>
          </w:p>
        </w:tc>
        <w:tc>
          <w:tcPr>
            <w:tcW w:type="dxa" w:w="2304"/>
            <w:shd w:fill="2B579A"/>
          </w:tcPr>
          <w:p>
            <w:pPr>
              <w:spacing w:before="60" w:after="60" w:line="276" w:lineRule="auto"/>
              <w:jc w:val="center"/>
            </w:pPr>
            <w:r/>
            <w:r>
              <w:rPr>
                <w:rFonts w:ascii="Times New Roman" w:hAnsi="Times New Roman"/>
                <w:b/>
                <w:i w:val="0"/>
                <w:color w:val="FFFFFF"/>
                <w:sz w:val="21"/>
              </w:rPr>
              <w:t>Trường dữ liệu chính</w:t>
            </w:r>
          </w:p>
        </w:tc>
        <w:tc>
          <w:tcPr>
            <w:tcW w:type="dxa" w:w="2592"/>
            <w:shd w:fill="2B579A"/>
          </w:tcPr>
          <w:p>
            <w:pPr>
              <w:spacing w:before="60" w:after="60" w:line="276" w:lineRule="auto"/>
              <w:jc w:val="center"/>
            </w:pPr>
            <w:r/>
            <w:r>
              <w:rPr>
                <w:rFonts w:ascii="Times New Roman" w:hAnsi="Times New Roman"/>
                <w:b/>
                <w:i w:val="0"/>
                <w:color w:val="FFFFFF"/>
                <w:sz w:val="21"/>
              </w:rPr>
              <w:t>Quan hệ chính</w:t>
            </w:r>
          </w:p>
        </w:tc>
      </w:tr>
      <w:tr>
        <w:tc>
          <w:tcPr>
            <w:tcW w:type="dxa" w:w="1872"/>
            <w:shd w:fill="FFFFFF"/>
          </w:tcPr>
          <w:p>
            <w:pPr>
              <w:spacing w:before="60" w:after="60" w:line="276" w:lineRule="auto"/>
              <w:jc w:val="left"/>
            </w:pPr>
            <w:r/>
            <w:r>
              <w:rPr>
                <w:rFonts w:ascii="Times New Roman" w:hAnsi="Times New Roman"/>
                <w:b/>
                <w:i w:val="0"/>
                <w:color w:val="000000"/>
                <w:sz w:val="21"/>
              </w:rPr>
              <w:t>Người dùng (users)</w:t>
            </w:r>
          </w:p>
        </w:tc>
        <w:tc>
          <w:tcPr>
            <w:tcW w:type="dxa" w:w="2592"/>
            <w:shd w:fill="FFFFFF"/>
          </w:tcPr>
          <w:p>
            <w:pPr>
              <w:spacing w:before="60" w:after="60" w:line="276" w:lineRule="auto"/>
              <w:jc w:val="left"/>
            </w:pPr>
            <w:r/>
            <w:r>
              <w:rPr>
                <w:rFonts w:ascii="Times New Roman" w:hAnsi="Times New Roman"/>
                <w:b w:val="0"/>
                <w:i w:val="0"/>
                <w:color w:val="000000"/>
                <w:sz w:val="21"/>
              </w:rPr>
              <w:t>Lưu trữ thông tin tài khoản người dùng (Khách hàng) và tài khoản phân quyền quản trị (Admin).</w:t>
            </w:r>
          </w:p>
        </w:tc>
        <w:tc>
          <w:tcPr>
            <w:tcW w:type="dxa" w:w="2304"/>
            <w:shd w:fill="FFFFFF"/>
          </w:tcPr>
          <w:p>
            <w:pPr>
              <w:spacing w:before="60" w:after="60" w:line="276" w:lineRule="auto"/>
              <w:jc w:val="left"/>
            </w:pPr>
            <w:r/>
            <w:r>
              <w:rPr>
                <w:rFonts w:ascii="Times New Roman" w:hAnsi="Times New Roman"/>
                <w:b w:val="0"/>
                <w:i w:val="0"/>
                <w:color w:val="000000"/>
                <w:sz w:val="21"/>
              </w:rPr>
              <w:t>id, name, email, phone, password, avatar, address, role, created_at</w:t>
            </w:r>
          </w:p>
        </w:tc>
        <w:tc>
          <w:tcPr>
            <w:tcW w:type="dxa" w:w="2592"/>
            <w:shd w:fill="FFFFFF"/>
          </w:tcPr>
          <w:p>
            <w:pPr>
              <w:spacing w:before="60" w:after="60" w:line="276" w:lineRule="auto"/>
              <w:jc w:val="left"/>
            </w:pPr>
            <w:r/>
            <w:r>
              <w:rPr>
                <w:rFonts w:ascii="Times New Roman" w:hAnsi="Times New Roman"/>
                <w:b w:val="0"/>
                <w:i w:val="0"/>
                <w:color w:val="000000"/>
                <w:sz w:val="21"/>
              </w:rPr>
              <w:t>Một người dùng có thể tạo nhiều đơn hàng, sở hữu nhiều mục yêu thích và viết nhiều đánh giá sản phẩm.</w:t>
            </w:r>
          </w:p>
        </w:tc>
      </w:tr>
      <w:tr>
        <w:tc>
          <w:tcPr>
            <w:tcW w:type="dxa" w:w="1872"/>
            <w:shd w:fill="F2F4F7"/>
          </w:tcPr>
          <w:p>
            <w:pPr>
              <w:spacing w:before="60" w:after="60" w:line="276" w:lineRule="auto"/>
              <w:jc w:val="left"/>
            </w:pPr>
            <w:r/>
            <w:r>
              <w:rPr>
                <w:rFonts w:ascii="Times New Roman" w:hAnsi="Times New Roman"/>
                <w:b/>
                <w:i w:val="0"/>
                <w:color w:val="000000"/>
                <w:sz w:val="21"/>
              </w:rPr>
              <w:t>Sản phẩm (products)</w:t>
            </w:r>
          </w:p>
        </w:tc>
        <w:tc>
          <w:tcPr>
            <w:tcW w:type="dxa" w:w="2592"/>
            <w:shd w:fill="F2F4F7"/>
          </w:tcPr>
          <w:p>
            <w:pPr>
              <w:spacing w:before="60" w:after="60" w:line="276" w:lineRule="auto"/>
              <w:jc w:val="left"/>
            </w:pPr>
            <w:r/>
            <w:r>
              <w:rPr>
                <w:rFonts w:ascii="Times New Roman" w:hAnsi="Times New Roman"/>
                <w:b w:val="0"/>
                <w:i w:val="0"/>
                <w:color w:val="000000"/>
                <w:sz w:val="21"/>
              </w:rPr>
              <w:t>Lưu trữ thông tin chi tiết danh mục hàng may mặc thời trang, giá niêm yết, tồn kho tổng và biến thể Size x Màu dạng JSON.</w:t>
            </w:r>
          </w:p>
        </w:tc>
        <w:tc>
          <w:tcPr>
            <w:tcW w:type="dxa" w:w="2304"/>
            <w:shd w:fill="F2F4F7"/>
          </w:tcPr>
          <w:p>
            <w:pPr>
              <w:spacing w:before="60" w:after="60" w:line="276" w:lineRule="auto"/>
              <w:jc w:val="left"/>
            </w:pPr>
            <w:r/>
            <w:r>
              <w:rPr>
                <w:rFonts w:ascii="Times New Roman" w:hAnsi="Times New Roman"/>
                <w:b w:val="0"/>
                <w:i w:val="0"/>
                <w:color w:val="000000"/>
                <w:sz w:val="21"/>
              </w:rPr>
              <w:t>id, name, price, original_price, discount, category, image, description, features, stock, sold_count, variants</w:t>
            </w:r>
          </w:p>
        </w:tc>
        <w:tc>
          <w:tcPr>
            <w:tcW w:type="dxa" w:w="2592"/>
            <w:shd w:fill="F2F4F7"/>
          </w:tcPr>
          <w:p>
            <w:pPr>
              <w:spacing w:before="60" w:after="60" w:line="276" w:lineRule="auto"/>
              <w:jc w:val="left"/>
            </w:pPr>
            <w:r/>
            <w:r>
              <w:rPr>
                <w:rFonts w:ascii="Times New Roman" w:hAnsi="Times New Roman"/>
                <w:b w:val="0"/>
                <w:i w:val="0"/>
                <w:color w:val="000000"/>
                <w:sz w:val="21"/>
              </w:rPr>
              <w:t>Một sản phẩm có nhiều dòng chi tiết trong đơn hàng (order_items), nhiều đánh giá, nhiều lượt yêu thích và nhiều đợt nhập kho.</w:t>
            </w:r>
          </w:p>
        </w:tc>
      </w:tr>
      <w:tr>
        <w:tc>
          <w:tcPr>
            <w:tcW w:type="dxa" w:w="1872"/>
            <w:shd w:fill="FFFFFF"/>
          </w:tcPr>
          <w:p>
            <w:pPr>
              <w:spacing w:before="60" w:after="60" w:line="276" w:lineRule="auto"/>
              <w:jc w:val="left"/>
            </w:pPr>
            <w:r/>
            <w:r>
              <w:rPr>
                <w:rFonts w:ascii="Times New Roman" w:hAnsi="Times New Roman"/>
                <w:b/>
                <w:i w:val="0"/>
                <w:color w:val="000000"/>
                <w:sz w:val="21"/>
              </w:rPr>
              <w:t>Đơn hàng (orders)</w:t>
            </w:r>
          </w:p>
        </w:tc>
        <w:tc>
          <w:tcPr>
            <w:tcW w:type="dxa" w:w="2592"/>
            <w:shd w:fill="FFFFFF"/>
          </w:tcPr>
          <w:p>
            <w:pPr>
              <w:spacing w:before="60" w:after="60" w:line="276" w:lineRule="auto"/>
              <w:jc w:val="left"/>
            </w:pPr>
            <w:r/>
            <w:r>
              <w:rPr>
                <w:rFonts w:ascii="Times New Roman" w:hAnsi="Times New Roman"/>
                <w:b w:val="0"/>
                <w:i w:val="0"/>
                <w:color w:val="000000"/>
                <w:sz w:val="21"/>
              </w:rPr>
              <w:t>Lưu trữ thông tin hóa đơn đặt mua sản phẩm, thanh toán COD/VietQR, voucher áp dụng, thông tin giao nhận và toàn bộ tiến trình xử lý đổi/trả hàng.</w:t>
            </w:r>
          </w:p>
        </w:tc>
        <w:tc>
          <w:tcPr>
            <w:tcW w:type="dxa" w:w="2304"/>
            <w:shd w:fill="FFFFFF"/>
          </w:tcPr>
          <w:p>
            <w:pPr>
              <w:spacing w:before="60" w:after="60" w:line="276" w:lineRule="auto"/>
              <w:jc w:val="left"/>
            </w:pPr>
            <w:r/>
            <w:r>
              <w:rPr>
                <w:rFonts w:ascii="Times New Roman" w:hAnsi="Times New Roman"/>
                <w:b w:val="0"/>
                <w:i w:val="0"/>
                <w:color w:val="000000"/>
                <w:sz w:val="21"/>
              </w:rPr>
              <w:t>id, order_code, user_id, customer_name, customer_phone, customer_address, payment_method, voucher_code, total_price, status, return_status, return_images</w:t>
            </w:r>
          </w:p>
        </w:tc>
        <w:tc>
          <w:tcPr>
            <w:tcW w:type="dxa" w:w="2592"/>
            <w:shd w:fill="FFFFFF"/>
          </w:tcPr>
          <w:p>
            <w:r>
              <w:t>Một đơn hàng gắn với một tài khoản người dùng; user_id có thể NULL ở mức cấu trúc dữ liệu. Áp dụng tối đa một voucher, chứa 1 hoặc nhiều order_items và có thể gắn với đánh giá sau khi hoàn tất.</w:t>
            </w:r>
          </w:p>
        </w:tc>
      </w:tr>
      <w:tr>
        <w:tc>
          <w:tcPr>
            <w:tcW w:type="dxa" w:w="1872"/>
            <w:shd w:fill="F2F4F7"/>
          </w:tcPr>
          <w:p>
            <w:pPr>
              <w:spacing w:before="60" w:after="60" w:line="276" w:lineRule="auto"/>
              <w:jc w:val="left"/>
            </w:pPr>
            <w:r/>
            <w:r>
              <w:rPr>
                <w:rFonts w:ascii="Times New Roman" w:hAnsi="Times New Roman"/>
                <w:b/>
                <w:i w:val="0"/>
                <w:color w:val="000000"/>
                <w:sz w:val="21"/>
              </w:rPr>
              <w:t>Chi tiết đơn hàng (order_items)</w:t>
            </w:r>
          </w:p>
        </w:tc>
        <w:tc>
          <w:tcPr>
            <w:tcW w:type="dxa" w:w="2592"/>
            <w:shd w:fill="F2F4F7"/>
          </w:tcPr>
          <w:p>
            <w:pPr>
              <w:spacing w:before="60" w:after="60" w:line="276" w:lineRule="auto"/>
              <w:jc w:val="left"/>
            </w:pPr>
            <w:r/>
            <w:r>
              <w:rPr>
                <w:rFonts w:ascii="Times New Roman" w:hAnsi="Times New Roman"/>
                <w:b w:val="0"/>
                <w:i w:val="0"/>
                <w:color w:val="000000"/>
                <w:sz w:val="21"/>
              </w:rPr>
              <w:t>Lưu trữ các mặt hàng cụ thể trong đơn, ghi nhận chính xác Size, Màu sắc, đơn giá và số lượng tại thời điểm khách đặt mua.</w:t>
            </w:r>
          </w:p>
        </w:tc>
        <w:tc>
          <w:tcPr>
            <w:tcW w:type="dxa" w:w="2304"/>
            <w:shd w:fill="F2F4F7"/>
          </w:tcPr>
          <w:p>
            <w:pPr>
              <w:spacing w:before="60" w:after="60" w:line="276" w:lineRule="auto"/>
              <w:jc w:val="left"/>
            </w:pPr>
            <w:r/>
            <w:r>
              <w:rPr>
                <w:rFonts w:ascii="Times New Roman" w:hAnsi="Times New Roman"/>
                <w:b w:val="0"/>
                <w:i w:val="0"/>
                <w:color w:val="000000"/>
                <w:sz w:val="21"/>
              </w:rPr>
              <w:t>id, order_id, product_id, product_name, price, quantity, size, color</w:t>
            </w:r>
          </w:p>
        </w:tc>
        <w:tc>
          <w:tcPr>
            <w:tcW w:type="dxa" w:w="2592"/>
            <w:shd w:fill="F2F4F7"/>
          </w:tcPr>
          <w:p>
            <w:pPr>
              <w:spacing w:before="60" w:after="60" w:line="276" w:lineRule="auto"/>
              <w:jc w:val="left"/>
            </w:pPr>
            <w:r/>
            <w:r>
              <w:rPr>
                <w:rFonts w:ascii="Times New Roman" w:hAnsi="Times New Roman"/>
                <w:b w:val="0"/>
                <w:i w:val="0"/>
                <w:color w:val="000000"/>
                <w:sz w:val="21"/>
              </w:rPr>
              <w:t>Nhiều dòng chi tiết thuộc về một đơn hàng (quan hệ Composition: khi xóa đơn hàng thì chi tiết tự động xóa kèm theo CASCADE).</w:t>
            </w:r>
          </w:p>
        </w:tc>
      </w:tr>
      <w:tr>
        <w:tc>
          <w:tcPr>
            <w:tcW w:type="dxa" w:w="1872"/>
            <w:shd w:fill="FFFFFF"/>
          </w:tcPr>
          <w:p>
            <w:pPr>
              <w:spacing w:before="60" w:after="60" w:line="276" w:lineRule="auto"/>
              <w:jc w:val="left"/>
            </w:pPr>
            <w:r/>
            <w:r>
              <w:rPr>
                <w:rFonts w:ascii="Times New Roman" w:hAnsi="Times New Roman"/>
                <w:b/>
                <w:i w:val="0"/>
                <w:color w:val="000000"/>
                <w:sz w:val="21"/>
              </w:rPr>
              <w:t>Mã giảm giá (vouchers)</w:t>
            </w:r>
          </w:p>
        </w:tc>
        <w:tc>
          <w:tcPr>
            <w:tcW w:type="dxa" w:w="2592"/>
            <w:shd w:fill="FFFFFF"/>
          </w:tcPr>
          <w:p>
            <w:pPr>
              <w:spacing w:before="60" w:after="60" w:line="276" w:lineRule="auto"/>
              <w:jc w:val="left"/>
            </w:pPr>
            <w:r/>
            <w:r>
              <w:rPr>
                <w:rFonts w:ascii="Times New Roman" w:hAnsi="Times New Roman"/>
                <w:b w:val="0"/>
                <w:i w:val="0"/>
                <w:color w:val="000000"/>
                <w:sz w:val="21"/>
              </w:rPr>
              <w:t>Quản lý các chương trình ưu đãi, giảm giá phần trăm hoặc số tiền cố định, mức chi tiêu tối thiểu và phân hạng khách hàng VIP.</w:t>
            </w:r>
          </w:p>
        </w:tc>
        <w:tc>
          <w:tcPr>
            <w:tcW w:type="dxa" w:w="2304"/>
            <w:shd w:fill="FFFFFF"/>
          </w:tcPr>
          <w:p>
            <w:pPr>
              <w:spacing w:before="60" w:after="60" w:line="276" w:lineRule="auto"/>
              <w:jc w:val="left"/>
            </w:pPr>
            <w:r/>
            <w:r>
              <w:rPr>
                <w:rFonts w:ascii="Times New Roman" w:hAnsi="Times New Roman"/>
                <w:b w:val="0"/>
                <w:i w:val="0"/>
                <w:color w:val="000000"/>
                <w:sz w:val="21"/>
              </w:rPr>
              <w:t>code, discount_type, value, min_spend, usage_limit, times_used, min_vip_level, expires_at</w:t>
            </w:r>
          </w:p>
        </w:tc>
        <w:tc>
          <w:tcPr>
            <w:tcW w:type="dxa" w:w="2592"/>
            <w:shd w:fill="FFFFFF"/>
          </w:tcPr>
          <w:p>
            <w:pPr>
              <w:spacing w:before="60" w:after="60" w:line="276" w:lineRule="auto"/>
              <w:jc w:val="left"/>
            </w:pPr>
            <w:r/>
            <w:r>
              <w:rPr>
                <w:rFonts w:ascii="Times New Roman" w:hAnsi="Times New Roman"/>
                <w:b w:val="0"/>
                <w:i w:val="0"/>
                <w:color w:val="000000"/>
                <w:sz w:val="21"/>
              </w:rPr>
              <w:t>Một mã voucher có thể được áp dụng cho nhiều đơn hàng khác nhau thỏa mãn điều kiện thời gian, lượt dùng và hạng VIP.</w:t>
            </w:r>
          </w:p>
        </w:tc>
      </w:tr>
      <w:tr>
        <w:tc>
          <w:tcPr>
            <w:tcW w:type="dxa" w:w="1872"/>
            <w:shd w:fill="F2F4F7"/>
          </w:tcPr>
          <w:p>
            <w:pPr>
              <w:spacing w:before="60" w:after="60" w:line="276" w:lineRule="auto"/>
              <w:jc w:val="left"/>
            </w:pPr>
            <w:r/>
            <w:r>
              <w:rPr>
                <w:rFonts w:ascii="Times New Roman" w:hAnsi="Times New Roman"/>
                <w:b/>
                <w:i w:val="0"/>
                <w:color w:val="000000"/>
                <w:sz w:val="21"/>
              </w:rPr>
              <w:t>Sản phẩm yêu thích (favorites)</w:t>
            </w:r>
          </w:p>
        </w:tc>
        <w:tc>
          <w:tcPr>
            <w:tcW w:type="dxa" w:w="2592"/>
            <w:shd w:fill="F2F4F7"/>
          </w:tcPr>
          <w:p>
            <w:pPr>
              <w:spacing w:before="60" w:after="60" w:line="276" w:lineRule="auto"/>
              <w:jc w:val="left"/>
            </w:pPr>
            <w:r/>
            <w:r>
              <w:rPr>
                <w:rFonts w:ascii="Times New Roman" w:hAnsi="Times New Roman"/>
                <w:b w:val="0"/>
                <w:i w:val="0"/>
                <w:color w:val="000000"/>
                <w:sz w:val="21"/>
              </w:rPr>
              <w:t>Lưu danh sách sản phẩm được khách hàng đánh dấu quan tâm để tiện tra cứu và thêm vào giỏ hàng sau này.</w:t>
            </w:r>
          </w:p>
        </w:tc>
        <w:tc>
          <w:tcPr>
            <w:tcW w:type="dxa" w:w="2304"/>
            <w:shd w:fill="F2F4F7"/>
          </w:tcPr>
          <w:p>
            <w:pPr>
              <w:spacing w:before="60" w:after="60" w:line="276" w:lineRule="auto"/>
              <w:jc w:val="left"/>
            </w:pPr>
            <w:r/>
            <w:r>
              <w:rPr>
                <w:rFonts w:ascii="Times New Roman" w:hAnsi="Times New Roman"/>
                <w:b w:val="0"/>
                <w:i w:val="0"/>
                <w:color w:val="000000"/>
                <w:sz w:val="21"/>
              </w:rPr>
              <w:t>id, user_id, product_id, created_at</w:t>
            </w:r>
          </w:p>
        </w:tc>
        <w:tc>
          <w:tcPr>
            <w:tcW w:type="dxa" w:w="2592"/>
            <w:shd w:fill="F2F4F7"/>
          </w:tcPr>
          <w:p>
            <w:pPr>
              <w:spacing w:before="60" w:after="60" w:line="276" w:lineRule="auto"/>
              <w:jc w:val="left"/>
            </w:pPr>
            <w:r/>
            <w:r>
              <w:rPr>
                <w:rFonts w:ascii="Times New Roman" w:hAnsi="Times New Roman"/>
                <w:b w:val="0"/>
                <w:i w:val="0"/>
                <w:color w:val="000000"/>
                <w:sz w:val="21"/>
              </w:rPr>
              <w:t>Liên kết một người dùng với một sản phẩm được lưu vào danh sách yêu thích.</w:t>
            </w:r>
          </w:p>
        </w:tc>
      </w:tr>
      <w:tr>
        <w:tc>
          <w:tcPr>
            <w:tcW w:type="dxa" w:w="1872"/>
            <w:shd w:fill="FFFFFF"/>
          </w:tcPr>
          <w:p>
            <w:pPr>
              <w:spacing w:before="60" w:after="60" w:line="276" w:lineRule="auto"/>
              <w:jc w:val="left"/>
            </w:pPr>
            <w:r/>
            <w:r>
              <w:rPr>
                <w:rFonts w:ascii="Times New Roman" w:hAnsi="Times New Roman"/>
                <w:b/>
                <w:i w:val="0"/>
                <w:color w:val="000000"/>
                <w:sz w:val="21"/>
              </w:rPr>
              <w:t>Đánh giá sản phẩm (reviews)</w:t>
            </w:r>
          </w:p>
        </w:tc>
        <w:tc>
          <w:tcPr>
            <w:tcW w:type="dxa" w:w="2592"/>
            <w:shd w:fill="FFFFFF"/>
          </w:tcPr>
          <w:p>
            <w:pPr>
              <w:spacing w:before="60" w:after="60" w:line="276" w:lineRule="auto"/>
              <w:jc w:val="left"/>
            </w:pPr>
            <w:r/>
            <w:r>
              <w:rPr>
                <w:rFonts w:ascii="Times New Roman" w:hAnsi="Times New Roman"/>
                <w:b w:val="0"/>
                <w:i w:val="0"/>
                <w:color w:val="000000"/>
                <w:sz w:val="21"/>
              </w:rPr>
              <w:t>Lưu trữ ý kiến đánh giá sao (1-5 sao) và nhận xét của khách hàng đối với sản phẩm đã mua thực tế.</w:t>
            </w:r>
          </w:p>
        </w:tc>
        <w:tc>
          <w:tcPr>
            <w:tcW w:type="dxa" w:w="2304"/>
            <w:shd w:fill="FFFFFF"/>
          </w:tcPr>
          <w:p>
            <w:pPr>
              <w:spacing w:before="60" w:after="60" w:line="276" w:lineRule="auto"/>
              <w:jc w:val="left"/>
            </w:pPr>
            <w:r/>
            <w:r>
              <w:rPr>
                <w:rFonts w:ascii="Times New Roman" w:hAnsi="Times New Roman"/>
                <w:b w:val="0"/>
                <w:i w:val="0"/>
                <w:color w:val="000000"/>
                <w:sz w:val="21"/>
              </w:rPr>
              <w:t>id, product_id, user_id, rating, comment, order_id, size, color, is_verified_purchase</w:t>
            </w:r>
          </w:p>
        </w:tc>
        <w:tc>
          <w:tcPr>
            <w:tcW w:type="dxa" w:w="2592"/>
            <w:shd w:fill="FFFFFF"/>
          </w:tcPr>
          <w:p>
            <w:pPr>
              <w:spacing w:before="60" w:after="60" w:line="276" w:lineRule="auto"/>
              <w:jc w:val="left"/>
            </w:pPr>
            <w:r/>
            <w:r>
              <w:rPr>
                <w:rFonts w:ascii="Times New Roman" w:hAnsi="Times New Roman"/>
                <w:b w:val="0"/>
                <w:i w:val="0"/>
                <w:color w:val="000000"/>
                <w:sz w:val="21"/>
              </w:rPr>
              <w:t>Một đánh giá thuộc về một sản phẩm, do một người dùng viết và gắn liền với một đơn hàng đã hoàn tất (Verified Purchase).</w:t>
            </w:r>
          </w:p>
        </w:tc>
      </w:tr>
      <w:tr>
        <w:tc>
          <w:tcPr>
            <w:tcW w:type="dxa" w:w="1872"/>
            <w:shd w:fill="F2F4F7"/>
          </w:tcPr>
          <w:p>
            <w:pPr>
              <w:spacing w:before="60" w:after="60" w:line="276" w:lineRule="auto"/>
              <w:jc w:val="left"/>
            </w:pPr>
            <w:r/>
            <w:r>
              <w:rPr>
                <w:rFonts w:ascii="Times New Roman" w:hAnsi="Times New Roman"/>
                <w:b/>
                <w:i w:val="0"/>
                <w:color w:val="000000"/>
                <w:sz w:val="21"/>
              </w:rPr>
              <w:t>Lịch sử nhập kho (stock_imports)</w:t>
            </w:r>
          </w:p>
        </w:tc>
        <w:tc>
          <w:tcPr>
            <w:tcW w:type="dxa" w:w="2592"/>
            <w:shd w:fill="F2F4F7"/>
          </w:tcPr>
          <w:p>
            <w:pPr>
              <w:spacing w:before="60" w:after="60" w:line="276" w:lineRule="auto"/>
              <w:jc w:val="left"/>
            </w:pPr>
            <w:r/>
            <w:r>
              <w:rPr>
                <w:rFonts w:ascii="Times New Roman" w:hAnsi="Times New Roman"/>
                <w:b w:val="0"/>
                <w:i w:val="0"/>
                <w:color w:val="000000"/>
                <w:sz w:val="21"/>
              </w:rPr>
              <w:t>Lưu trữ hồ sơ nhập thêm hàng vào kho, kiểm định chất lượng (QC), mã lô sản xuất (Batch Code) và giá vốn theo từng phân loại Size x Màu.</w:t>
            </w:r>
          </w:p>
        </w:tc>
        <w:tc>
          <w:tcPr>
            <w:tcW w:type="dxa" w:w="2304"/>
            <w:shd w:fill="F2F4F7"/>
          </w:tcPr>
          <w:p>
            <w:pPr>
              <w:spacing w:before="60" w:after="60" w:line="276" w:lineRule="auto"/>
              <w:jc w:val="left"/>
            </w:pPr>
            <w:r/>
            <w:r>
              <w:rPr>
                <w:rFonts w:ascii="Times New Roman" w:hAnsi="Times New Roman"/>
                <w:b w:val="0"/>
                <w:i w:val="0"/>
                <w:color w:val="000000"/>
                <w:sz w:val="21"/>
              </w:rPr>
              <w:t>id, product_id, product_name, supplier_name, batch_code, quantity, cost_price, size, color, qc_passed, note</w:t>
            </w:r>
          </w:p>
        </w:tc>
        <w:tc>
          <w:tcPr>
            <w:tcW w:type="dxa" w:w="2592"/>
            <w:shd w:fill="F2F4F7"/>
          </w:tcPr>
          <w:p>
            <w:pPr>
              <w:spacing w:before="60" w:after="60" w:line="276" w:lineRule="auto"/>
              <w:jc w:val="left"/>
            </w:pPr>
            <w:r/>
            <w:r>
              <w:rPr>
                <w:rFonts w:ascii="Times New Roman" w:hAnsi="Times New Roman"/>
                <w:b w:val="0"/>
                <w:i w:val="0"/>
                <w:color w:val="000000"/>
                <w:sz w:val="21"/>
              </w:rPr>
              <w:t>Ghi nhận lịch sử cung ứng của nhà cung cấp cho từng sản phẩm thời trang trong hệ thống.</w:t>
            </w:r>
          </w:p>
        </w:tc>
      </w:tr>
    </w:tbl>
    <w:p>
      <w:pPr>
        <w:spacing w:after="120"/>
      </w:pPr>
    </w:p>
    <w:p>
      <w:pPr>
        <w:keepNext/>
        <w:spacing w:before="240" w:after="80"/>
      </w:pPr>
      <w:r>
        <w:t>Bảng 3.2. Mô tả lớp/bảng Người dùng (User / users)</w:t>
      </w:r>
    </w:p>
    <w:p>
      <w:pPr>
        <w:spacing w:before="40" w:after="100" w:line="300" w:lineRule="auto"/>
      </w:pPr>
      <w:r>
        <w:rPr>
          <w:rFonts w:ascii="Times New Roman" w:hAnsi="Times New Roman"/>
          <w:i w:val="0"/>
          <w:sz w:val="24"/>
        </w:rPr>
        <w:t>Bảng users quản lý thông tin định danh của cả khách hàng mua sắm và quản trị viên vận hành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Mã định danh duy nhất của tài khoản người dùng.</w:t>
            </w:r>
          </w:p>
        </w:tc>
      </w:tr>
      <w:tr>
        <w:tc>
          <w:tcPr>
            <w:tcW w:type="dxa" w:w="2160"/>
            <w:shd w:fill="F8F9FA"/>
          </w:tcPr>
          <w:p>
            <w:pPr>
              <w:spacing w:before="60" w:after="60" w:line="276" w:lineRule="auto"/>
              <w:jc w:val="left"/>
            </w:pPr>
            <w:r/>
            <w:r>
              <w:rPr>
                <w:rFonts w:ascii="Times New Roman" w:hAnsi="Times New Roman"/>
                <w:b/>
                <w:i w:val="0"/>
                <w:color w:val="000000"/>
                <w:sz w:val="21"/>
              </w:rPr>
              <w:t>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Họ và tên đầy đủ của người dùng.</w:t>
            </w:r>
          </w:p>
        </w:tc>
      </w:tr>
      <w:tr>
        <w:tc>
          <w:tcPr>
            <w:tcW w:type="dxa" w:w="2160"/>
            <w:shd w:fill="FFFFFF"/>
          </w:tcPr>
          <w:p>
            <w:pPr>
              <w:spacing w:before="60" w:after="60" w:line="276" w:lineRule="auto"/>
              <w:jc w:val="left"/>
            </w:pPr>
            <w:r/>
            <w:r>
              <w:rPr>
                <w:rFonts w:ascii="Times New Roman" w:hAnsi="Times New Roman"/>
                <w:b/>
                <w:i w:val="0"/>
                <w:color w:val="000000"/>
                <w:sz w:val="21"/>
              </w:rPr>
              <w:t>email</w:t>
            </w:r>
          </w:p>
        </w:tc>
        <w:tc>
          <w:tcPr>
            <w:tcW w:type="dxa" w:w="1872"/>
            <w:shd w:fill="FFFFFF"/>
          </w:tcPr>
          <w:p>
            <w:pPr>
              <w:spacing w:before="60" w:after="60" w:line="276" w:lineRule="auto"/>
              <w:jc w:val="left"/>
            </w:pPr>
            <w:r/>
            <w:r>
              <w:rPr>
                <w:rFonts w:ascii="Times New Roman" w:hAnsi="Times New Roman"/>
                <w:b w:val="0"/>
                <w:i w:val="0"/>
                <w:color w:val="000000"/>
                <w:sz w:val="21"/>
              </w:rPr>
              <w:t>VARCHAR(255)</w:t>
            </w:r>
          </w:p>
        </w:tc>
        <w:tc>
          <w:tcPr>
            <w:tcW w:type="dxa" w:w="2160"/>
            <w:shd w:fill="FFFFFF"/>
          </w:tcPr>
          <w:p>
            <w:pPr>
              <w:spacing w:before="60" w:after="60" w:line="276" w:lineRule="auto"/>
              <w:jc w:val="left"/>
            </w:pPr>
            <w:r/>
            <w:r>
              <w:rPr>
                <w:rFonts w:ascii="Times New Roman" w:hAnsi="Times New Roman"/>
                <w:b w:val="0"/>
                <w:i w:val="0"/>
                <w:color w:val="000000"/>
                <w:sz w:val="21"/>
              </w:rPr>
              <w:t>NOT NULL, UNIQUE</w:t>
            </w:r>
          </w:p>
        </w:tc>
        <w:tc>
          <w:tcPr>
            <w:tcW w:type="dxa" w:w="3168"/>
            <w:shd w:fill="FFFFFF"/>
          </w:tcPr>
          <w:p>
            <w:pPr>
              <w:spacing w:before="60" w:after="60" w:line="276" w:lineRule="auto"/>
              <w:jc w:val="left"/>
            </w:pPr>
            <w:r/>
            <w:r>
              <w:rPr>
                <w:rFonts w:ascii="Times New Roman" w:hAnsi="Times New Roman"/>
                <w:b w:val="0"/>
                <w:i w:val="0"/>
                <w:color w:val="000000"/>
                <w:sz w:val="21"/>
              </w:rPr>
              <w:t>Địa chỉ email dùng để đăng nhập hệ thống và nhận hóa đơn.</w:t>
            </w:r>
          </w:p>
        </w:tc>
      </w:tr>
      <w:tr>
        <w:tc>
          <w:tcPr>
            <w:tcW w:type="dxa" w:w="2160"/>
            <w:shd w:fill="F8F9FA"/>
          </w:tcPr>
          <w:p>
            <w:pPr>
              <w:spacing w:before="60" w:after="60" w:line="276" w:lineRule="auto"/>
              <w:jc w:val="left"/>
            </w:pPr>
            <w:r/>
            <w:r>
              <w:rPr>
                <w:rFonts w:ascii="Times New Roman" w:hAnsi="Times New Roman"/>
                <w:b/>
                <w:i w:val="0"/>
                <w:color w:val="000000"/>
                <w:sz w:val="21"/>
              </w:rPr>
              <w:t>phone</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Số điện thoại liên hệ nhận hàng.</w:t>
            </w:r>
          </w:p>
        </w:tc>
      </w:tr>
      <w:tr>
        <w:tc>
          <w:tcPr>
            <w:tcW w:type="dxa" w:w="2160"/>
            <w:shd w:fill="FFFFFF"/>
          </w:tcPr>
          <w:p>
            <w:pPr>
              <w:spacing w:before="60" w:after="60" w:line="276" w:lineRule="auto"/>
              <w:jc w:val="left"/>
            </w:pPr>
            <w:r/>
            <w:r>
              <w:rPr>
                <w:rFonts w:ascii="Times New Roman" w:hAnsi="Times New Roman"/>
                <w:b/>
                <w:i w:val="0"/>
                <w:color w:val="000000"/>
                <w:sz w:val="21"/>
              </w:rPr>
              <w:t>password</w:t>
            </w:r>
          </w:p>
        </w:tc>
        <w:tc>
          <w:tcPr>
            <w:tcW w:type="dxa" w:w="1872"/>
            <w:shd w:fill="FFFFFF"/>
          </w:tcPr>
          <w:p>
            <w:pPr>
              <w:spacing w:before="60" w:after="60" w:line="276" w:lineRule="auto"/>
              <w:jc w:val="left"/>
            </w:pPr>
            <w:r/>
            <w:r>
              <w:rPr>
                <w:rFonts w:ascii="Times New Roman" w:hAnsi="Times New Roman"/>
                <w:b w:val="0"/>
                <w:i w:val="0"/>
                <w:color w:val="000000"/>
                <w:sz w:val="21"/>
              </w:rPr>
              <w:t>VARCHAR(255)</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Mật khẩu xác thực tài khoản.</w:t>
            </w:r>
          </w:p>
        </w:tc>
      </w:tr>
      <w:tr>
        <w:tc>
          <w:tcPr>
            <w:tcW w:type="dxa" w:w="2160"/>
            <w:shd w:fill="F8F9FA"/>
          </w:tcPr>
          <w:p>
            <w:pPr>
              <w:spacing w:before="60" w:after="60" w:line="276" w:lineRule="auto"/>
              <w:jc w:val="left"/>
            </w:pPr>
            <w:r/>
            <w:r>
              <w:rPr>
                <w:rFonts w:ascii="Times New Roman" w:hAnsi="Times New Roman"/>
                <w:b/>
                <w:i w:val="0"/>
                <w:color w:val="000000"/>
                <w:sz w:val="21"/>
              </w:rPr>
              <w:t>avatar</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Đường dẫn URL ảnh đại diện cá nhân.</w:t>
            </w:r>
          </w:p>
        </w:tc>
      </w:tr>
      <w:tr>
        <w:tc>
          <w:tcPr>
            <w:tcW w:type="dxa" w:w="2160"/>
            <w:shd w:fill="FFFFFF"/>
          </w:tcPr>
          <w:p>
            <w:pPr>
              <w:spacing w:before="60" w:after="60" w:line="276" w:lineRule="auto"/>
              <w:jc w:val="left"/>
            </w:pPr>
            <w:r/>
            <w:r>
              <w:rPr>
                <w:rFonts w:ascii="Times New Roman" w:hAnsi="Times New Roman"/>
                <w:b/>
                <w:i w:val="0"/>
                <w:color w:val="000000"/>
                <w:sz w:val="21"/>
              </w:rPr>
              <w:t>address</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Địa chỉ nhận hàng mặc định của khách hàng.</w:t>
            </w:r>
          </w:p>
        </w:tc>
      </w:tr>
      <w:tr>
        <w:tc>
          <w:tcPr>
            <w:tcW w:type="dxa" w:w="2160"/>
            <w:shd w:fill="F8F9FA"/>
          </w:tcPr>
          <w:p>
            <w:pPr>
              <w:spacing w:before="60" w:after="60" w:line="276" w:lineRule="auto"/>
              <w:jc w:val="left"/>
            </w:pPr>
            <w:r/>
            <w:r>
              <w:rPr>
                <w:rFonts w:ascii="Times New Roman" w:hAnsi="Times New Roman"/>
                <w:b/>
                <w:i w:val="0"/>
                <w:color w:val="000000"/>
                <w:sz w:val="21"/>
              </w:rPr>
              <w:t>role</w:t>
            </w:r>
          </w:p>
        </w:tc>
        <w:tc>
          <w:tcPr>
            <w:tcW w:type="dxa" w:w="1872"/>
            <w:shd w:fill="F8F9FA"/>
          </w:tcPr>
          <w:p>
            <w:pPr>
              <w:spacing w:before="60" w:after="60" w:line="276" w:lineRule="auto"/>
              <w:jc w:val="left"/>
            </w:pPr>
            <w:r/>
            <w:r>
              <w:rPr>
                <w:rFonts w:ascii="Times New Roman" w:hAnsi="Times New Roman"/>
                <w:b w:val="0"/>
                <w:i w:val="0"/>
                <w:color w:val="000000"/>
                <w:sz w:val="21"/>
              </w:rPr>
              <w:t>VARCHAR(20)</w:t>
            </w:r>
          </w:p>
        </w:tc>
        <w:tc>
          <w:tcPr>
            <w:tcW w:type="dxa" w:w="2160"/>
            <w:shd w:fill="F8F9FA"/>
          </w:tcPr>
          <w:p>
            <w:pPr>
              <w:spacing w:before="60" w:after="60" w:line="276" w:lineRule="auto"/>
              <w:jc w:val="left"/>
            </w:pPr>
            <w:r/>
            <w:r>
              <w:rPr>
                <w:rFonts w:ascii="Times New Roman" w:hAnsi="Times New Roman"/>
                <w:b w:val="0"/>
                <w:i w:val="0"/>
                <w:color w:val="000000"/>
                <w:sz w:val="21"/>
              </w:rPr>
              <w:t>DEFAULT 'user'</w:t>
            </w:r>
          </w:p>
        </w:tc>
        <w:tc>
          <w:tcPr>
            <w:tcW w:type="dxa" w:w="3168"/>
            <w:shd w:fill="F8F9FA"/>
          </w:tcPr>
          <w:p>
            <w:pPr>
              <w:spacing w:before="60" w:after="60" w:line="276" w:lineRule="auto"/>
              <w:jc w:val="left"/>
            </w:pPr>
            <w:r/>
            <w:r>
              <w:rPr>
                <w:rFonts w:ascii="Times New Roman" w:hAnsi="Times New Roman"/>
                <w:b w:val="0"/>
                <w:i w:val="0"/>
                <w:color w:val="000000"/>
                <w:sz w:val="21"/>
              </w:rPr>
              <w:t>Vai trò tài khoản trong hệ thống: 'user' (Khách hàng) hoặc 'admin' (Quản trị viên).</w:t>
            </w:r>
          </w:p>
        </w:tc>
      </w:tr>
      <w:tr>
        <w:tc>
          <w:tcPr>
            <w:tcW w:type="dxa" w:w="2160"/>
            <w:shd w:fill="FFFFFF"/>
          </w:tcPr>
          <w:p>
            <w:pPr>
              <w:spacing w:before="60" w:after="60" w:line="276" w:lineRule="auto"/>
              <w:jc w:val="left"/>
            </w:pPr>
            <w:r/>
            <w:r>
              <w:rPr>
                <w:rFonts w:ascii="Times New Roman" w:hAnsi="Times New Roman"/>
                <w:b/>
                <w:i w:val="0"/>
                <w:color w:val="000000"/>
                <w:sz w:val="21"/>
              </w:rPr>
              <w:t>created_at</w:t>
            </w:r>
          </w:p>
        </w:tc>
        <w:tc>
          <w:tcPr>
            <w:tcW w:type="dxa" w:w="1872"/>
            <w:shd w:fill="FFFFFF"/>
          </w:tcPr>
          <w:p>
            <w:pPr>
              <w:spacing w:before="60" w:after="60" w:line="276" w:lineRule="auto"/>
              <w:jc w:val="left"/>
            </w:pPr>
            <w:r/>
            <w:r>
              <w:rPr>
                <w:rFonts w:ascii="Times New Roman" w:hAnsi="Times New Roman"/>
                <w:b w:val="0"/>
                <w:i w:val="0"/>
                <w:color w:val="000000"/>
                <w:sz w:val="21"/>
              </w:rPr>
              <w:t>TIMESTAMP</w:t>
            </w:r>
          </w:p>
        </w:tc>
        <w:tc>
          <w:tcPr>
            <w:tcW w:type="dxa" w:w="2160"/>
            <w:shd w:fill="FFFFFF"/>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tcPr>
          <w:p>
            <w:pPr>
              <w:spacing w:before="60" w:after="60" w:line="276" w:lineRule="auto"/>
              <w:jc w:val="left"/>
            </w:pPr>
            <w:r/>
            <w:r>
              <w:rPr>
                <w:rFonts w:ascii="Times New Roman" w:hAnsi="Times New Roman"/>
                <w:b w:val="0"/>
                <w:i w:val="0"/>
                <w:color w:val="000000"/>
                <w:sz w:val="21"/>
              </w:rPr>
              <w:t>Thời điểm tạo tài khoản.</w:t>
            </w:r>
          </w:p>
        </w:tc>
      </w:tr>
    </w:tbl>
    <w:p>
      <w:pPr>
        <w:spacing w:after="120"/>
      </w:pPr>
    </w:p>
    <w:p>
      <w:pPr>
        <w:keepNext/>
        <w:spacing w:before="240" w:after="80"/>
      </w:pPr>
      <w:r>
        <w:t>Bảng 3.3. Mô tả lớp/bảng Sản phẩm (Product / products)</w:t>
      </w:r>
    </w:p>
    <w:p>
      <w:pPr>
        <w:spacing w:before="40" w:after="100" w:line="300" w:lineRule="auto"/>
      </w:pPr>
      <w:r>
        <w:rPr>
          <w:rFonts w:ascii="Times New Roman" w:hAnsi="Times New Roman"/>
          <w:i w:val="0"/>
          <w:sz w:val="24"/>
        </w:rPr>
        <w:t>Bảng products lưu trữ toàn bộ danh mục sản phẩm thời trang, giá bán, tồn kho tổng và các biến thể phân loại: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PRIMARY KEY</w:t>
            </w:r>
          </w:p>
        </w:tc>
        <w:tc>
          <w:tcPr>
            <w:tcW w:type="dxa" w:w="3168"/>
            <w:shd w:fill="FFFFFF"/>
          </w:tcPr>
          <w:p>
            <w:pPr>
              <w:spacing w:before="60" w:after="60" w:line="276" w:lineRule="auto"/>
              <w:jc w:val="left"/>
            </w:pPr>
            <w:r/>
            <w:r>
              <w:rPr>
                <w:rFonts w:ascii="Times New Roman" w:hAnsi="Times New Roman"/>
                <w:b w:val="0"/>
                <w:i w:val="0"/>
                <w:color w:val="000000"/>
                <w:sz w:val="21"/>
              </w:rPr>
              <w:t>Mã định danh duy nhất của sản phẩm (dạng chuỗi ký tự, ví dụ: '1', '2', 'P001').</w:t>
            </w:r>
          </w:p>
        </w:tc>
      </w:tr>
      <w:tr>
        <w:tc>
          <w:tcPr>
            <w:tcW w:type="dxa" w:w="2160"/>
            <w:shd w:fill="F8F9FA"/>
          </w:tcPr>
          <w:p>
            <w:pPr>
              <w:spacing w:before="60" w:after="60" w:line="276" w:lineRule="auto"/>
              <w:jc w:val="left"/>
            </w:pPr>
            <w:r/>
            <w:r>
              <w:rPr>
                <w:rFonts w:ascii="Times New Roman" w:hAnsi="Times New Roman"/>
                <w:b/>
                <w:i w:val="0"/>
                <w:color w:val="000000"/>
                <w:sz w:val="21"/>
              </w:rPr>
              <w:t>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Tên sản phẩm thời trang (ví dụ: 'Áo Thun Cotton Basic HOTEL').</w:t>
            </w:r>
          </w:p>
        </w:tc>
      </w:tr>
      <w:tr>
        <w:tc>
          <w:tcPr>
            <w:tcW w:type="dxa" w:w="2160"/>
            <w:shd w:fill="FFFFFF"/>
          </w:tcPr>
          <w:p>
            <w:pPr>
              <w:spacing w:before="60" w:after="60" w:line="276" w:lineRule="auto"/>
              <w:jc w:val="left"/>
            </w:pPr>
            <w:r/>
            <w:r>
              <w:rPr>
                <w:rFonts w:ascii="Times New Roman" w:hAnsi="Times New Roman"/>
                <w:b/>
                <w:i w:val="0"/>
                <w:color w:val="000000"/>
                <w:sz w:val="21"/>
              </w:rPr>
              <w:t>price</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Giá bán thực tế sau khuyến mại (đơn vị: VNĐ).</w:t>
            </w:r>
          </w:p>
        </w:tc>
      </w:tr>
      <w:tr>
        <w:tc>
          <w:tcPr>
            <w:tcW w:type="dxa" w:w="2160"/>
            <w:shd w:fill="F8F9FA"/>
          </w:tcPr>
          <w:p>
            <w:pPr>
              <w:spacing w:before="60" w:after="60" w:line="276" w:lineRule="auto"/>
              <w:jc w:val="left"/>
            </w:pPr>
            <w:r/>
            <w:r>
              <w:rPr>
                <w:rFonts w:ascii="Times New Roman" w:hAnsi="Times New Roman"/>
                <w:b/>
                <w:i w:val="0"/>
                <w:color w:val="000000"/>
                <w:sz w:val="21"/>
              </w:rPr>
              <w:t>original_price</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Giá gốc trước khuyến mại dùng để hiển thị gạch ngang.</w:t>
            </w:r>
          </w:p>
        </w:tc>
      </w:tr>
      <w:tr>
        <w:tc>
          <w:tcPr>
            <w:tcW w:type="dxa" w:w="2160"/>
            <w:shd w:fill="FFFFFF"/>
          </w:tcPr>
          <w:p>
            <w:pPr>
              <w:spacing w:before="60" w:after="60" w:line="276" w:lineRule="auto"/>
              <w:jc w:val="left"/>
            </w:pPr>
            <w:r/>
            <w:r>
              <w:rPr>
                <w:rFonts w:ascii="Times New Roman" w:hAnsi="Times New Roman"/>
                <w:b/>
                <w:i w:val="0"/>
                <w:color w:val="000000"/>
                <w:sz w:val="21"/>
              </w:rPr>
              <w:t>discount</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0</w:t>
            </w:r>
          </w:p>
        </w:tc>
        <w:tc>
          <w:tcPr>
            <w:tcW w:type="dxa" w:w="3168"/>
            <w:shd w:fill="FFFFFF"/>
          </w:tcPr>
          <w:p>
            <w:pPr>
              <w:spacing w:before="60" w:after="60" w:line="276" w:lineRule="auto"/>
              <w:jc w:val="left"/>
            </w:pPr>
            <w:r/>
            <w:r>
              <w:rPr>
                <w:rFonts w:ascii="Times New Roman" w:hAnsi="Times New Roman"/>
                <w:b w:val="0"/>
                <w:i w:val="0"/>
                <w:color w:val="000000"/>
                <w:sz w:val="21"/>
              </w:rPr>
              <w:t>Tỷ lệ giảm giá phần trăm hiển thị trên nhãn sản phẩm (0-100%).</w:t>
            </w:r>
          </w:p>
        </w:tc>
      </w:tr>
      <w:tr>
        <w:tc>
          <w:tcPr>
            <w:tcW w:type="dxa" w:w="2160"/>
            <w:shd w:fill="F8F9FA"/>
          </w:tcPr>
          <w:p>
            <w:pPr>
              <w:spacing w:before="60" w:after="60" w:line="276" w:lineRule="auto"/>
              <w:jc w:val="left"/>
            </w:pPr>
            <w:r/>
            <w:r>
              <w:rPr>
                <w:rFonts w:ascii="Times New Roman" w:hAnsi="Times New Roman"/>
                <w:b/>
                <w:i w:val="0"/>
                <w:color w:val="000000"/>
                <w:sz w:val="21"/>
              </w:rPr>
              <w:t>category</w:t>
            </w:r>
          </w:p>
        </w:tc>
        <w:tc>
          <w:tcPr>
            <w:tcW w:type="dxa" w:w="1872"/>
            <w:shd w:fill="F8F9FA"/>
          </w:tcPr>
          <w:p>
            <w:pPr>
              <w:spacing w:before="60" w:after="60" w:line="276" w:lineRule="auto"/>
              <w:jc w:val="left"/>
            </w:pPr>
            <w:r/>
            <w:r>
              <w:rPr>
                <w:rFonts w:ascii="Times New Roman" w:hAnsi="Times New Roman"/>
                <w:b w:val="0"/>
                <w:i w:val="0"/>
                <w:color w:val="000000"/>
                <w:sz w:val="21"/>
              </w:rPr>
              <w:t>VARCHAR(100)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Danh mục nhóm hàng thời trang (Áo thun, Sơ mi, Quần jeans, Váy đầm...).</w:t>
            </w:r>
          </w:p>
        </w:tc>
      </w:tr>
      <w:tr>
        <w:tc>
          <w:tcPr>
            <w:tcW w:type="dxa" w:w="2160"/>
            <w:shd w:fill="FFFFFF"/>
          </w:tcPr>
          <w:p>
            <w:pPr>
              <w:spacing w:before="60" w:after="60" w:line="276" w:lineRule="auto"/>
              <w:jc w:val="left"/>
            </w:pPr>
            <w:r/>
            <w:r>
              <w:rPr>
                <w:rFonts w:ascii="Times New Roman" w:hAnsi="Times New Roman"/>
                <w:b/>
                <w:i w:val="0"/>
                <w:color w:val="000000"/>
                <w:sz w:val="21"/>
              </w:rPr>
              <w:t>image</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Đường dẫn ảnh đại diện chính của sản phẩm.</w:t>
            </w:r>
          </w:p>
        </w:tc>
      </w:tr>
      <w:tr>
        <w:tc>
          <w:tcPr>
            <w:tcW w:type="dxa" w:w="2160"/>
            <w:shd w:fill="F8F9FA"/>
          </w:tcPr>
          <w:p>
            <w:pPr>
              <w:spacing w:before="60" w:after="60" w:line="276" w:lineRule="auto"/>
              <w:jc w:val="left"/>
            </w:pPr>
            <w:r/>
            <w:r>
              <w:rPr>
                <w:rFonts w:ascii="Times New Roman" w:hAnsi="Times New Roman"/>
                <w:b/>
                <w:i w:val="0"/>
                <w:color w:val="000000"/>
                <w:sz w:val="21"/>
              </w:rPr>
              <w:t>description</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Mô tả chi tiết về chất liệu vải, kiểu dáng, phong cách phối đồ.</w:t>
            </w:r>
          </w:p>
        </w:tc>
      </w:tr>
      <w:tr>
        <w:tc>
          <w:tcPr>
            <w:tcW w:type="dxa" w:w="2160"/>
            <w:shd w:fill="FFFFFF"/>
          </w:tcPr>
          <w:p>
            <w:pPr>
              <w:spacing w:before="60" w:after="60" w:line="276" w:lineRule="auto"/>
              <w:jc w:val="left"/>
            </w:pPr>
            <w:r/>
            <w:r>
              <w:rPr>
                <w:rFonts w:ascii="Times New Roman" w:hAnsi="Times New Roman"/>
                <w:b/>
                <w:i w:val="0"/>
                <w:color w:val="000000"/>
                <w:sz w:val="21"/>
              </w:rPr>
              <w:t>features</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Các đặc tính nổi bật của sản phẩm (thông thoáng, co giãn, bền màu...).</w:t>
            </w:r>
          </w:p>
        </w:tc>
      </w:tr>
      <w:tr>
        <w:tc>
          <w:tcPr>
            <w:tcW w:type="dxa" w:w="2160"/>
            <w:shd w:fill="F8F9FA"/>
          </w:tcPr>
          <w:p>
            <w:pPr>
              <w:spacing w:before="60" w:after="60" w:line="276" w:lineRule="auto"/>
              <w:jc w:val="left"/>
            </w:pPr>
            <w:r/>
            <w:r>
              <w:rPr>
                <w:rFonts w:ascii="Times New Roman" w:hAnsi="Times New Roman"/>
                <w:b/>
                <w:i w:val="0"/>
                <w:color w:val="000000"/>
                <w:sz w:val="21"/>
              </w:rPr>
              <w:t>stock</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DEFAULT 50, NOT NULL</w:t>
            </w:r>
          </w:p>
        </w:tc>
        <w:tc>
          <w:tcPr>
            <w:tcW w:type="dxa" w:w="3168"/>
            <w:shd w:fill="F8F9FA"/>
          </w:tcPr>
          <w:p>
            <w:pPr>
              <w:spacing w:before="60" w:after="60" w:line="276" w:lineRule="auto"/>
              <w:jc w:val="left"/>
            </w:pPr>
            <w:r/>
            <w:r>
              <w:rPr>
                <w:rFonts w:ascii="Times New Roman" w:hAnsi="Times New Roman"/>
                <w:b w:val="0"/>
                <w:i w:val="0"/>
                <w:color w:val="000000"/>
                <w:sz w:val="21"/>
              </w:rPr>
              <w:t>Tổng số lượng tồn kho của toàn bộ sản phẩm.</w:t>
            </w:r>
          </w:p>
        </w:tc>
      </w:tr>
      <w:tr>
        <w:tc>
          <w:tcPr>
            <w:tcW w:type="dxa" w:w="2160"/>
            <w:shd w:fill="FFFFFF"/>
          </w:tcPr>
          <w:p>
            <w:pPr>
              <w:spacing w:before="60" w:after="60" w:line="276" w:lineRule="auto"/>
              <w:jc w:val="left"/>
            </w:pPr>
            <w:r/>
            <w:r>
              <w:rPr>
                <w:rFonts w:ascii="Times New Roman" w:hAnsi="Times New Roman"/>
                <w:b/>
                <w:i w:val="0"/>
                <w:color w:val="000000"/>
                <w:sz w:val="21"/>
              </w:rPr>
              <w:t>sold_count</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tcPr>
          <w:p>
            <w:pPr>
              <w:spacing w:before="60" w:after="60" w:line="276" w:lineRule="auto"/>
              <w:jc w:val="left"/>
            </w:pPr>
            <w:r/>
            <w:r>
              <w:rPr>
                <w:rFonts w:ascii="Times New Roman" w:hAnsi="Times New Roman"/>
                <w:b w:val="0"/>
                <w:i w:val="0"/>
                <w:color w:val="000000"/>
                <w:sz w:val="21"/>
              </w:rPr>
              <w:t>Số lượng sản phẩm đã bán thành công, phục vụ sắp xếp Top Bán Chạy.</w:t>
            </w:r>
          </w:p>
        </w:tc>
      </w:tr>
      <w:tr>
        <w:tc>
          <w:tcPr>
            <w:tcW w:type="dxa" w:w="2160"/>
            <w:shd w:fill="F8F9FA"/>
          </w:tcPr>
          <w:p>
            <w:pPr>
              <w:spacing w:before="60" w:after="60" w:line="276" w:lineRule="auto"/>
              <w:jc w:val="left"/>
            </w:pPr>
            <w:r/>
            <w:r>
              <w:rPr>
                <w:rFonts w:ascii="Times New Roman" w:hAnsi="Times New Roman"/>
                <w:b/>
                <w:i w:val="0"/>
                <w:color w:val="000000"/>
                <w:sz w:val="21"/>
              </w:rPr>
              <w:t>variants</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Chuỗi JSON lưu trữ danh sách biến thể Size x Màu x Tồn kho, ví dụ: [{"size":"M","color":"Đen","stock":20}, ...].</w:t>
            </w:r>
          </w:p>
        </w:tc>
      </w:tr>
      <w:tr>
        <w:tc>
          <w:tcPr>
            <w:tcW w:type="dxa" w:w="2160"/>
            <w:shd w:fill="FFFFFF"/>
          </w:tcPr>
          <w:p>
            <w:pPr>
              <w:spacing w:before="60" w:after="60" w:line="276" w:lineRule="auto"/>
              <w:jc w:val="left"/>
            </w:pPr>
            <w:r/>
            <w:r>
              <w:rPr>
                <w:rFonts w:ascii="Times New Roman" w:hAnsi="Times New Roman"/>
                <w:b/>
                <w:i w:val="0"/>
                <w:color w:val="000000"/>
                <w:sz w:val="21"/>
              </w:rPr>
              <w:t>created_at</w:t>
            </w:r>
          </w:p>
        </w:tc>
        <w:tc>
          <w:tcPr>
            <w:tcW w:type="dxa" w:w="1872"/>
            <w:shd w:fill="FFFFFF"/>
          </w:tcPr>
          <w:p>
            <w:pPr>
              <w:spacing w:before="60" w:after="60" w:line="276" w:lineRule="auto"/>
              <w:jc w:val="left"/>
            </w:pPr>
            <w:r/>
            <w:r>
              <w:rPr>
                <w:rFonts w:ascii="Times New Roman" w:hAnsi="Times New Roman"/>
                <w:b w:val="0"/>
                <w:i w:val="0"/>
                <w:color w:val="000000"/>
                <w:sz w:val="21"/>
              </w:rPr>
              <w:t>TIMESTAMP</w:t>
            </w:r>
          </w:p>
        </w:tc>
        <w:tc>
          <w:tcPr>
            <w:tcW w:type="dxa" w:w="2160"/>
            <w:shd w:fill="FFFFFF"/>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tcPr>
          <w:p>
            <w:pPr>
              <w:spacing w:before="60" w:after="60" w:line="276" w:lineRule="auto"/>
              <w:jc w:val="left"/>
            </w:pPr>
            <w:r/>
            <w:r>
              <w:rPr>
                <w:rFonts w:ascii="Times New Roman" w:hAnsi="Times New Roman"/>
                <w:b w:val="0"/>
                <w:i w:val="0"/>
                <w:color w:val="000000"/>
                <w:sz w:val="21"/>
              </w:rPr>
              <w:t>Thời điểm đăng tải sản phẩm lên hệ thống.</w:t>
            </w:r>
          </w:p>
        </w:tc>
      </w:tr>
    </w:tbl>
    <w:p>
      <w:pPr>
        <w:spacing w:after="120"/>
      </w:pPr>
    </w:p>
    <w:p>
      <w:pPr>
        <w:keepNext/>
        <w:spacing w:before="240" w:after="80"/>
      </w:pPr>
      <w:r>
        <w:t>Bảng 3.4. Mô tả lớp/bảng Đơn hàng (Order / orders)</w:t>
      </w:r>
    </w:p>
    <w:p>
      <w:pPr>
        <w:spacing w:before="40" w:after="100" w:line="300" w:lineRule="auto"/>
      </w:pPr>
      <w:r>
        <w:rPr>
          <w:rFonts w:ascii="Times New Roman" w:hAnsi="Times New Roman"/>
          <w:i w:val="0"/>
          <w:sz w:val="24"/>
        </w:rPr>
        <w:t>Bảng orders lưu trữ đầy đủ tiến trình mua hàng, thanh toán và toàn bộ dữ liệu quản lý đổi/trả hàng: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Khóa chính tự tăng của bảng đơn hàng.</w:t>
            </w:r>
          </w:p>
        </w:tc>
      </w:tr>
      <w:tr>
        <w:tc>
          <w:tcPr>
            <w:tcW w:type="dxa" w:w="2160"/>
            <w:shd w:fill="F8F9FA"/>
          </w:tcPr>
          <w:p>
            <w:pPr>
              <w:spacing w:before="60" w:after="60" w:line="276" w:lineRule="auto"/>
              <w:jc w:val="left"/>
            </w:pPr>
            <w:r/>
            <w:r>
              <w:rPr>
                <w:rFonts w:ascii="Times New Roman" w:hAnsi="Times New Roman"/>
                <w:b/>
                <w:i w:val="0"/>
                <w:color w:val="000000"/>
                <w:sz w:val="21"/>
              </w:rPr>
              <w:t>order_code</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NOT NULL, UNIQUE</w:t>
            </w:r>
          </w:p>
        </w:tc>
        <w:tc>
          <w:tcPr>
            <w:tcW w:type="dxa" w:w="3168"/>
            <w:shd w:fill="F8F9FA"/>
          </w:tcPr>
          <w:p>
            <w:pPr>
              <w:spacing w:before="60" w:after="60" w:line="276" w:lineRule="auto"/>
              <w:jc w:val="left"/>
            </w:pPr>
            <w:r/>
            <w:r>
              <w:rPr>
                <w:rFonts w:ascii="Times New Roman" w:hAnsi="Times New Roman"/>
                <w:b w:val="0"/>
                <w:i w:val="0"/>
                <w:color w:val="000000"/>
                <w:sz w:val="21"/>
              </w:rPr>
              <w:t>Mã đơn hàng độc nhất giao dịch với khách hàng (ví dụ: 'HD178942').</w:t>
            </w:r>
          </w:p>
        </w:tc>
      </w:tr>
      <w:tr>
        <w:tc>
          <w:tcPr>
            <w:tcW w:type="dxa" w:w="2160"/>
            <w:shd w:fill="FFFFFF"/>
          </w:tcPr>
          <w:p>
            <w:pPr>
              <w:spacing w:before="60" w:after="60" w:line="276" w:lineRule="auto"/>
              <w:jc w:val="left"/>
            </w:pPr>
            <w:r/>
            <w:r>
              <w:rPr>
                <w:rFonts w:ascii="Times New Roman" w:hAnsi="Times New Roman"/>
                <w:b/>
                <w:i w:val="0"/>
                <w:color w:val="000000"/>
                <w:sz w:val="21"/>
              </w:rPr>
              <w:t>user_id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FOREIGN KEY, NULL</w:t>
            </w:r>
          </w:p>
        </w:tc>
        <w:tc>
          <w:tcPr>
            <w:tcW w:type="dxa" w:w="3168"/>
            <w:shd w:fill="FFFFFF"/>
          </w:tcPr>
          <w:p>
            <w:r>
              <w:t>Khóa ngoại liên kết bảng users(id). Cho phép NULL ở mức thiết kế cấu trúc dữ liệu.</w:t>
            </w:r>
          </w:p>
        </w:tc>
      </w:tr>
      <w:tr>
        <w:tc>
          <w:tcPr>
            <w:tcW w:type="dxa" w:w="2160"/>
            <w:shd w:fill="F8F9FA"/>
          </w:tcPr>
          <w:p>
            <w:pPr>
              <w:spacing w:before="60" w:after="60" w:line="276" w:lineRule="auto"/>
              <w:jc w:val="left"/>
            </w:pPr>
            <w:r/>
            <w:r>
              <w:rPr>
                <w:rFonts w:ascii="Times New Roman" w:hAnsi="Times New Roman"/>
                <w:b/>
                <w:i w:val="0"/>
                <w:color w:val="000000"/>
                <w:sz w:val="21"/>
              </w:rPr>
              <w:t>customer_name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Tên người nhận hàng.</w:t>
            </w:r>
          </w:p>
        </w:tc>
      </w:tr>
      <w:tr>
        <w:tc>
          <w:tcPr>
            <w:tcW w:type="dxa" w:w="2160"/>
            <w:shd w:fill="FFFFFF"/>
          </w:tcPr>
          <w:p>
            <w:pPr>
              <w:spacing w:before="60" w:after="60" w:line="276" w:lineRule="auto"/>
              <w:jc w:val="left"/>
            </w:pPr>
            <w:r/>
            <w:r>
              <w:rPr>
                <w:rFonts w:ascii="Times New Roman" w:hAnsi="Times New Roman"/>
                <w:b/>
                <w:i w:val="0"/>
                <w:color w:val="000000"/>
                <w:sz w:val="21"/>
              </w:rPr>
              <w:t>customer_phone</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Số điện thoại liên lạc khi giao hàng.</w:t>
            </w:r>
          </w:p>
        </w:tc>
      </w:tr>
      <w:tr>
        <w:tc>
          <w:tcPr>
            <w:tcW w:type="dxa" w:w="2160"/>
            <w:shd w:fill="F8F9FA"/>
          </w:tcPr>
          <w:p>
            <w:pPr>
              <w:spacing w:before="60" w:after="60" w:line="276" w:lineRule="auto"/>
              <w:jc w:val="left"/>
            </w:pPr>
            <w:r/>
            <w:r>
              <w:rPr>
                <w:rFonts w:ascii="Times New Roman" w:hAnsi="Times New Roman"/>
                <w:b/>
                <w:i w:val="0"/>
                <w:color w:val="000000"/>
                <w:sz w:val="21"/>
              </w:rPr>
              <w:t>customer_address</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Địa chỉ chi tiết nhận bưu kiện.</w:t>
            </w:r>
          </w:p>
        </w:tc>
      </w:tr>
      <w:tr>
        <w:tc>
          <w:tcPr>
            <w:tcW w:type="dxa" w:w="2160"/>
            <w:shd w:fill="FFFFFF"/>
          </w:tcPr>
          <w:p>
            <w:pPr>
              <w:spacing w:before="60" w:after="60" w:line="276" w:lineRule="auto"/>
              <w:jc w:val="left"/>
            </w:pPr>
            <w:r/>
            <w:r>
              <w:rPr>
                <w:rFonts w:ascii="Times New Roman" w:hAnsi="Times New Roman"/>
                <w:b/>
                <w:i w:val="0"/>
                <w:color w:val="000000"/>
                <w:sz w:val="21"/>
              </w:rPr>
              <w:t>payment_method</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Phương thức thanh toán: 'COD' (Tiền mặt khi nhận hàng) hoặc 'VietQR' (Frontend tạo mã QR từ mã đơn + tổng tiền, không tự xác nhận giao dịch).</w:t>
            </w:r>
          </w:p>
        </w:tc>
      </w:tr>
      <w:tr>
        <w:tc>
          <w:tcPr>
            <w:tcW w:type="dxa" w:w="2160"/>
            <w:shd w:fill="F8F9FA"/>
          </w:tcPr>
          <w:p>
            <w:pPr>
              <w:spacing w:before="60" w:after="60" w:line="276" w:lineRule="auto"/>
              <w:jc w:val="left"/>
            </w:pPr>
            <w:r/>
            <w:r>
              <w:rPr>
                <w:rFonts w:ascii="Times New Roman" w:hAnsi="Times New Roman"/>
                <w:b/>
                <w:i w:val="0"/>
                <w:color w:val="000000"/>
                <w:sz w:val="21"/>
              </w:rPr>
              <w:t>voucher_code</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FOREIGN KEY, NULL</w:t>
            </w:r>
          </w:p>
        </w:tc>
        <w:tc>
          <w:tcPr>
            <w:tcW w:type="dxa" w:w="3168"/>
            <w:shd w:fill="F8F9FA"/>
          </w:tcPr>
          <w:p>
            <w:pPr>
              <w:spacing w:before="60" w:after="60" w:line="276" w:lineRule="auto"/>
              <w:jc w:val="left"/>
            </w:pPr>
            <w:r/>
            <w:r>
              <w:rPr>
                <w:rFonts w:ascii="Times New Roman" w:hAnsi="Times New Roman"/>
                <w:b w:val="0"/>
                <w:i w:val="0"/>
                <w:color w:val="000000"/>
                <w:sz w:val="21"/>
              </w:rPr>
              <w:t>Mã giảm giá áp dụng cho đơn hàng, liên kết vouchers(code).</w:t>
            </w:r>
          </w:p>
        </w:tc>
      </w:tr>
      <w:tr>
        <w:tc>
          <w:tcPr>
            <w:tcW w:type="dxa" w:w="2160"/>
            <w:shd w:fill="FFFFFF"/>
          </w:tcPr>
          <w:p>
            <w:pPr>
              <w:spacing w:before="60" w:after="60" w:line="276" w:lineRule="auto"/>
              <w:jc w:val="left"/>
            </w:pPr>
            <w:r/>
            <w:r>
              <w:rPr>
                <w:rFonts w:ascii="Times New Roman" w:hAnsi="Times New Roman"/>
                <w:b/>
                <w:i w:val="0"/>
                <w:color w:val="000000"/>
                <w:sz w:val="21"/>
              </w:rPr>
              <w:t>subtotal</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Tổng tiền hàng trước khi áp dụng giảm giá và phí vận chuyển.</w:t>
            </w:r>
          </w:p>
        </w:tc>
      </w:tr>
      <w:tr>
        <w:tc>
          <w:tcPr>
            <w:tcW w:type="dxa" w:w="2160"/>
            <w:shd w:fill="F8F9FA"/>
          </w:tcPr>
          <w:p>
            <w:pPr>
              <w:spacing w:before="60" w:after="60" w:line="276" w:lineRule="auto"/>
              <w:jc w:val="left"/>
            </w:pPr>
            <w:r/>
            <w:r>
              <w:rPr>
                <w:rFonts w:ascii="Times New Roman" w:hAnsi="Times New Roman"/>
                <w:b/>
                <w:i w:val="0"/>
                <w:color w:val="000000"/>
                <w:sz w:val="21"/>
              </w:rPr>
              <w:t>discount_amount</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DEFAULT 0</w:t>
            </w:r>
          </w:p>
        </w:tc>
        <w:tc>
          <w:tcPr>
            <w:tcW w:type="dxa" w:w="3168"/>
            <w:shd w:fill="F8F9FA"/>
          </w:tcPr>
          <w:p>
            <w:pPr>
              <w:spacing w:before="60" w:after="60" w:line="276" w:lineRule="auto"/>
              <w:jc w:val="left"/>
            </w:pPr>
            <w:r/>
            <w:r>
              <w:rPr>
                <w:rFonts w:ascii="Times New Roman" w:hAnsi="Times New Roman"/>
                <w:b w:val="0"/>
                <w:i w:val="0"/>
                <w:color w:val="000000"/>
                <w:sz w:val="21"/>
              </w:rPr>
              <w:t>Số tiền được giảm trừ từ voucher khuyến mại.</w:t>
            </w:r>
          </w:p>
        </w:tc>
      </w:tr>
      <w:tr>
        <w:tc>
          <w:tcPr>
            <w:tcW w:type="dxa" w:w="2160"/>
            <w:shd w:fill="FFFFFF"/>
          </w:tcPr>
          <w:p>
            <w:pPr>
              <w:spacing w:before="60" w:after="60" w:line="276" w:lineRule="auto"/>
              <w:jc w:val="left"/>
            </w:pPr>
            <w:r/>
            <w:r>
              <w:rPr>
                <w:rFonts w:ascii="Times New Roman" w:hAnsi="Times New Roman"/>
                <w:b/>
                <w:i w:val="0"/>
                <w:color w:val="000000"/>
                <w:sz w:val="21"/>
              </w:rPr>
              <w:t>shipping_fee</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0</w:t>
            </w:r>
          </w:p>
        </w:tc>
        <w:tc>
          <w:tcPr>
            <w:tcW w:type="dxa" w:w="3168"/>
            <w:shd w:fill="FFFFFF"/>
          </w:tcPr>
          <w:p>
            <w:pPr>
              <w:spacing w:before="60" w:after="60" w:line="276" w:lineRule="auto"/>
              <w:jc w:val="left"/>
            </w:pPr>
            <w:r/>
            <w:r>
              <w:rPr>
                <w:rFonts w:ascii="Times New Roman" w:hAnsi="Times New Roman"/>
                <w:b w:val="0"/>
                <w:i w:val="0"/>
                <w:color w:val="000000"/>
                <w:sz w:val="21"/>
              </w:rPr>
              <w:t>Phí vận chuyển giao hàng tận nơi.</w:t>
            </w:r>
          </w:p>
        </w:tc>
      </w:tr>
      <w:tr>
        <w:tc>
          <w:tcPr>
            <w:tcW w:type="dxa" w:w="2160"/>
            <w:shd w:fill="F8F9FA"/>
          </w:tcPr>
          <w:p>
            <w:pPr>
              <w:spacing w:before="60" w:after="60" w:line="276" w:lineRule="auto"/>
              <w:jc w:val="left"/>
            </w:pPr>
            <w:r/>
            <w:r>
              <w:rPr>
                <w:rFonts w:ascii="Times New Roman" w:hAnsi="Times New Roman"/>
                <w:b/>
                <w:i w:val="0"/>
                <w:color w:val="000000"/>
                <w:sz w:val="21"/>
              </w:rPr>
              <w:t>total_price</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Tổng số tiền thanh toán thực tế (total_price = subtotal + shipping_fee - discount_amount).</w:t>
            </w:r>
          </w:p>
        </w:tc>
      </w:tr>
      <w:tr>
        <w:tc>
          <w:tcPr>
            <w:tcW w:type="dxa" w:w="2160"/>
            <w:shd w:fill="FFFFFF"/>
          </w:tcPr>
          <w:p>
            <w:pPr>
              <w:spacing w:before="60" w:after="60" w:line="276" w:lineRule="auto"/>
              <w:jc w:val="left"/>
            </w:pPr>
            <w:r/>
            <w:r>
              <w:rPr>
                <w:rFonts w:ascii="Times New Roman" w:hAnsi="Times New Roman"/>
                <w:b/>
                <w:i w:val="0"/>
                <w:color w:val="000000"/>
                <w:sz w:val="21"/>
              </w:rPr>
              <w:t>status</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DEFAULT 'Pending'</w:t>
            </w:r>
          </w:p>
        </w:tc>
        <w:tc>
          <w:tcPr>
            <w:tcW w:type="dxa" w:w="3168"/>
            <w:shd w:fill="FFFFFF"/>
          </w:tcPr>
          <w:p>
            <w:pPr>
              <w:spacing w:before="60" w:after="60" w:line="276" w:lineRule="auto"/>
              <w:jc w:val="left"/>
            </w:pPr>
            <w:r/>
            <w:r>
              <w:rPr>
                <w:rFonts w:ascii="Times New Roman" w:hAnsi="Times New Roman"/>
                <w:b w:val="0"/>
                <w:i w:val="0"/>
                <w:color w:val="000000"/>
                <w:sz w:val="21"/>
              </w:rPr>
              <w:t>Vòng đời trạng thái đơn hàng: 'Pending' (Chờ duyệt) -&gt; 'Processing' (Đang xử lý) -&gt; 'Completed' (Hoàn thành) hoặc 'Cancelled' (Đã hủy).</w:t>
            </w:r>
          </w:p>
        </w:tc>
      </w:tr>
      <w:tr>
        <w:tc>
          <w:tcPr>
            <w:tcW w:type="dxa" w:w="2160"/>
            <w:shd w:fill="F8F9FA"/>
          </w:tcPr>
          <w:p>
            <w:pPr>
              <w:spacing w:before="60" w:after="60" w:line="276" w:lineRule="auto"/>
              <w:jc w:val="left"/>
            </w:pPr>
            <w:r/>
            <w:r>
              <w:rPr>
                <w:rFonts w:ascii="Times New Roman" w:hAnsi="Times New Roman"/>
                <w:b/>
                <w:i w:val="0"/>
                <w:color w:val="000000"/>
                <w:sz w:val="21"/>
              </w:rPr>
              <w:t>order_note</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Ghi chú giao hàng từ khách hàng.</w:t>
            </w:r>
          </w:p>
        </w:tc>
      </w:tr>
      <w:tr>
        <w:tc>
          <w:tcPr>
            <w:tcW w:type="dxa" w:w="2160"/>
            <w:shd w:fill="FFFFFF"/>
          </w:tcPr>
          <w:p>
            <w:pPr>
              <w:spacing w:before="60" w:after="60" w:line="276" w:lineRule="auto"/>
              <w:jc w:val="left"/>
            </w:pPr>
            <w:r/>
            <w:r>
              <w:rPr>
                <w:rFonts w:ascii="Times New Roman" w:hAnsi="Times New Roman"/>
                <w:b/>
                <w:i w:val="0"/>
                <w:color w:val="000000"/>
                <w:sz w:val="21"/>
              </w:rPr>
              <w:t>cancel_reason</w:t>
            </w:r>
          </w:p>
        </w:tc>
        <w:tc>
          <w:tcPr>
            <w:tcW w:type="dxa" w:w="1872"/>
            <w:shd w:fill="FFFFFF"/>
          </w:tcPr>
          <w:p>
            <w:pPr>
              <w:spacing w:before="60" w:after="60" w:line="276" w:lineRule="auto"/>
              <w:jc w:val="left"/>
            </w:pPr>
            <w:r/>
            <w:r>
              <w:rPr>
                <w:rFonts w:ascii="Times New Roman" w:hAnsi="Times New Roman"/>
                <w:b w:val="0"/>
                <w:i w:val="0"/>
                <w:color w:val="000000"/>
                <w:sz w:val="21"/>
              </w:rPr>
              <w:t>VARCHAR(255)</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Lý do hủy đơn hàng khi đơn bị chuyển sang 'Cancelled'.</w:t>
            </w:r>
          </w:p>
        </w:tc>
      </w:tr>
      <w:tr>
        <w:tc>
          <w:tcPr>
            <w:tcW w:type="dxa" w:w="2160"/>
            <w:shd w:fill="F8F9FA"/>
          </w:tcPr>
          <w:p>
            <w:pPr>
              <w:spacing w:before="60" w:after="60" w:line="276" w:lineRule="auto"/>
              <w:jc w:val="left"/>
            </w:pPr>
            <w:r/>
            <w:r>
              <w:rPr>
                <w:rFonts w:ascii="Times New Roman" w:hAnsi="Times New Roman"/>
                <w:b/>
                <w:i w:val="0"/>
                <w:color w:val="000000"/>
                <w:sz w:val="21"/>
              </w:rPr>
              <w:t>return_status</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Trạng thái đổi/trả hàng: NULL, 'Requested' (Chờ duyệt), 'Approved' (Chấp thuận), 'Rejected' (Từ chối), 'Cancelled' (Đã hủy).</w:t>
            </w:r>
          </w:p>
        </w:tc>
      </w:tr>
      <w:tr>
        <w:tc>
          <w:tcPr>
            <w:tcW w:type="dxa" w:w="2160"/>
            <w:shd w:fill="FFFFFF"/>
          </w:tcPr>
          <w:p>
            <w:pPr>
              <w:spacing w:before="60" w:after="60" w:line="276" w:lineRule="auto"/>
              <w:jc w:val="left"/>
            </w:pPr>
            <w:r/>
            <w:r>
              <w:rPr>
                <w:rFonts w:ascii="Times New Roman" w:hAnsi="Times New Roman"/>
                <w:b/>
                <w:i w:val="0"/>
                <w:color w:val="000000"/>
                <w:sz w:val="21"/>
              </w:rPr>
              <w:t>return_reason</w:t>
            </w:r>
          </w:p>
        </w:tc>
        <w:tc>
          <w:tcPr>
            <w:tcW w:type="dxa" w:w="1872"/>
            <w:shd w:fill="FFFFFF"/>
          </w:tcPr>
          <w:p>
            <w:pPr>
              <w:spacing w:before="60" w:after="60" w:line="276" w:lineRule="auto"/>
              <w:jc w:val="left"/>
            </w:pPr>
            <w:r/>
            <w:r>
              <w:rPr>
                <w:rFonts w:ascii="Times New Roman" w:hAnsi="Times New Roman"/>
                <w:b w:val="0"/>
                <w:i w:val="0"/>
                <w:color w:val="000000"/>
                <w:sz w:val="21"/>
              </w:rPr>
              <w:t>VARCHAR(255)</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Lý do đổi/trả sản phẩm do khách hàng cung cấp.</w:t>
            </w:r>
          </w:p>
        </w:tc>
      </w:tr>
      <w:tr>
        <w:tc>
          <w:tcPr>
            <w:tcW w:type="dxa" w:w="2160"/>
            <w:shd w:fill="F8F9FA"/>
          </w:tcPr>
          <w:p>
            <w:pPr>
              <w:spacing w:before="60" w:after="60" w:line="276" w:lineRule="auto"/>
              <w:jc w:val="left"/>
            </w:pPr>
            <w:r/>
            <w:r>
              <w:rPr>
                <w:rFonts w:ascii="Times New Roman" w:hAnsi="Times New Roman"/>
                <w:b/>
                <w:i w:val="0"/>
                <w:color w:val="000000"/>
                <w:sz w:val="21"/>
              </w:rPr>
              <w:t>return_note</w:t>
            </w:r>
          </w:p>
        </w:tc>
        <w:tc>
          <w:tcPr>
            <w:tcW w:type="dxa" w:w="1872"/>
            <w:shd w:fill="F8F9FA"/>
          </w:tcPr>
          <w:p>
            <w:pPr>
              <w:spacing w:before="60" w:after="60" w:line="276" w:lineRule="auto"/>
              <w:jc w:val="left"/>
            </w:pPr>
            <w:r/>
            <w:r>
              <w:rPr>
                <w:rFonts w:ascii="Times New Roman" w:hAnsi="Times New Roman"/>
                <w:b w:val="0"/>
                <w:i w:val="0"/>
                <w:color w:val="000000"/>
                <w:sz w:val="21"/>
              </w:rPr>
              <w:t>TEXT</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Ghi chú giải quyết hoặc lý do từ chối do quản trị viên phản hồi.</w:t>
            </w:r>
          </w:p>
        </w:tc>
      </w:tr>
      <w:tr>
        <w:tc>
          <w:tcPr>
            <w:tcW w:type="dxa" w:w="2160"/>
            <w:shd w:fill="FFFFFF"/>
          </w:tcPr>
          <w:p>
            <w:pPr>
              <w:spacing w:before="60" w:after="60" w:line="276" w:lineRule="auto"/>
              <w:jc w:val="left"/>
            </w:pPr>
            <w:r/>
            <w:r>
              <w:rPr>
                <w:rFonts w:ascii="Times New Roman" w:hAnsi="Times New Roman"/>
                <w:b/>
                <w:i w:val="0"/>
                <w:color w:val="000000"/>
                <w:sz w:val="21"/>
              </w:rPr>
              <w:t>return_target_size</w:t>
            </w:r>
          </w:p>
        </w:tc>
        <w:tc>
          <w:tcPr>
            <w:tcW w:type="dxa" w:w="1872"/>
            <w:shd w:fill="FFFFFF"/>
          </w:tcPr>
          <w:p>
            <w:pPr>
              <w:spacing w:before="60" w:after="60" w:line="276" w:lineRule="auto"/>
              <w:jc w:val="left"/>
            </w:pPr>
            <w:r/>
            <w:r>
              <w:rPr>
                <w:rFonts w:ascii="Times New Roman" w:hAnsi="Times New Roman"/>
                <w:b w:val="0"/>
                <w:i w:val="0"/>
                <w:color w:val="000000"/>
                <w:sz w:val="21"/>
              </w:rPr>
              <w:t>VARCHAR(20)</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Kích cỡ mới mong muốn đổi (áp dụng cho hình thức Đổi hàng).</w:t>
            </w:r>
          </w:p>
        </w:tc>
      </w:tr>
      <w:tr>
        <w:tc>
          <w:tcPr>
            <w:tcW w:type="dxa" w:w="2160"/>
            <w:shd w:fill="F8F9FA"/>
          </w:tcPr>
          <w:p>
            <w:pPr>
              <w:spacing w:before="60" w:after="60" w:line="276" w:lineRule="auto"/>
              <w:jc w:val="left"/>
            </w:pPr>
            <w:r/>
            <w:r>
              <w:rPr>
                <w:rFonts w:ascii="Times New Roman" w:hAnsi="Times New Roman"/>
                <w:b/>
                <w:i w:val="0"/>
                <w:color w:val="000000"/>
                <w:sz w:val="21"/>
              </w:rPr>
              <w:t>return_target_color</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Màu sắc mới mong muốn đổi (áp dụng cho hình thức Đổi hàng).</w:t>
            </w:r>
          </w:p>
        </w:tc>
      </w:tr>
      <w:tr>
        <w:tc>
          <w:tcPr>
            <w:tcW w:type="dxa" w:w="2160"/>
            <w:shd w:fill="FFFFFF"/>
          </w:tcPr>
          <w:p>
            <w:pPr>
              <w:spacing w:before="60" w:after="60" w:line="276" w:lineRule="auto"/>
              <w:jc w:val="left"/>
            </w:pPr>
            <w:r/>
            <w:r>
              <w:rPr>
                <w:rFonts w:ascii="Times New Roman" w:hAnsi="Times New Roman"/>
                <w:b/>
                <w:i w:val="0"/>
                <w:color w:val="000000"/>
                <w:sz w:val="21"/>
              </w:rPr>
              <w:t>return_images</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Đường dẫn hình ảnh minh chứng tình trạng sản phẩm khi yêu cầu đổi/trả.</w:t>
            </w:r>
          </w:p>
        </w:tc>
      </w:tr>
      <w:tr>
        <w:tc>
          <w:tcPr>
            <w:tcW w:type="dxa" w:w="2160"/>
            <w:shd w:fill="F8F9FA"/>
          </w:tcPr>
          <w:p>
            <w:pPr>
              <w:spacing w:before="60" w:after="60" w:line="276" w:lineRule="auto"/>
              <w:jc w:val="left"/>
            </w:pPr>
            <w:r/>
            <w:r>
              <w:rPr>
                <w:rFonts w:ascii="Times New Roman" w:hAnsi="Times New Roman"/>
                <w:b/>
                <w:i w:val="0"/>
                <w:color w:val="000000"/>
                <w:sz w:val="21"/>
              </w:rPr>
              <w:t>created_at</w:t>
            </w:r>
          </w:p>
        </w:tc>
        <w:tc>
          <w:tcPr>
            <w:tcW w:type="dxa" w:w="1872"/>
            <w:shd w:fill="F8F9FA"/>
          </w:tcPr>
          <w:p>
            <w:pPr>
              <w:spacing w:before="60" w:after="60" w:line="276" w:lineRule="auto"/>
              <w:jc w:val="left"/>
            </w:pPr>
            <w:r/>
            <w:r>
              <w:rPr>
                <w:rFonts w:ascii="Times New Roman" w:hAnsi="Times New Roman"/>
                <w:b w:val="0"/>
                <w:i w:val="0"/>
                <w:color w:val="000000"/>
                <w:sz w:val="21"/>
              </w:rPr>
              <w:t>TIMESTAMP</w:t>
            </w:r>
          </w:p>
        </w:tc>
        <w:tc>
          <w:tcPr>
            <w:tcW w:type="dxa" w:w="2160"/>
            <w:shd w:fill="F8F9FA"/>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tcPr>
          <w:p>
            <w:pPr>
              <w:spacing w:before="60" w:after="60" w:line="276" w:lineRule="auto"/>
              <w:jc w:val="left"/>
            </w:pPr>
            <w:r/>
            <w:r>
              <w:rPr>
                <w:rFonts w:ascii="Times New Roman" w:hAnsi="Times New Roman"/>
                <w:b w:val="0"/>
                <w:i w:val="0"/>
                <w:color w:val="000000"/>
                <w:sz w:val="21"/>
              </w:rPr>
              <w:t>Thời điểm đặt hàng thành công.</w:t>
            </w:r>
          </w:p>
        </w:tc>
      </w:tr>
    </w:tbl>
    <w:p>
      <w:pPr>
        <w:spacing w:after="120"/>
      </w:pPr>
    </w:p>
    <w:p>
      <w:pPr>
        <w:keepNext/>
        <w:spacing w:before="240" w:after="80"/>
      </w:pPr>
      <w:r>
        <w:t>Bảng 3.5. Mô tả lớp/bảng Chi tiết đơn hàng (OrderItem / order_items)</w:t>
      </w:r>
    </w:p>
    <w:p>
      <w:pPr>
        <w:spacing w:before="40" w:after="100" w:line="300" w:lineRule="auto"/>
      </w:pPr>
      <w:r>
        <w:rPr>
          <w:rFonts w:ascii="Times New Roman" w:hAnsi="Times New Roman"/>
          <w:i w:val="0"/>
          <w:sz w:val="24"/>
        </w:rPr>
        <w:t>Bảng order_items ghi nhận từng mặt hàng với phân loại kích cỡ và màu sắc được khách đặt mua: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Mã định danh duy nhất của dòng sản phẩm trong đơn hàng.</w:t>
            </w:r>
          </w:p>
        </w:tc>
      </w:tr>
      <w:tr>
        <w:tc>
          <w:tcPr>
            <w:tcW w:type="dxa" w:w="2160"/>
            <w:shd w:fill="F8F9FA"/>
          </w:tcPr>
          <w:p>
            <w:pPr>
              <w:spacing w:before="60" w:after="60" w:line="276" w:lineRule="auto"/>
              <w:jc w:val="left"/>
            </w:pPr>
            <w:r/>
            <w:r>
              <w:rPr>
                <w:rFonts w:ascii="Times New Roman" w:hAnsi="Times New Roman"/>
                <w:b/>
                <w:i w:val="0"/>
                <w:color w:val="000000"/>
                <w:sz w:val="21"/>
              </w:rPr>
              <w:t>order_id</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tcPr>
          <w:p>
            <w:pPr>
              <w:spacing w:before="60" w:after="60" w:line="276" w:lineRule="auto"/>
              <w:jc w:val="left"/>
            </w:pPr>
            <w:r/>
            <w:r>
              <w:rPr>
                <w:rFonts w:ascii="Times New Roman" w:hAnsi="Times New Roman"/>
                <w:b w:val="0"/>
                <w:i w:val="0"/>
                <w:color w:val="000000"/>
                <w:sz w:val="21"/>
              </w:rPr>
              <w:t>Khóa ngoại liên kết orders(id) với ràng buộc ON DELETE CASCADE.</w:t>
            </w:r>
          </w:p>
        </w:tc>
      </w:tr>
      <w:tr>
        <w:tc>
          <w:tcPr>
            <w:tcW w:type="dxa" w:w="2160"/>
            <w:shd w:fill="FFFFFF"/>
          </w:tcPr>
          <w:p>
            <w:pPr>
              <w:spacing w:before="60" w:after="60" w:line="276" w:lineRule="auto"/>
              <w:jc w:val="left"/>
            </w:pPr>
            <w:r/>
            <w:r>
              <w:rPr>
                <w:rFonts w:ascii="Times New Roman" w:hAnsi="Times New Roman"/>
                <w:b/>
                <w:i w:val="0"/>
                <w:color w:val="000000"/>
                <w:sz w:val="21"/>
              </w:rPr>
              <w:t>product_id</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FOREIGN KEY, NULL</w:t>
            </w:r>
          </w:p>
        </w:tc>
        <w:tc>
          <w:tcPr>
            <w:tcW w:type="dxa" w:w="3168"/>
            <w:shd w:fill="FFFFFF"/>
          </w:tcPr>
          <w:p>
            <w:pPr>
              <w:spacing w:before="60" w:after="60" w:line="276" w:lineRule="auto"/>
              <w:jc w:val="left"/>
            </w:pPr>
            <w:r/>
            <w:r>
              <w:rPr>
                <w:rFonts w:ascii="Times New Roman" w:hAnsi="Times New Roman"/>
                <w:b w:val="0"/>
                <w:i w:val="0"/>
                <w:color w:val="000000"/>
                <w:sz w:val="21"/>
              </w:rPr>
              <w:t>Mã sản phẩm được mua, liên kết products(id).</w:t>
            </w:r>
          </w:p>
        </w:tc>
      </w:tr>
      <w:tr>
        <w:tc>
          <w:tcPr>
            <w:tcW w:type="dxa" w:w="2160"/>
            <w:shd w:fill="F8F9FA"/>
          </w:tcPr>
          <w:p>
            <w:pPr>
              <w:spacing w:before="60" w:after="60" w:line="276" w:lineRule="auto"/>
              <w:jc w:val="left"/>
            </w:pPr>
            <w:r/>
            <w:r>
              <w:rPr>
                <w:rFonts w:ascii="Times New Roman" w:hAnsi="Times New Roman"/>
                <w:b/>
                <w:i w:val="0"/>
                <w:color w:val="000000"/>
                <w:sz w:val="21"/>
              </w:rPr>
              <w:t>product_name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Tên sản phẩm được lưu cố định tại thời điểm tạo đơn.</w:t>
            </w:r>
          </w:p>
        </w:tc>
      </w:tr>
      <w:tr>
        <w:tc>
          <w:tcPr>
            <w:tcW w:type="dxa" w:w="2160"/>
            <w:shd w:fill="FFFFFF"/>
          </w:tcPr>
          <w:p>
            <w:pPr>
              <w:spacing w:before="60" w:after="60" w:line="276" w:lineRule="auto"/>
              <w:jc w:val="left"/>
            </w:pPr>
            <w:r/>
            <w:r>
              <w:rPr>
                <w:rFonts w:ascii="Times New Roman" w:hAnsi="Times New Roman"/>
                <w:b/>
                <w:i w:val="0"/>
                <w:color w:val="000000"/>
                <w:sz w:val="21"/>
              </w:rPr>
              <w:t>price</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Đơn giá bán tại thời điểm đặt hàng.</w:t>
            </w:r>
          </w:p>
        </w:tc>
      </w:tr>
      <w:tr>
        <w:tc>
          <w:tcPr>
            <w:tcW w:type="dxa" w:w="2160"/>
            <w:shd w:fill="F8F9FA"/>
          </w:tcPr>
          <w:p>
            <w:pPr>
              <w:spacing w:before="60" w:after="60" w:line="276" w:lineRule="auto"/>
              <w:jc w:val="left"/>
            </w:pPr>
            <w:r/>
            <w:r>
              <w:rPr>
                <w:rFonts w:ascii="Times New Roman" w:hAnsi="Times New Roman"/>
                <w:b/>
                <w:i w:val="0"/>
                <w:color w:val="000000"/>
                <w:sz w:val="21"/>
              </w:rPr>
              <w:t>quantity</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Số lượng sản phẩm khách chọn mua.</w:t>
            </w:r>
          </w:p>
        </w:tc>
      </w:tr>
      <w:tr>
        <w:tc>
          <w:tcPr>
            <w:tcW w:type="dxa" w:w="2160"/>
            <w:shd w:fill="FFFFFF"/>
          </w:tcPr>
          <w:p>
            <w:pPr>
              <w:spacing w:before="60" w:after="60" w:line="276" w:lineRule="auto"/>
              <w:jc w:val="left"/>
            </w:pPr>
            <w:r/>
            <w:r>
              <w:rPr>
                <w:rFonts w:ascii="Times New Roman" w:hAnsi="Times New Roman"/>
                <w:b/>
                <w:i w:val="0"/>
                <w:color w:val="000000"/>
                <w:sz w:val="21"/>
              </w:rPr>
              <w:t>size</w:t>
            </w:r>
          </w:p>
        </w:tc>
        <w:tc>
          <w:tcPr>
            <w:tcW w:type="dxa" w:w="1872"/>
            <w:shd w:fill="FFFFFF"/>
          </w:tcPr>
          <w:p>
            <w:pPr>
              <w:spacing w:before="60" w:after="60" w:line="276" w:lineRule="auto"/>
              <w:jc w:val="left"/>
            </w:pPr>
            <w:r/>
            <w:r>
              <w:rPr>
                <w:rFonts w:ascii="Times New Roman" w:hAnsi="Times New Roman"/>
                <w:b w:val="0"/>
                <w:i w:val="0"/>
                <w:color w:val="000000"/>
                <w:sz w:val="21"/>
              </w:rPr>
              <w:t>VARCHAR(20)</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Kích cỡ (Size: S, M, L, XL, XXL) được khách chọn.</w:t>
            </w:r>
          </w:p>
        </w:tc>
      </w:tr>
      <w:tr>
        <w:tc>
          <w:tcPr>
            <w:tcW w:type="dxa" w:w="2160"/>
            <w:shd w:fill="F8F9FA"/>
          </w:tcPr>
          <w:p>
            <w:pPr>
              <w:spacing w:before="60" w:after="60" w:line="276" w:lineRule="auto"/>
              <w:jc w:val="left"/>
            </w:pPr>
            <w:r/>
            <w:r>
              <w:rPr>
                <w:rFonts w:ascii="Times New Roman" w:hAnsi="Times New Roman"/>
                <w:b/>
                <w:i w:val="0"/>
                <w:color w:val="000000"/>
                <w:sz w:val="21"/>
              </w:rPr>
              <w:t>color</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Màu sắc cụ thể của sản phẩm đặt mua.</w:t>
            </w:r>
          </w:p>
        </w:tc>
      </w:tr>
    </w:tbl>
    <w:p>
      <w:pPr>
        <w:spacing w:after="120"/>
      </w:pPr>
    </w:p>
    <w:p>
      <w:pPr>
        <w:keepNext/>
        <w:spacing w:before="240" w:after="80"/>
      </w:pPr>
      <w:r>
        <w:t>Bảng 3.6. Mô tả lớp/bảng Mã giảm giá (Voucher / vouchers)</w:t>
      </w:r>
    </w:p>
    <w:p>
      <w:pPr>
        <w:spacing w:before="40" w:after="100" w:line="300" w:lineRule="auto"/>
      </w:pPr>
      <w:r>
        <w:rPr>
          <w:rFonts w:ascii="Times New Roman" w:hAnsi="Times New Roman"/>
          <w:i w:val="0"/>
          <w:sz w:val="24"/>
        </w:rPr>
        <w:t>Bảng vouchers quản lý các mã khuyến mại, chiết khấu và ràng buộc phân hạng khách hàng VIP: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code</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PRIMARY KEY</w:t>
            </w:r>
          </w:p>
        </w:tc>
        <w:tc>
          <w:tcPr>
            <w:tcW w:type="dxa" w:w="3168"/>
            <w:shd w:fill="FFFFFF"/>
          </w:tcPr>
          <w:p>
            <w:pPr>
              <w:spacing w:before="60" w:after="60" w:line="276" w:lineRule="auto"/>
              <w:jc w:val="left"/>
            </w:pPr>
            <w:r/>
            <w:r>
              <w:rPr>
                <w:rFonts w:ascii="Times New Roman" w:hAnsi="Times New Roman"/>
                <w:b w:val="0"/>
                <w:i w:val="0"/>
                <w:color w:val="000000"/>
                <w:sz w:val="21"/>
              </w:rPr>
              <w:t>Mã khuyến mại định danh duy nhất (ví dụ: 'SALE10', 'FREESHIP', 'VIPDIAMOND').</w:t>
            </w:r>
          </w:p>
        </w:tc>
      </w:tr>
      <w:tr>
        <w:tc>
          <w:tcPr>
            <w:tcW w:type="dxa" w:w="2160"/>
            <w:shd w:fill="F8F9FA"/>
          </w:tcPr>
          <w:p>
            <w:pPr>
              <w:spacing w:before="60" w:after="60" w:line="276" w:lineRule="auto"/>
              <w:jc w:val="left"/>
            </w:pPr>
            <w:r/>
            <w:r>
              <w:rPr>
                <w:rFonts w:ascii="Times New Roman" w:hAnsi="Times New Roman"/>
                <w:b/>
                <w:i w:val="0"/>
                <w:color w:val="000000"/>
                <w:sz w:val="21"/>
              </w:rPr>
              <w:t>discount_type</w:t>
            </w:r>
          </w:p>
        </w:tc>
        <w:tc>
          <w:tcPr>
            <w:tcW w:type="dxa" w:w="1872"/>
            <w:shd w:fill="F8F9FA"/>
          </w:tcPr>
          <w:p>
            <w:pPr>
              <w:spacing w:before="60" w:after="60" w:line="276" w:lineRule="auto"/>
              <w:jc w:val="left"/>
            </w:pPr>
            <w:r/>
            <w:r>
              <w:rPr>
                <w:rFonts w:ascii="Times New Roman" w:hAnsi="Times New Roman"/>
                <w:b w:val="0"/>
                <w:i w:val="0"/>
                <w:color w:val="000000"/>
                <w:sz w:val="21"/>
              </w:rPr>
              <w:t>VARCHAR(20)</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Hình thức giảm giá: 'percent' (giảm theo %) hoặc 'fixed' (giảm số tiền cố định).</w:t>
            </w:r>
          </w:p>
        </w:tc>
      </w:tr>
      <w:tr>
        <w:tc>
          <w:tcPr>
            <w:tcW w:type="dxa" w:w="2160"/>
            <w:shd w:fill="FFFFFF"/>
          </w:tcPr>
          <w:p>
            <w:pPr>
              <w:spacing w:before="60" w:after="60" w:line="276" w:lineRule="auto"/>
              <w:jc w:val="left"/>
            </w:pPr>
            <w:r/>
            <w:r>
              <w:rPr>
                <w:rFonts w:ascii="Times New Roman" w:hAnsi="Times New Roman"/>
                <w:b/>
                <w:i w:val="0"/>
                <w:color w:val="000000"/>
                <w:sz w:val="21"/>
              </w:rPr>
              <w:t>value</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Giá trị ưu đãi (Ví dụ: 10 nghĩa là 10% nếu type='percent', hoặc 50000 nghĩa là giảm 50.000đ nếu type='fixed').</w:t>
            </w:r>
          </w:p>
        </w:tc>
      </w:tr>
      <w:tr>
        <w:tc>
          <w:tcPr>
            <w:tcW w:type="dxa" w:w="2160"/>
            <w:shd w:fill="F8F9FA"/>
          </w:tcPr>
          <w:p>
            <w:pPr>
              <w:spacing w:before="60" w:after="60" w:line="276" w:lineRule="auto"/>
              <w:jc w:val="left"/>
            </w:pPr>
            <w:r/>
            <w:r>
              <w:rPr>
                <w:rFonts w:ascii="Times New Roman" w:hAnsi="Times New Roman"/>
                <w:b/>
                <w:i w:val="0"/>
                <w:color w:val="000000"/>
                <w:sz w:val="21"/>
              </w:rPr>
              <w:t>min_spend</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tcPr>
          <w:p>
            <w:pPr>
              <w:spacing w:before="60" w:after="60" w:line="276" w:lineRule="auto"/>
              <w:jc w:val="left"/>
            </w:pPr>
            <w:r/>
            <w:r>
              <w:rPr>
                <w:rFonts w:ascii="Times New Roman" w:hAnsi="Times New Roman"/>
                <w:b w:val="0"/>
                <w:i w:val="0"/>
                <w:color w:val="000000"/>
                <w:sz w:val="21"/>
              </w:rPr>
              <w:t>Giá trị đơn hàng tối thiểu để được áp dụng mã voucher.</w:t>
            </w:r>
          </w:p>
        </w:tc>
      </w:tr>
      <w:tr>
        <w:tc>
          <w:tcPr>
            <w:tcW w:type="dxa" w:w="2160"/>
            <w:shd w:fill="FFFFFF"/>
          </w:tcPr>
          <w:p>
            <w:pPr>
              <w:spacing w:before="60" w:after="60" w:line="276" w:lineRule="auto"/>
              <w:jc w:val="left"/>
            </w:pPr>
            <w:r/>
            <w:r>
              <w:rPr>
                <w:rFonts w:ascii="Times New Roman" w:hAnsi="Times New Roman"/>
                <w:b/>
                <w:i w:val="0"/>
                <w:color w:val="000000"/>
                <w:sz w:val="21"/>
              </w:rPr>
              <w:t>usage_limit</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100, NOT NULL</w:t>
            </w:r>
          </w:p>
        </w:tc>
        <w:tc>
          <w:tcPr>
            <w:tcW w:type="dxa" w:w="3168"/>
            <w:shd w:fill="FFFFFF"/>
          </w:tcPr>
          <w:p>
            <w:pPr>
              <w:spacing w:before="60" w:after="60" w:line="276" w:lineRule="auto"/>
              <w:jc w:val="left"/>
            </w:pPr>
            <w:r/>
            <w:r>
              <w:rPr>
                <w:rFonts w:ascii="Times New Roman" w:hAnsi="Times New Roman"/>
                <w:b w:val="0"/>
                <w:i w:val="0"/>
                <w:color w:val="000000"/>
                <w:sz w:val="21"/>
              </w:rPr>
              <w:t>Tổng số lượt sử dụng tối đa của mã khuyến mại.</w:t>
            </w:r>
          </w:p>
        </w:tc>
      </w:tr>
      <w:tr>
        <w:tc>
          <w:tcPr>
            <w:tcW w:type="dxa" w:w="2160"/>
            <w:shd w:fill="F8F9FA"/>
          </w:tcPr>
          <w:p>
            <w:pPr>
              <w:spacing w:before="60" w:after="60" w:line="276" w:lineRule="auto"/>
              <w:jc w:val="left"/>
            </w:pPr>
            <w:r/>
            <w:r>
              <w:rPr>
                <w:rFonts w:ascii="Times New Roman" w:hAnsi="Times New Roman"/>
                <w:b/>
                <w:i w:val="0"/>
                <w:color w:val="000000"/>
                <w:sz w:val="21"/>
              </w:rPr>
              <w:t>times_used</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tcPr>
          <w:p>
            <w:pPr>
              <w:spacing w:before="60" w:after="60" w:line="276" w:lineRule="auto"/>
              <w:jc w:val="left"/>
            </w:pPr>
            <w:r/>
            <w:r>
              <w:rPr>
                <w:rFonts w:ascii="Times New Roman" w:hAnsi="Times New Roman"/>
                <w:b w:val="0"/>
                <w:i w:val="0"/>
                <w:color w:val="000000"/>
                <w:sz w:val="21"/>
              </w:rPr>
              <w:t>Số lượt đã được sử dụng thực tế.</w:t>
            </w:r>
          </w:p>
        </w:tc>
      </w:tr>
      <w:tr>
        <w:tc>
          <w:tcPr>
            <w:tcW w:type="dxa" w:w="2160"/>
            <w:shd w:fill="FFFFFF"/>
          </w:tcPr>
          <w:p>
            <w:pPr>
              <w:spacing w:before="60" w:after="60" w:line="276" w:lineRule="auto"/>
              <w:jc w:val="left"/>
            </w:pPr>
            <w:r/>
            <w:r>
              <w:rPr>
                <w:rFonts w:ascii="Times New Roman" w:hAnsi="Times New Roman"/>
                <w:b/>
                <w:i w:val="0"/>
                <w:color w:val="000000"/>
                <w:sz w:val="21"/>
              </w:rPr>
              <w:t>min_vip_level</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tcPr>
          <w:p>
            <w:pPr>
              <w:spacing w:before="60" w:after="60" w:line="276" w:lineRule="auto"/>
              <w:jc w:val="left"/>
            </w:pPr>
            <w:r/>
            <w:r>
              <w:rPr>
                <w:rFonts w:ascii="Times New Roman" w:hAnsi="Times New Roman"/>
                <w:b w:val="0"/>
                <w:i w:val="0"/>
                <w:color w:val="000000"/>
                <w:sz w:val="21"/>
              </w:rPr>
              <w:t>Phân hạng VIP tối thiểu để dùng mã: 0 (Mọi khách hàng), 1 (VIP Vàng - chi tiêu &gt;= 500.000đ), 2 (VIP Kim Cương - chi tiêu &gt;= 2.000.000đ).</w:t>
            </w:r>
          </w:p>
        </w:tc>
      </w:tr>
      <w:tr>
        <w:tc>
          <w:tcPr>
            <w:tcW w:type="dxa" w:w="2160"/>
            <w:shd w:fill="F8F9FA"/>
          </w:tcPr>
          <w:p>
            <w:pPr>
              <w:spacing w:before="60" w:after="60" w:line="276" w:lineRule="auto"/>
              <w:jc w:val="left"/>
            </w:pPr>
            <w:r/>
            <w:r>
              <w:rPr>
                <w:rFonts w:ascii="Times New Roman" w:hAnsi="Times New Roman"/>
                <w:b/>
                <w:i w:val="0"/>
                <w:color w:val="000000"/>
                <w:sz w:val="21"/>
              </w:rPr>
              <w:t>expires_at</w:t>
            </w:r>
          </w:p>
        </w:tc>
        <w:tc>
          <w:tcPr>
            <w:tcW w:type="dxa" w:w="1872"/>
            <w:shd w:fill="F8F9FA"/>
          </w:tcPr>
          <w:p>
            <w:pPr>
              <w:spacing w:before="60" w:after="60" w:line="276" w:lineRule="auto"/>
              <w:jc w:val="left"/>
            </w:pPr>
            <w:r/>
            <w:r>
              <w:rPr>
                <w:rFonts w:ascii="Times New Roman" w:hAnsi="Times New Roman"/>
                <w:b w:val="0"/>
                <w:i w:val="0"/>
                <w:color w:val="000000"/>
                <w:sz w:val="21"/>
              </w:rPr>
              <w:t>DATETIME</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Thời hạn hiệu lực của mã giảm giá.</w:t>
            </w:r>
          </w:p>
        </w:tc>
      </w:tr>
    </w:tbl>
    <w:p>
      <w:pPr>
        <w:spacing w:after="120"/>
      </w:pPr>
    </w:p>
    <w:p>
      <w:pPr>
        <w:keepNext/>
        <w:spacing w:before="240" w:after="80"/>
      </w:pPr>
      <w:r>
        <w:t>Bảng 3.7. Mô tả lớp/bảng Sản phẩm yêu thích (Favorite / favorites)</w:t>
      </w:r>
    </w:p>
    <w:p>
      <w:pPr>
        <w:spacing w:before="40" w:after="100" w:line="300" w:lineRule="auto"/>
      </w:pPr>
      <w:r>
        <w:rPr>
          <w:rFonts w:ascii="Times New Roman" w:hAnsi="Times New Roman"/>
          <w:i w:val="0"/>
          <w:sz w:val="24"/>
        </w:rPr>
        <w:t>Bảng favorites lưu trữ danh sách các mẫu thời trang yêu thích của người dùng: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Mã định danh duy nhất của lượt yêu thích.</w:t>
            </w:r>
          </w:p>
        </w:tc>
      </w:tr>
      <w:tr>
        <w:tc>
          <w:tcPr>
            <w:tcW w:type="dxa" w:w="2160"/>
            <w:shd w:fill="F8F9FA"/>
          </w:tcPr>
          <w:p>
            <w:pPr>
              <w:spacing w:before="60" w:after="60" w:line="276" w:lineRule="auto"/>
              <w:jc w:val="left"/>
            </w:pPr>
            <w:r/>
            <w:r>
              <w:rPr>
                <w:rFonts w:ascii="Times New Roman" w:hAnsi="Times New Roman"/>
                <w:b/>
                <w:i w:val="0"/>
                <w:color w:val="000000"/>
                <w:sz w:val="21"/>
              </w:rPr>
              <w:t>user_id</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FOREIGN KEY, NULL</w:t>
            </w:r>
          </w:p>
        </w:tc>
        <w:tc>
          <w:tcPr>
            <w:tcW w:type="dxa" w:w="3168"/>
            <w:shd w:fill="F8F9FA"/>
          </w:tcPr>
          <w:p>
            <w:pPr>
              <w:spacing w:before="60" w:after="60" w:line="276" w:lineRule="auto"/>
              <w:jc w:val="left"/>
            </w:pPr>
            <w:r/>
            <w:r>
              <w:rPr>
                <w:rFonts w:ascii="Times New Roman" w:hAnsi="Times New Roman"/>
                <w:b w:val="0"/>
                <w:i w:val="0"/>
                <w:color w:val="000000"/>
                <w:sz w:val="21"/>
              </w:rPr>
              <w:t>Khóa ngoại liên kết users(id). Cho phép NULL nếu lưu tạm.</w:t>
            </w:r>
          </w:p>
        </w:tc>
      </w:tr>
      <w:tr>
        <w:tc>
          <w:tcPr>
            <w:tcW w:type="dxa" w:w="2160"/>
            <w:shd w:fill="FFFFFF"/>
          </w:tcPr>
          <w:p>
            <w:pPr>
              <w:spacing w:before="60" w:after="60" w:line="276" w:lineRule="auto"/>
              <w:jc w:val="left"/>
            </w:pPr>
            <w:r/>
            <w:r>
              <w:rPr>
                <w:rFonts w:ascii="Times New Roman" w:hAnsi="Times New Roman"/>
                <w:b/>
                <w:i w:val="0"/>
                <w:color w:val="000000"/>
                <w:sz w:val="21"/>
              </w:rPr>
              <w:t>product_id</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FOREIGN KEY, NOT NULL</w:t>
            </w:r>
          </w:p>
        </w:tc>
        <w:tc>
          <w:tcPr>
            <w:tcW w:type="dxa" w:w="3168"/>
            <w:shd w:fill="FFFFFF"/>
          </w:tcPr>
          <w:p>
            <w:pPr>
              <w:spacing w:before="60" w:after="60" w:line="276" w:lineRule="auto"/>
              <w:jc w:val="left"/>
            </w:pPr>
            <w:r/>
            <w:r>
              <w:rPr>
                <w:rFonts w:ascii="Times New Roman" w:hAnsi="Times New Roman"/>
                <w:b w:val="0"/>
                <w:i w:val="0"/>
                <w:color w:val="000000"/>
                <w:sz w:val="21"/>
              </w:rPr>
              <w:t>Khóa ngoại liên kết sản phẩm được yêu thích products(id).</w:t>
            </w:r>
          </w:p>
        </w:tc>
      </w:tr>
      <w:tr>
        <w:tc>
          <w:tcPr>
            <w:tcW w:type="dxa" w:w="2160"/>
            <w:shd w:fill="F8F9FA"/>
          </w:tcPr>
          <w:p>
            <w:pPr>
              <w:spacing w:before="60" w:after="60" w:line="276" w:lineRule="auto"/>
              <w:jc w:val="left"/>
            </w:pPr>
            <w:r/>
            <w:r>
              <w:rPr>
                <w:rFonts w:ascii="Times New Roman" w:hAnsi="Times New Roman"/>
                <w:b/>
                <w:i w:val="0"/>
                <w:color w:val="000000"/>
                <w:sz w:val="21"/>
              </w:rPr>
              <w:t>created_at</w:t>
            </w:r>
          </w:p>
        </w:tc>
        <w:tc>
          <w:tcPr>
            <w:tcW w:type="dxa" w:w="1872"/>
            <w:shd w:fill="F8F9FA"/>
          </w:tcPr>
          <w:p>
            <w:pPr>
              <w:spacing w:before="60" w:after="60" w:line="276" w:lineRule="auto"/>
              <w:jc w:val="left"/>
            </w:pPr>
            <w:r/>
            <w:r>
              <w:rPr>
                <w:rFonts w:ascii="Times New Roman" w:hAnsi="Times New Roman"/>
                <w:b w:val="0"/>
                <w:i w:val="0"/>
                <w:color w:val="000000"/>
                <w:sz w:val="21"/>
              </w:rPr>
              <w:t>TIMESTAMP</w:t>
            </w:r>
          </w:p>
        </w:tc>
        <w:tc>
          <w:tcPr>
            <w:tcW w:type="dxa" w:w="2160"/>
            <w:shd w:fill="F8F9FA"/>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tcPr>
          <w:p>
            <w:pPr>
              <w:spacing w:before="60" w:after="60" w:line="276" w:lineRule="auto"/>
              <w:jc w:val="left"/>
            </w:pPr>
            <w:r/>
            <w:r>
              <w:rPr>
                <w:rFonts w:ascii="Times New Roman" w:hAnsi="Times New Roman"/>
                <w:b w:val="0"/>
                <w:i w:val="0"/>
                <w:color w:val="000000"/>
                <w:sz w:val="21"/>
              </w:rPr>
              <w:t>Thời điểm thêm sản phẩm vào danh sách yêu thích.</w:t>
            </w:r>
          </w:p>
        </w:tc>
      </w:tr>
    </w:tbl>
    <w:p>
      <w:pPr>
        <w:spacing w:after="120"/>
      </w:pPr>
    </w:p>
    <w:p>
      <w:pPr>
        <w:keepNext/>
        <w:spacing w:before="240" w:after="80"/>
      </w:pPr>
      <w:r>
        <w:t>Bảng 3.8. Mô tả lớp/bảng Đánh giá sản phẩm (Review / reviews)</w:t>
      </w:r>
    </w:p>
    <w:p>
      <w:pPr>
        <w:spacing w:before="40" w:after="100" w:line="300" w:lineRule="auto"/>
      </w:pPr>
      <w:r>
        <w:rPr>
          <w:rFonts w:ascii="Times New Roman" w:hAnsi="Times New Roman"/>
          <w:i w:val="0"/>
          <w:sz w:val="24"/>
        </w:rPr>
        <w:t>Bảng reviews lưu trữ phản hồi, số sao và kiểm chứng đã mua hàng thực tế:</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Mã định danh duy nhất của bài đánh giá.</w:t>
            </w:r>
          </w:p>
        </w:tc>
      </w:tr>
      <w:tr>
        <w:tc>
          <w:tcPr>
            <w:tcW w:type="dxa" w:w="2160"/>
            <w:shd w:fill="F8F9FA"/>
          </w:tcPr>
          <w:p>
            <w:pPr>
              <w:spacing w:before="60" w:after="60" w:line="276" w:lineRule="auto"/>
              <w:jc w:val="left"/>
            </w:pPr>
            <w:r/>
            <w:r>
              <w:rPr>
                <w:rFonts w:ascii="Times New Roman" w:hAnsi="Times New Roman"/>
                <w:b/>
                <w:i w:val="0"/>
                <w:color w:val="000000"/>
                <w:sz w:val="21"/>
              </w:rPr>
              <w:t>product_id</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tcPr>
          <w:p>
            <w:pPr>
              <w:spacing w:before="60" w:after="60" w:line="276" w:lineRule="auto"/>
              <w:jc w:val="left"/>
            </w:pPr>
            <w:r/>
            <w:r>
              <w:rPr>
                <w:rFonts w:ascii="Times New Roman" w:hAnsi="Times New Roman"/>
                <w:b w:val="0"/>
                <w:i w:val="0"/>
                <w:color w:val="000000"/>
                <w:sz w:val="21"/>
              </w:rPr>
              <w:t>Khóa ngoại liên kết sản phẩm được đánh giá products(id).</w:t>
            </w:r>
          </w:p>
        </w:tc>
      </w:tr>
      <w:tr>
        <w:tc>
          <w:tcPr>
            <w:tcW w:type="dxa" w:w="2160"/>
            <w:shd w:fill="FFFFFF"/>
          </w:tcPr>
          <w:p>
            <w:pPr>
              <w:spacing w:before="60" w:after="60" w:line="276" w:lineRule="auto"/>
              <w:jc w:val="left"/>
            </w:pPr>
            <w:r/>
            <w:r>
              <w:rPr>
                <w:rFonts w:ascii="Times New Roman" w:hAnsi="Times New Roman"/>
                <w:b/>
                <w:i w:val="0"/>
                <w:color w:val="000000"/>
                <w:sz w:val="21"/>
              </w:rPr>
              <w:t>user_id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FOREIGN KEY, NULL</w:t>
            </w:r>
          </w:p>
        </w:tc>
        <w:tc>
          <w:tcPr>
            <w:tcW w:type="dxa" w:w="3168"/>
            <w:shd w:fill="FFFFFF"/>
          </w:tcPr>
          <w:p>
            <w:pPr>
              <w:spacing w:before="60" w:after="60" w:line="276" w:lineRule="auto"/>
              <w:jc w:val="left"/>
            </w:pPr>
            <w:r/>
            <w:r>
              <w:rPr>
                <w:rFonts w:ascii="Times New Roman" w:hAnsi="Times New Roman"/>
                <w:b w:val="0"/>
                <w:i w:val="0"/>
                <w:color w:val="000000"/>
                <w:sz w:val="21"/>
              </w:rPr>
              <w:t>Khóa ngoại liên kết người dùng thực hiện đánh giá users(id).</w:t>
            </w:r>
          </w:p>
        </w:tc>
      </w:tr>
      <w:tr>
        <w:tc>
          <w:tcPr>
            <w:tcW w:type="dxa" w:w="2160"/>
            <w:shd w:fill="F8F9FA"/>
          </w:tcPr>
          <w:p>
            <w:pPr>
              <w:spacing w:before="60" w:after="60" w:line="276" w:lineRule="auto"/>
              <w:jc w:val="left"/>
            </w:pPr>
            <w:r/>
            <w:r>
              <w:rPr>
                <w:rFonts w:ascii="Times New Roman" w:hAnsi="Times New Roman"/>
                <w:b/>
                <w:i w:val="0"/>
                <w:color w:val="000000"/>
                <w:sz w:val="21"/>
              </w:rPr>
              <w:t>user_name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Tên hiển thị của người đánh giá.</w:t>
            </w:r>
          </w:p>
        </w:tc>
      </w:tr>
      <w:tr>
        <w:tc>
          <w:tcPr>
            <w:tcW w:type="dxa" w:w="2160"/>
            <w:shd w:fill="FFFFFF"/>
          </w:tcPr>
          <w:p>
            <w:pPr>
              <w:spacing w:before="60" w:after="60" w:line="276" w:lineRule="auto"/>
              <w:jc w:val="left"/>
            </w:pPr>
            <w:r/>
            <w:r>
              <w:rPr>
                <w:rFonts w:ascii="Times New Roman" w:hAnsi="Times New Roman"/>
                <w:b/>
                <w:i w:val="0"/>
                <w:color w:val="000000"/>
                <w:sz w:val="21"/>
              </w:rPr>
              <w:t>user_avatar</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Ảnh đại diện của người đánh giá tại thời điểm viết bài.</w:t>
            </w:r>
          </w:p>
        </w:tc>
      </w:tr>
      <w:tr>
        <w:tc>
          <w:tcPr>
            <w:tcW w:type="dxa" w:w="2160"/>
            <w:shd w:fill="F8F9FA"/>
          </w:tcPr>
          <w:p>
            <w:pPr>
              <w:spacing w:before="60" w:after="60" w:line="276" w:lineRule="auto"/>
              <w:jc w:val="left"/>
            </w:pPr>
            <w:r/>
            <w:r>
              <w:rPr>
                <w:rFonts w:ascii="Times New Roman" w:hAnsi="Times New Roman"/>
                <w:b/>
                <w:i w:val="0"/>
                <w:color w:val="000000"/>
                <w:sz w:val="21"/>
              </w:rPr>
              <w:t>rating</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DEFAULT 5, NOT NULL</w:t>
            </w:r>
          </w:p>
        </w:tc>
        <w:tc>
          <w:tcPr>
            <w:tcW w:type="dxa" w:w="3168"/>
            <w:shd w:fill="F8F9FA"/>
          </w:tcPr>
          <w:p>
            <w:pPr>
              <w:spacing w:before="60" w:after="60" w:line="276" w:lineRule="auto"/>
              <w:jc w:val="left"/>
            </w:pPr>
            <w:r/>
            <w:r>
              <w:rPr>
                <w:rFonts w:ascii="Times New Roman" w:hAnsi="Times New Roman"/>
                <w:b w:val="0"/>
                <w:i w:val="0"/>
                <w:color w:val="000000"/>
                <w:sz w:val="21"/>
              </w:rPr>
              <w:t>Điểm số đánh giá từ 1 đến 5 sao.</w:t>
            </w:r>
          </w:p>
        </w:tc>
      </w:tr>
      <w:tr>
        <w:tc>
          <w:tcPr>
            <w:tcW w:type="dxa" w:w="2160"/>
            <w:shd w:fill="FFFFFF"/>
          </w:tcPr>
          <w:p>
            <w:pPr>
              <w:spacing w:before="60" w:after="60" w:line="276" w:lineRule="auto"/>
              <w:jc w:val="left"/>
            </w:pPr>
            <w:r/>
            <w:r>
              <w:rPr>
                <w:rFonts w:ascii="Times New Roman" w:hAnsi="Times New Roman"/>
                <w:b/>
                <w:i w:val="0"/>
                <w:color w:val="000000"/>
                <w:sz w:val="21"/>
              </w:rPr>
              <w:t>comment</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Nội dung nhận xét chi tiết về chất lượng sản phẩm, độ chuẩn size, chất liệu vải.</w:t>
            </w:r>
          </w:p>
        </w:tc>
      </w:tr>
      <w:tr>
        <w:tc>
          <w:tcPr>
            <w:tcW w:type="dxa" w:w="2160"/>
            <w:shd w:fill="F8F9FA"/>
          </w:tcPr>
          <w:p>
            <w:pPr>
              <w:spacing w:before="60" w:after="60" w:line="276" w:lineRule="auto"/>
              <w:jc w:val="left"/>
            </w:pPr>
            <w:r/>
            <w:r>
              <w:rPr>
                <w:rFonts w:ascii="Times New Roman" w:hAnsi="Times New Roman"/>
                <w:b/>
                <w:i w:val="0"/>
                <w:color w:val="000000"/>
                <w:sz w:val="21"/>
              </w:rPr>
              <w:t>order_id</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FOREIGN KEY, NULL</w:t>
            </w:r>
          </w:p>
        </w:tc>
        <w:tc>
          <w:tcPr>
            <w:tcW w:type="dxa" w:w="3168"/>
            <w:shd w:fill="F8F9FA"/>
          </w:tcPr>
          <w:p>
            <w:pPr>
              <w:spacing w:before="60" w:after="60" w:line="276" w:lineRule="auto"/>
              <w:jc w:val="left"/>
            </w:pPr>
            <w:r/>
            <w:r>
              <w:rPr>
                <w:rFonts w:ascii="Times New Roman" w:hAnsi="Times New Roman"/>
                <w:b w:val="0"/>
                <w:i w:val="0"/>
                <w:color w:val="000000"/>
                <w:sz w:val="21"/>
              </w:rPr>
              <w:t>Khóa ngoại liên kết đơn hàng đã mua orders(id).</w:t>
            </w:r>
          </w:p>
        </w:tc>
      </w:tr>
      <w:tr>
        <w:tc>
          <w:tcPr>
            <w:tcW w:type="dxa" w:w="2160"/>
            <w:shd w:fill="FFFFFF"/>
          </w:tcPr>
          <w:p>
            <w:pPr>
              <w:spacing w:before="60" w:after="60" w:line="276" w:lineRule="auto"/>
              <w:jc w:val="left"/>
            </w:pPr>
            <w:r/>
            <w:r>
              <w:rPr>
                <w:rFonts w:ascii="Times New Roman" w:hAnsi="Times New Roman"/>
                <w:b/>
                <w:i w:val="0"/>
                <w:color w:val="000000"/>
                <w:sz w:val="21"/>
              </w:rPr>
              <w:t>size</w:t>
            </w:r>
          </w:p>
        </w:tc>
        <w:tc>
          <w:tcPr>
            <w:tcW w:type="dxa" w:w="1872"/>
            <w:shd w:fill="FFFFFF"/>
          </w:tcPr>
          <w:p>
            <w:pPr>
              <w:spacing w:before="60" w:after="60" w:line="276" w:lineRule="auto"/>
              <w:jc w:val="left"/>
            </w:pPr>
            <w:r/>
            <w:r>
              <w:rPr>
                <w:rFonts w:ascii="Times New Roman" w:hAnsi="Times New Roman"/>
                <w:b w:val="0"/>
                <w:i w:val="0"/>
                <w:color w:val="000000"/>
                <w:sz w:val="21"/>
              </w:rPr>
              <w:t>VARCHAR(20)</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Kích cỡ sản phẩm mà người đánh giá đã mua thực tế.</w:t>
            </w:r>
          </w:p>
        </w:tc>
      </w:tr>
      <w:tr>
        <w:tc>
          <w:tcPr>
            <w:tcW w:type="dxa" w:w="2160"/>
            <w:shd w:fill="F8F9FA"/>
          </w:tcPr>
          <w:p>
            <w:pPr>
              <w:spacing w:before="60" w:after="60" w:line="276" w:lineRule="auto"/>
              <w:jc w:val="left"/>
            </w:pPr>
            <w:r/>
            <w:r>
              <w:rPr>
                <w:rFonts w:ascii="Times New Roman" w:hAnsi="Times New Roman"/>
                <w:b/>
                <w:i w:val="0"/>
                <w:color w:val="000000"/>
                <w:sz w:val="21"/>
              </w:rPr>
              <w:t>color</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Màu sắc sản phẩm mà người đánh giá đã mua thực tế.</w:t>
            </w:r>
          </w:p>
        </w:tc>
      </w:tr>
      <w:tr>
        <w:tc>
          <w:tcPr>
            <w:tcW w:type="dxa" w:w="2160"/>
            <w:shd w:fill="FFFFFF"/>
          </w:tcPr>
          <w:p>
            <w:pPr>
              <w:spacing w:before="60" w:after="60" w:line="276" w:lineRule="auto"/>
              <w:jc w:val="left"/>
            </w:pPr>
            <w:r/>
            <w:r>
              <w:rPr>
                <w:rFonts w:ascii="Times New Roman" w:hAnsi="Times New Roman"/>
                <w:b/>
                <w:i w:val="0"/>
                <w:color w:val="000000"/>
                <w:sz w:val="21"/>
              </w:rPr>
              <w:t>is_verified_purchase</w:t>
            </w:r>
          </w:p>
        </w:tc>
        <w:tc>
          <w:tcPr>
            <w:tcW w:type="dxa" w:w="1872"/>
            <w:shd w:fill="FFFFFF"/>
          </w:tcPr>
          <w:p>
            <w:pPr>
              <w:spacing w:before="60" w:after="60" w:line="276" w:lineRule="auto"/>
              <w:jc w:val="left"/>
            </w:pPr>
            <w:r/>
            <w:r>
              <w:rPr>
                <w:rFonts w:ascii="Times New Roman" w:hAnsi="Times New Roman"/>
                <w:b w:val="0"/>
                <w:i w:val="0"/>
                <w:color w:val="000000"/>
                <w:sz w:val="21"/>
              </w:rPr>
              <w:t>BOOLEAN</w:t>
            </w:r>
          </w:p>
        </w:tc>
        <w:tc>
          <w:tcPr>
            <w:tcW w:type="dxa" w:w="2160"/>
            <w:shd w:fill="FFFFFF"/>
          </w:tcPr>
          <w:p>
            <w:pPr>
              <w:spacing w:before="60" w:after="60" w:line="276" w:lineRule="auto"/>
              <w:jc w:val="left"/>
            </w:pPr>
            <w:r/>
            <w:r>
              <w:rPr>
                <w:rFonts w:ascii="Times New Roman" w:hAnsi="Times New Roman"/>
                <w:b w:val="0"/>
                <w:i w:val="0"/>
                <w:color w:val="000000"/>
                <w:sz w:val="21"/>
              </w:rPr>
              <w:t>DEFAULT 1</w:t>
            </w:r>
          </w:p>
        </w:tc>
        <w:tc>
          <w:tcPr>
            <w:tcW w:type="dxa" w:w="3168"/>
            <w:shd w:fill="FFFFFF"/>
          </w:tcPr>
          <w:p>
            <w:pPr>
              <w:spacing w:before="60" w:after="60" w:line="276" w:lineRule="auto"/>
              <w:jc w:val="left"/>
            </w:pPr>
            <w:r/>
            <w:r>
              <w:rPr>
                <w:rFonts w:ascii="Times New Roman" w:hAnsi="Times New Roman"/>
                <w:b w:val="0"/>
                <w:i w:val="0"/>
                <w:color w:val="000000"/>
                <w:sz w:val="21"/>
              </w:rPr>
              <w:t>Nhãn xác thực 'Đã mua hàng' chứng minh phản hồi uy tín.</w:t>
            </w:r>
          </w:p>
        </w:tc>
      </w:tr>
      <w:tr>
        <w:tc>
          <w:tcPr>
            <w:tcW w:type="dxa" w:w="2160"/>
            <w:shd w:fill="F8F9FA"/>
          </w:tcPr>
          <w:p>
            <w:pPr>
              <w:spacing w:before="60" w:after="60" w:line="276" w:lineRule="auto"/>
              <w:jc w:val="left"/>
            </w:pPr>
            <w:r/>
            <w:r>
              <w:rPr>
                <w:rFonts w:ascii="Times New Roman" w:hAnsi="Times New Roman"/>
                <w:b/>
                <w:i w:val="0"/>
                <w:color w:val="000000"/>
                <w:sz w:val="21"/>
              </w:rPr>
              <w:t>created_at</w:t>
            </w:r>
          </w:p>
        </w:tc>
        <w:tc>
          <w:tcPr>
            <w:tcW w:type="dxa" w:w="1872"/>
            <w:shd w:fill="F8F9FA"/>
          </w:tcPr>
          <w:p>
            <w:pPr>
              <w:spacing w:before="60" w:after="60" w:line="276" w:lineRule="auto"/>
              <w:jc w:val="left"/>
            </w:pPr>
            <w:r/>
            <w:r>
              <w:rPr>
                <w:rFonts w:ascii="Times New Roman" w:hAnsi="Times New Roman"/>
                <w:b w:val="0"/>
                <w:i w:val="0"/>
                <w:color w:val="000000"/>
                <w:sz w:val="21"/>
              </w:rPr>
              <w:t>TIMESTAMP</w:t>
            </w:r>
          </w:p>
        </w:tc>
        <w:tc>
          <w:tcPr>
            <w:tcW w:type="dxa" w:w="2160"/>
            <w:shd w:fill="F8F9FA"/>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tcPr>
          <w:p>
            <w:pPr>
              <w:spacing w:before="60" w:after="60" w:line="276" w:lineRule="auto"/>
              <w:jc w:val="left"/>
            </w:pPr>
            <w:r/>
            <w:r>
              <w:rPr>
                <w:rFonts w:ascii="Times New Roman" w:hAnsi="Times New Roman"/>
                <w:b w:val="0"/>
                <w:i w:val="0"/>
                <w:color w:val="000000"/>
                <w:sz w:val="21"/>
              </w:rPr>
              <w:t>Thời điểm đăng bài đánh giá.</w:t>
            </w:r>
          </w:p>
        </w:tc>
      </w:tr>
    </w:tbl>
    <w:p>
      <w:pPr>
        <w:spacing w:after="120"/>
      </w:pPr>
    </w:p>
    <w:p>
      <w:pPr>
        <w:keepNext/>
        <w:spacing w:before="240" w:after="80"/>
      </w:pPr>
      <w:r>
        <w:t>Bảng 3.9. Mô tả lớp/bảng Lịch sử nhập kho (StockImport / stock_imports)</w:t>
      </w:r>
    </w:p>
    <w:p>
      <w:pPr>
        <w:spacing w:before="40" w:after="100" w:line="300" w:lineRule="auto"/>
      </w:pPr>
      <w:r>
        <w:rPr>
          <w:rFonts w:ascii="Times New Roman" w:hAnsi="Times New Roman"/>
          <w:i w:val="0"/>
          <w:sz w:val="24"/>
        </w:rPr>
        <w:t>Bảng stock_imports quản lý hồ sơ nhập kho, kiểm định chất lượng QC và biến thể Size x Màu theo từng lô hàng: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160"/>
            <w:shd w:fill="1F4E79"/>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tcPr>
          <w:p>
            <w:pPr>
              <w:spacing w:before="60" w:after="60" w:line="276" w:lineRule="auto"/>
              <w:jc w:val="center"/>
            </w:pPr>
            <w:r/>
            <w:r>
              <w:rPr>
                <w:rFonts w:ascii="Times New Roman" w:hAnsi="Times New Roman"/>
                <w:b/>
                <w:i w:val="0"/>
                <w:color w:val="FFFFFF"/>
                <w:sz w:val="21"/>
              </w:rPr>
              <w:t>Kiểu dữ liệu</w:t>
            </w:r>
          </w:p>
        </w:tc>
        <w:tc>
          <w:tcPr>
            <w:tcW w:type="dxa" w:w="2160"/>
            <w:shd w:fill="1F4E79"/>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tcPr>
          <w:p>
            <w:pPr>
              <w:spacing w:before="60" w:after="60" w:line="276" w:lineRule="auto"/>
              <w:jc w:val="center"/>
            </w:pPr>
            <w:r/>
            <w:r>
              <w:rPr>
                <w:rFonts w:ascii="Times New Roman" w:hAnsi="Times New Roman"/>
                <w:b/>
                <w:i w:val="0"/>
                <w:color w:val="FFFFFF"/>
                <w:sz w:val="21"/>
              </w:rPr>
              <w:t>Ghi chú &amp; Diễn giải nghiệp vụ</w:t>
            </w:r>
          </w:p>
        </w:tc>
      </w:tr>
      <w:tr>
        <w:tc>
          <w:tcPr>
            <w:tcW w:type="dxa" w:w="2160"/>
            <w:shd w:fill="FFFFFF"/>
          </w:tcPr>
          <w:p>
            <w:pPr>
              <w:spacing w:before="60" w:after="60" w:line="276" w:lineRule="auto"/>
              <w:jc w:val="left"/>
            </w:pPr>
            <w:r/>
            <w:r>
              <w:rPr>
                <w:rFonts w:ascii="Times New Roman" w:hAnsi="Times New Roman"/>
                <w:b/>
                <w:i w:val="0"/>
                <w:color w:val="000000"/>
                <w:sz w:val="21"/>
              </w:rPr>
              <w:t>id</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tcPr>
          <w:p>
            <w:pPr>
              <w:spacing w:before="60" w:after="60" w:line="276" w:lineRule="auto"/>
              <w:jc w:val="left"/>
            </w:pPr>
            <w:r/>
            <w:r>
              <w:rPr>
                <w:rFonts w:ascii="Times New Roman" w:hAnsi="Times New Roman"/>
                <w:b w:val="0"/>
                <w:i w:val="0"/>
                <w:color w:val="000000"/>
                <w:sz w:val="21"/>
              </w:rPr>
              <w:t>Khóa chính tự tăng của lượt nhập kho.</w:t>
            </w:r>
          </w:p>
        </w:tc>
      </w:tr>
      <w:tr>
        <w:tc>
          <w:tcPr>
            <w:tcW w:type="dxa" w:w="2160"/>
            <w:shd w:fill="F8F9FA"/>
          </w:tcPr>
          <w:p>
            <w:pPr>
              <w:spacing w:before="60" w:after="60" w:line="276" w:lineRule="auto"/>
              <w:jc w:val="left"/>
            </w:pPr>
            <w:r/>
            <w:r>
              <w:rPr>
                <w:rFonts w:ascii="Times New Roman" w:hAnsi="Times New Roman"/>
                <w:b/>
                <w:i w:val="0"/>
                <w:color w:val="000000"/>
                <w:sz w:val="21"/>
              </w:rPr>
              <w:t>product_id</w:t>
            </w:r>
          </w:p>
        </w:tc>
        <w:tc>
          <w:tcPr>
            <w:tcW w:type="dxa" w:w="1872"/>
            <w:shd w:fill="F8F9FA"/>
          </w:tcPr>
          <w:p>
            <w:pPr>
              <w:spacing w:before="60" w:after="60" w:line="276" w:lineRule="auto"/>
              <w:jc w:val="left"/>
            </w:pPr>
            <w:r/>
            <w:r>
              <w:rPr>
                <w:rFonts w:ascii="Times New Roman" w:hAnsi="Times New Roman"/>
                <w:b w:val="0"/>
                <w:i w:val="0"/>
                <w:color w:val="000000"/>
                <w:sz w:val="21"/>
              </w:rPr>
              <w:t>VARCHAR(50)</w:t>
            </w:r>
          </w:p>
        </w:tc>
        <w:tc>
          <w:tcPr>
            <w:tcW w:type="dxa" w:w="2160"/>
            <w:shd w:fill="F8F9FA"/>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tcPr>
          <w:p>
            <w:pPr>
              <w:spacing w:before="60" w:after="60" w:line="276" w:lineRule="auto"/>
              <w:jc w:val="left"/>
            </w:pPr>
            <w:r/>
            <w:r>
              <w:rPr>
                <w:rFonts w:ascii="Times New Roman" w:hAnsi="Times New Roman"/>
                <w:b w:val="0"/>
                <w:i w:val="0"/>
                <w:color w:val="000000"/>
                <w:sz w:val="21"/>
              </w:rPr>
              <w:t>Khóa ngoại liên kết sản phẩm được nhập hàng products(id).</w:t>
            </w:r>
          </w:p>
        </w:tc>
      </w:tr>
      <w:tr>
        <w:tc>
          <w:tcPr>
            <w:tcW w:type="dxa" w:w="2160"/>
            <w:shd w:fill="FFFFFF"/>
          </w:tcPr>
          <w:p>
            <w:pPr>
              <w:spacing w:before="60" w:after="60" w:line="276" w:lineRule="auto"/>
              <w:jc w:val="left"/>
            </w:pPr>
            <w:r/>
            <w:r>
              <w:rPr>
                <w:rFonts w:ascii="Times New Roman" w:hAnsi="Times New Roman"/>
                <w:b/>
                <w:i w:val="0"/>
                <w:color w:val="000000"/>
                <w:sz w:val="21"/>
              </w:rPr>
              <w:t>product_name</w:t>
            </w:r>
          </w:p>
        </w:tc>
        <w:tc>
          <w:tcPr>
            <w:tcW w:type="dxa" w:w="1872"/>
            <w:shd w:fill="FFFFFF"/>
          </w:tcPr>
          <w:p>
            <w:pPr>
              <w:spacing w:before="60" w:after="60" w:line="276" w:lineRule="auto"/>
              <w:jc w:val="left"/>
            </w:pPr>
            <w:r/>
            <w:r>
              <w:rPr>
                <w:rFonts w:ascii="Times New Roman" w:hAnsi="Times New Roman"/>
                <w:b w:val="0"/>
                <w:i w:val="0"/>
                <w:color w:val="000000"/>
                <w:sz w:val="21"/>
              </w:rPr>
              <w:t>VARCHAR(255)</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Tên sản phẩm tại thời điểm nhập hàng.</w:t>
            </w:r>
          </w:p>
        </w:tc>
      </w:tr>
      <w:tr>
        <w:tc>
          <w:tcPr>
            <w:tcW w:type="dxa" w:w="2160"/>
            <w:shd w:fill="F8F9FA"/>
          </w:tcPr>
          <w:p>
            <w:pPr>
              <w:spacing w:before="60" w:after="60" w:line="276" w:lineRule="auto"/>
              <w:jc w:val="left"/>
            </w:pPr>
            <w:r/>
            <w:r>
              <w:rPr>
                <w:rFonts w:ascii="Times New Roman" w:hAnsi="Times New Roman"/>
                <w:b/>
                <w:i w:val="0"/>
                <w:color w:val="000000"/>
                <w:sz w:val="21"/>
              </w:rPr>
              <w:t>supplier_name</w:t>
            </w:r>
          </w:p>
        </w:tc>
        <w:tc>
          <w:tcPr>
            <w:tcW w:type="dxa" w:w="1872"/>
            <w:shd w:fill="F8F9FA"/>
          </w:tcPr>
          <w:p>
            <w:pPr>
              <w:spacing w:before="60" w:after="60" w:line="276" w:lineRule="auto"/>
              <w:jc w:val="left"/>
            </w:pPr>
            <w:r/>
            <w:r>
              <w:rPr>
                <w:rFonts w:ascii="Times New Roman" w:hAnsi="Times New Roman"/>
                <w:b w:val="0"/>
                <w:i w:val="0"/>
                <w:color w:val="000000"/>
                <w:sz w:val="21"/>
              </w:rPr>
              <w:t>VARCHAR(255)</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Tên nhà cung cấp / đối tác may mặc (Ví dụ: 'Công ty Cổ phần Dệt May HD').</w:t>
            </w:r>
          </w:p>
        </w:tc>
      </w:tr>
      <w:tr>
        <w:tc>
          <w:tcPr>
            <w:tcW w:type="dxa" w:w="2160"/>
            <w:shd w:fill="FFFFFF"/>
          </w:tcPr>
          <w:p>
            <w:pPr>
              <w:spacing w:before="60" w:after="60" w:line="276" w:lineRule="auto"/>
              <w:jc w:val="left"/>
            </w:pPr>
            <w:r/>
            <w:r>
              <w:rPr>
                <w:rFonts w:ascii="Times New Roman" w:hAnsi="Times New Roman"/>
                <w:b/>
                <w:i w:val="0"/>
                <w:color w:val="000000"/>
                <w:sz w:val="21"/>
              </w:rPr>
              <w:t>batch_code</w:t>
            </w:r>
          </w:p>
        </w:tc>
        <w:tc>
          <w:tcPr>
            <w:tcW w:type="dxa" w:w="1872"/>
            <w:shd w:fill="FFFFFF"/>
          </w:tcPr>
          <w:p>
            <w:pPr>
              <w:spacing w:before="60" w:after="60" w:line="276" w:lineRule="auto"/>
              <w:jc w:val="left"/>
            </w:pPr>
            <w:r/>
            <w:r>
              <w:rPr>
                <w:rFonts w:ascii="Times New Roman" w:hAnsi="Times New Roman"/>
                <w:b w:val="0"/>
                <w:i w:val="0"/>
                <w:color w:val="000000"/>
                <w:sz w:val="21"/>
              </w:rPr>
              <w:t>VARCHAR(100)</w:t>
            </w:r>
          </w:p>
        </w:tc>
        <w:tc>
          <w:tcPr>
            <w:tcW w:type="dxa" w:w="2160"/>
            <w:shd w:fill="FFFFFF"/>
          </w:tcPr>
          <w:p>
            <w:pPr>
              <w:spacing w:before="60" w:after="60" w:line="276" w:lineRule="auto"/>
              <w:jc w:val="left"/>
            </w:pPr>
            <w:r/>
            <w:r>
              <w:rPr>
                <w:rFonts w:ascii="Times New Roman" w:hAnsi="Times New Roman"/>
                <w:b w:val="0"/>
                <w:i w:val="0"/>
                <w:color w:val="000000"/>
                <w:sz w:val="21"/>
              </w:rPr>
              <w:t>NOT NULL</w:t>
            </w:r>
          </w:p>
        </w:tc>
        <w:tc>
          <w:tcPr>
            <w:tcW w:type="dxa" w:w="3168"/>
            <w:shd w:fill="FFFFFF"/>
          </w:tcPr>
          <w:p>
            <w:pPr>
              <w:spacing w:before="60" w:after="60" w:line="276" w:lineRule="auto"/>
              <w:jc w:val="left"/>
            </w:pPr>
            <w:r/>
            <w:r>
              <w:rPr>
                <w:rFonts w:ascii="Times New Roman" w:hAnsi="Times New Roman"/>
                <w:b w:val="0"/>
                <w:i w:val="0"/>
                <w:color w:val="000000"/>
                <w:sz w:val="21"/>
              </w:rPr>
              <w:t>Mã lô sản xuất nhập kho phục vụ truy xuất nguồn gốc (Ví dụ: 'LO-2026-XUAN-01').</w:t>
            </w:r>
          </w:p>
        </w:tc>
      </w:tr>
      <w:tr>
        <w:tc>
          <w:tcPr>
            <w:tcW w:type="dxa" w:w="2160"/>
            <w:shd w:fill="F8F9FA"/>
          </w:tcPr>
          <w:p>
            <w:pPr>
              <w:spacing w:before="60" w:after="60" w:line="276" w:lineRule="auto"/>
              <w:jc w:val="left"/>
            </w:pPr>
            <w:r/>
            <w:r>
              <w:rPr>
                <w:rFonts w:ascii="Times New Roman" w:hAnsi="Times New Roman"/>
                <w:b/>
                <w:i w:val="0"/>
                <w:color w:val="000000"/>
                <w:sz w:val="21"/>
              </w:rPr>
              <w:t>quantity</w:t>
            </w:r>
          </w:p>
        </w:tc>
        <w:tc>
          <w:tcPr>
            <w:tcW w:type="dxa" w:w="1872"/>
            <w:shd w:fill="F8F9FA"/>
          </w:tcPr>
          <w:p>
            <w:pPr>
              <w:spacing w:before="60" w:after="60" w:line="276" w:lineRule="auto"/>
              <w:jc w:val="left"/>
            </w:pPr>
            <w:r/>
            <w:r>
              <w:rPr>
                <w:rFonts w:ascii="Times New Roman" w:hAnsi="Times New Roman"/>
                <w:b w:val="0"/>
                <w:i w:val="0"/>
                <w:color w:val="000000"/>
                <w:sz w:val="21"/>
              </w:rPr>
              <w:t>INT</w:t>
            </w:r>
          </w:p>
        </w:tc>
        <w:tc>
          <w:tcPr>
            <w:tcW w:type="dxa" w:w="2160"/>
            <w:shd w:fill="F8F9FA"/>
          </w:tcPr>
          <w:p>
            <w:pPr>
              <w:spacing w:before="60" w:after="60" w:line="276" w:lineRule="auto"/>
              <w:jc w:val="left"/>
            </w:pPr>
            <w:r/>
            <w:r>
              <w:rPr>
                <w:rFonts w:ascii="Times New Roman" w:hAnsi="Times New Roman"/>
                <w:b w:val="0"/>
                <w:i w:val="0"/>
                <w:color w:val="000000"/>
                <w:sz w:val="21"/>
              </w:rPr>
              <w:t>NOT NULL</w:t>
            </w:r>
          </w:p>
        </w:tc>
        <w:tc>
          <w:tcPr>
            <w:tcW w:type="dxa" w:w="3168"/>
            <w:shd w:fill="F8F9FA"/>
          </w:tcPr>
          <w:p>
            <w:pPr>
              <w:spacing w:before="60" w:after="60" w:line="276" w:lineRule="auto"/>
              <w:jc w:val="left"/>
            </w:pPr>
            <w:r/>
            <w:r>
              <w:rPr>
                <w:rFonts w:ascii="Times New Roman" w:hAnsi="Times New Roman"/>
                <w:b w:val="0"/>
                <w:i w:val="0"/>
                <w:color w:val="000000"/>
                <w:sz w:val="21"/>
              </w:rPr>
              <w:t>Số lượng sản phẩm nhập kho trong lô này.</w:t>
            </w:r>
          </w:p>
        </w:tc>
      </w:tr>
      <w:tr>
        <w:tc>
          <w:tcPr>
            <w:tcW w:type="dxa" w:w="2160"/>
            <w:shd w:fill="FFFFFF"/>
          </w:tcPr>
          <w:p>
            <w:pPr>
              <w:spacing w:before="60" w:after="60" w:line="276" w:lineRule="auto"/>
              <w:jc w:val="left"/>
            </w:pPr>
            <w:r/>
            <w:r>
              <w:rPr>
                <w:rFonts w:ascii="Times New Roman" w:hAnsi="Times New Roman"/>
                <w:b/>
                <w:i w:val="0"/>
                <w:color w:val="000000"/>
                <w:sz w:val="21"/>
              </w:rPr>
              <w:t>cost_price</w:t>
            </w:r>
          </w:p>
        </w:tc>
        <w:tc>
          <w:tcPr>
            <w:tcW w:type="dxa" w:w="1872"/>
            <w:shd w:fill="FFFFFF"/>
          </w:tcPr>
          <w:p>
            <w:pPr>
              <w:spacing w:before="60" w:after="60" w:line="276" w:lineRule="auto"/>
              <w:jc w:val="left"/>
            </w:pPr>
            <w:r/>
            <w:r>
              <w:rPr>
                <w:rFonts w:ascii="Times New Roman" w:hAnsi="Times New Roman"/>
                <w:b w:val="0"/>
                <w:i w:val="0"/>
                <w:color w:val="000000"/>
                <w:sz w:val="21"/>
              </w:rPr>
              <w:t>INT</w:t>
            </w:r>
          </w:p>
        </w:tc>
        <w:tc>
          <w:tcPr>
            <w:tcW w:type="dxa" w:w="2160"/>
            <w:shd w:fill="FFFFFF"/>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tcPr>
          <w:p>
            <w:pPr>
              <w:spacing w:before="60" w:after="60" w:line="276" w:lineRule="auto"/>
              <w:jc w:val="left"/>
            </w:pPr>
            <w:r/>
            <w:r>
              <w:rPr>
                <w:rFonts w:ascii="Times New Roman" w:hAnsi="Times New Roman"/>
                <w:b w:val="0"/>
                <w:i w:val="0"/>
                <w:color w:val="000000"/>
                <w:sz w:val="21"/>
              </w:rPr>
              <w:t>Giá vốn / đơn giá nhập sản phẩm (đơn vị: VNĐ).</w:t>
            </w:r>
          </w:p>
        </w:tc>
      </w:tr>
      <w:tr>
        <w:tc>
          <w:tcPr>
            <w:tcW w:type="dxa" w:w="2160"/>
            <w:shd w:fill="F8F9FA"/>
          </w:tcPr>
          <w:p>
            <w:pPr>
              <w:spacing w:before="60" w:after="60" w:line="276" w:lineRule="auto"/>
              <w:jc w:val="left"/>
            </w:pPr>
            <w:r/>
            <w:r>
              <w:rPr>
                <w:rFonts w:ascii="Times New Roman" w:hAnsi="Times New Roman"/>
                <w:b/>
                <w:i w:val="0"/>
                <w:color w:val="000000"/>
                <w:sz w:val="21"/>
              </w:rPr>
              <w:t>size</w:t>
            </w:r>
          </w:p>
        </w:tc>
        <w:tc>
          <w:tcPr>
            <w:tcW w:type="dxa" w:w="1872"/>
            <w:shd w:fill="F8F9FA"/>
          </w:tcPr>
          <w:p>
            <w:pPr>
              <w:spacing w:before="60" w:after="60" w:line="276" w:lineRule="auto"/>
              <w:jc w:val="left"/>
            </w:pPr>
            <w:r/>
            <w:r>
              <w:rPr>
                <w:rFonts w:ascii="Times New Roman" w:hAnsi="Times New Roman"/>
                <w:b w:val="0"/>
                <w:i w:val="0"/>
                <w:color w:val="000000"/>
                <w:sz w:val="21"/>
              </w:rPr>
              <w:t>VARCHAR(20)</w:t>
            </w:r>
          </w:p>
        </w:tc>
        <w:tc>
          <w:tcPr>
            <w:tcW w:type="dxa" w:w="2160"/>
            <w:shd w:fill="F8F9FA"/>
          </w:tcPr>
          <w:p>
            <w:pPr>
              <w:spacing w:before="60" w:after="60" w:line="276" w:lineRule="auto"/>
              <w:jc w:val="left"/>
            </w:pPr>
            <w:r/>
            <w:r>
              <w:rPr>
                <w:rFonts w:ascii="Times New Roman" w:hAnsi="Times New Roman"/>
                <w:b w:val="0"/>
                <w:i w:val="0"/>
                <w:color w:val="000000"/>
                <w:sz w:val="21"/>
              </w:rPr>
              <w:t>NULL</w:t>
            </w:r>
          </w:p>
        </w:tc>
        <w:tc>
          <w:tcPr>
            <w:tcW w:type="dxa" w:w="3168"/>
            <w:shd w:fill="F8F9FA"/>
          </w:tcPr>
          <w:p>
            <w:pPr>
              <w:spacing w:before="60" w:after="60" w:line="276" w:lineRule="auto"/>
              <w:jc w:val="left"/>
            </w:pPr>
            <w:r/>
            <w:r>
              <w:rPr>
                <w:rFonts w:ascii="Times New Roman" w:hAnsi="Times New Roman"/>
                <w:b w:val="0"/>
                <w:i w:val="0"/>
                <w:color w:val="000000"/>
                <w:sz w:val="21"/>
              </w:rPr>
              <w:t>Kích cỡ cụ thể của sản phẩm nhập kho.</w:t>
            </w:r>
          </w:p>
        </w:tc>
      </w:tr>
      <w:tr>
        <w:tc>
          <w:tcPr>
            <w:tcW w:type="dxa" w:w="2160"/>
            <w:shd w:fill="FFFFFF"/>
          </w:tcPr>
          <w:p>
            <w:pPr>
              <w:spacing w:before="60" w:after="60" w:line="276" w:lineRule="auto"/>
              <w:jc w:val="left"/>
            </w:pPr>
            <w:r/>
            <w:r>
              <w:rPr>
                <w:rFonts w:ascii="Times New Roman" w:hAnsi="Times New Roman"/>
                <w:b/>
                <w:i w:val="0"/>
                <w:color w:val="000000"/>
                <w:sz w:val="21"/>
              </w:rPr>
              <w:t>color</w:t>
            </w:r>
          </w:p>
        </w:tc>
        <w:tc>
          <w:tcPr>
            <w:tcW w:type="dxa" w:w="1872"/>
            <w:shd w:fill="FFFFFF"/>
          </w:tcPr>
          <w:p>
            <w:pPr>
              <w:spacing w:before="60" w:after="60" w:line="276" w:lineRule="auto"/>
              <w:jc w:val="left"/>
            </w:pPr>
            <w:r/>
            <w:r>
              <w:rPr>
                <w:rFonts w:ascii="Times New Roman" w:hAnsi="Times New Roman"/>
                <w:b w:val="0"/>
                <w:i w:val="0"/>
                <w:color w:val="000000"/>
                <w:sz w:val="21"/>
              </w:rPr>
              <w:t>VARCHAR(50)</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Màu sắc cụ thể của sản phẩm nhập kho.</w:t>
            </w:r>
          </w:p>
        </w:tc>
      </w:tr>
      <w:tr>
        <w:tc>
          <w:tcPr>
            <w:tcW w:type="dxa" w:w="2160"/>
            <w:shd w:fill="F8F9FA"/>
          </w:tcPr>
          <w:p>
            <w:pPr>
              <w:spacing w:before="60" w:after="60" w:line="276" w:lineRule="auto"/>
              <w:jc w:val="left"/>
            </w:pPr>
            <w:r/>
            <w:r>
              <w:rPr>
                <w:rFonts w:ascii="Times New Roman" w:hAnsi="Times New Roman"/>
                <w:b/>
                <w:i w:val="0"/>
                <w:color w:val="000000"/>
                <w:sz w:val="21"/>
              </w:rPr>
              <w:t>qc_passed</w:t>
            </w:r>
          </w:p>
        </w:tc>
        <w:tc>
          <w:tcPr>
            <w:tcW w:type="dxa" w:w="1872"/>
            <w:shd w:fill="F8F9FA"/>
          </w:tcPr>
          <w:p>
            <w:pPr>
              <w:spacing w:before="60" w:after="60" w:line="276" w:lineRule="auto"/>
              <w:jc w:val="left"/>
            </w:pPr>
            <w:r/>
            <w:r>
              <w:rPr>
                <w:rFonts w:ascii="Times New Roman" w:hAnsi="Times New Roman"/>
                <w:b w:val="0"/>
                <w:i w:val="0"/>
                <w:color w:val="000000"/>
                <w:sz w:val="21"/>
              </w:rPr>
              <w:t>BOOLEAN</w:t>
            </w:r>
          </w:p>
        </w:tc>
        <w:tc>
          <w:tcPr>
            <w:tcW w:type="dxa" w:w="2160"/>
            <w:shd w:fill="F8F9FA"/>
          </w:tcPr>
          <w:p>
            <w:pPr>
              <w:spacing w:before="60" w:after="60" w:line="276" w:lineRule="auto"/>
              <w:jc w:val="left"/>
            </w:pPr>
            <w:r/>
            <w:r>
              <w:rPr>
                <w:rFonts w:ascii="Times New Roman" w:hAnsi="Times New Roman"/>
                <w:b w:val="0"/>
                <w:i w:val="0"/>
                <w:color w:val="000000"/>
                <w:sz w:val="21"/>
              </w:rPr>
              <w:t>DEFAULT 1</w:t>
            </w:r>
          </w:p>
        </w:tc>
        <w:tc>
          <w:tcPr>
            <w:tcW w:type="dxa" w:w="3168"/>
            <w:shd w:fill="F8F9FA"/>
          </w:tcPr>
          <w:p>
            <w:pPr>
              <w:spacing w:before="60" w:after="60" w:line="276" w:lineRule="auto"/>
              <w:jc w:val="left"/>
            </w:pPr>
            <w:r/>
            <w:r>
              <w:rPr>
                <w:rFonts w:ascii="Times New Roman" w:hAnsi="Times New Roman"/>
                <w:b w:val="0"/>
                <w:i w:val="0"/>
                <w:color w:val="000000"/>
                <w:sz w:val="21"/>
              </w:rPr>
              <w:t>Trạng thái kiểm định chất lượng (QC Passed): 1 (Đạt chuẩn QC xuất kho), 0 (Không đạt chuẩn).</w:t>
            </w:r>
          </w:p>
        </w:tc>
      </w:tr>
      <w:tr>
        <w:tc>
          <w:tcPr>
            <w:tcW w:type="dxa" w:w="2160"/>
            <w:shd w:fill="FFFFFF"/>
          </w:tcPr>
          <w:p>
            <w:pPr>
              <w:spacing w:before="60" w:after="60" w:line="276" w:lineRule="auto"/>
              <w:jc w:val="left"/>
            </w:pPr>
            <w:r/>
            <w:r>
              <w:rPr>
                <w:rFonts w:ascii="Times New Roman" w:hAnsi="Times New Roman"/>
                <w:b/>
                <w:i w:val="0"/>
                <w:color w:val="000000"/>
                <w:sz w:val="21"/>
              </w:rPr>
              <w:t>note</w:t>
            </w:r>
          </w:p>
        </w:tc>
        <w:tc>
          <w:tcPr>
            <w:tcW w:type="dxa" w:w="1872"/>
            <w:shd w:fill="FFFFFF"/>
          </w:tcPr>
          <w:p>
            <w:pPr>
              <w:spacing w:before="60" w:after="60" w:line="276" w:lineRule="auto"/>
              <w:jc w:val="left"/>
            </w:pPr>
            <w:r/>
            <w:r>
              <w:rPr>
                <w:rFonts w:ascii="Times New Roman" w:hAnsi="Times New Roman"/>
                <w:b w:val="0"/>
                <w:i w:val="0"/>
                <w:color w:val="000000"/>
                <w:sz w:val="21"/>
              </w:rPr>
              <w:t>TEXT</w:t>
            </w:r>
          </w:p>
        </w:tc>
        <w:tc>
          <w:tcPr>
            <w:tcW w:type="dxa" w:w="2160"/>
            <w:shd w:fill="FFFFFF"/>
          </w:tcPr>
          <w:p>
            <w:pPr>
              <w:spacing w:before="60" w:after="60" w:line="276" w:lineRule="auto"/>
              <w:jc w:val="left"/>
            </w:pPr>
            <w:r/>
            <w:r>
              <w:rPr>
                <w:rFonts w:ascii="Times New Roman" w:hAnsi="Times New Roman"/>
                <w:b w:val="0"/>
                <w:i w:val="0"/>
                <w:color w:val="000000"/>
                <w:sz w:val="21"/>
              </w:rPr>
              <w:t>NULL</w:t>
            </w:r>
          </w:p>
        </w:tc>
        <w:tc>
          <w:tcPr>
            <w:tcW w:type="dxa" w:w="3168"/>
            <w:shd w:fill="FFFFFF"/>
          </w:tcPr>
          <w:p>
            <w:pPr>
              <w:spacing w:before="60" w:after="60" w:line="276" w:lineRule="auto"/>
              <w:jc w:val="left"/>
            </w:pPr>
            <w:r/>
            <w:r>
              <w:rPr>
                <w:rFonts w:ascii="Times New Roman" w:hAnsi="Times New Roman"/>
                <w:b w:val="0"/>
                <w:i w:val="0"/>
                <w:color w:val="000000"/>
                <w:sz w:val="21"/>
              </w:rPr>
              <w:t>Ghi chú nghiệp vụ kiểm tra lô hàng từ nhân viên thủ kho.</w:t>
            </w:r>
          </w:p>
        </w:tc>
      </w:tr>
      <w:tr>
        <w:tc>
          <w:tcPr>
            <w:tcW w:type="dxa" w:w="2160"/>
            <w:shd w:fill="F8F9FA"/>
          </w:tcPr>
          <w:p>
            <w:pPr>
              <w:spacing w:before="60" w:after="60" w:line="276" w:lineRule="auto"/>
              <w:jc w:val="left"/>
            </w:pPr>
            <w:r/>
            <w:r>
              <w:rPr>
                <w:rFonts w:ascii="Times New Roman" w:hAnsi="Times New Roman"/>
                <w:b/>
                <w:i w:val="0"/>
                <w:color w:val="000000"/>
                <w:sz w:val="21"/>
              </w:rPr>
              <w:t>imported_at</w:t>
            </w:r>
          </w:p>
        </w:tc>
        <w:tc>
          <w:tcPr>
            <w:tcW w:type="dxa" w:w="1872"/>
            <w:shd w:fill="F8F9FA"/>
          </w:tcPr>
          <w:p>
            <w:pPr>
              <w:spacing w:before="60" w:after="60" w:line="276" w:lineRule="auto"/>
              <w:jc w:val="left"/>
            </w:pPr>
            <w:r/>
            <w:r>
              <w:rPr>
                <w:rFonts w:ascii="Times New Roman" w:hAnsi="Times New Roman"/>
                <w:b w:val="0"/>
                <w:i w:val="0"/>
                <w:color w:val="000000"/>
                <w:sz w:val="21"/>
              </w:rPr>
              <w:t>TIMESTAMP</w:t>
            </w:r>
          </w:p>
        </w:tc>
        <w:tc>
          <w:tcPr>
            <w:tcW w:type="dxa" w:w="2160"/>
            <w:shd w:fill="F8F9FA"/>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tcPr>
          <w:p>
            <w:pPr>
              <w:spacing w:before="60" w:after="60" w:line="276" w:lineRule="auto"/>
              <w:jc w:val="left"/>
            </w:pPr>
            <w:r/>
            <w:r>
              <w:rPr>
                <w:rFonts w:ascii="Times New Roman" w:hAnsi="Times New Roman"/>
                <w:b w:val="0"/>
                <w:i w:val="0"/>
                <w:color w:val="000000"/>
                <w:sz w:val="21"/>
              </w:rPr>
              <w:t>Thời điểm ghi nhận nhập kho thành công.</w:t>
            </w:r>
          </w:p>
        </w:tc>
      </w:tr>
    </w:tbl>
    <w:p>
      <w:pPr>
        <w:spacing w:after="120"/>
      </w:pPr>
    </w:p>
    <w:p>
      <w:pPr>
        <w:spacing w:before="40" w:after="100" w:line="300" w:lineRule="auto"/>
      </w:pPr>
      <w:r>
        <w:t>Tổng kết lại, mô hình cơ sở dữ liệu và các lớp thực thể của ThoiTrangHD được tổ chức phù hợp và xây dựng dựa trên mã nguồn hiện tại của hệ thống. Cấu trúc này không chỉ đáp ứng nghiệp vụ mua sắm đa nền tảng cho khách hàng mà còn hỗ trợ hiệu quả cho công tác vận hành kho, đơn hàng và khuyến mại của phân hệ quản trị.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