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80"/>
        <w:ind w:firstLine="0"/>
        <w:jc w:val="center"/>
      </w:pPr>
      <w:r>
        <w:rPr>
          <w:rFonts w:ascii="Times New Roman" w:hAnsi="Times New Roman" w:eastAsia="Times New Roman"/>
          <w:b/>
          <w:sz w:val="28"/>
        </w:rPr>
        <w:t>BÀI TẬP CÁ NHÂN MÔN LỊCH SỬ ĐẢNG CỘNG SẢN VIỆT NAM</w:t>
      </w:r>
    </w:p>
    <w:p>
      <w:pPr>
        <w:spacing w:line="324" w:lineRule="auto" w:after="80"/>
        <w:ind w:firstLine="0"/>
        <w:jc w:val="center"/>
      </w:pPr>
      <w:r>
        <w:rPr>
          <w:rFonts w:ascii="Times New Roman" w:hAnsi="Times New Roman" w:eastAsia="Times New Roman"/>
          <w:b/>
          <w:sz w:val="26"/>
        </w:rPr>
        <w:t>Bài tập 19. Chủ trương và sự chỉ đạo của Đảng ta thực hiện quyết tâm đánh bại chiến lược “Chiến tranh cục bộ” của đế quốc Mỹ ở miền Nam (1965-1968). Kết quả và ý nghĩa lịch sử</w:t>
      </w:r>
    </w:p>
    <w:p>
      <w:pPr>
        <w:pStyle w:val="Heading1"/>
        <w:spacing w:line="324" w:lineRule="auto"/>
      </w:pPr>
      <w:r>
        <w:rPr>
          <w:rFonts w:ascii="Times New Roman" w:hAnsi="Times New Roman" w:eastAsia="Times New Roman"/>
          <w:sz w:val="26"/>
        </w:rPr>
        <w:t>MỞ ĐẦU</w:t>
      </w:r>
    </w:p>
    <w:p>
      <w:pPr>
        <w:spacing w:line="324" w:lineRule="auto" w:after="80"/>
      </w:pPr>
      <w:r>
        <w:rPr>
          <w:rFonts w:ascii="Times New Roman" w:hAnsi="Times New Roman" w:eastAsia="Times New Roman"/>
          <w:b w:val="0"/>
          <w:i w:val="0"/>
          <w:sz w:val="26"/>
        </w:rPr>
        <w:t>Cuộc kháng chiến chống Mỹ, cứu nước của nhân dân Việt Nam là một trong những trang sử oanh liệt nhất của dân tộc ta trong thế kỷ XX. Trong đó, giai đoạn 1965-1968 có vị trí đặc biệt quan trọng, vì đây là thời kỳ đế quốc Mỹ trực tiếp đưa quân viễn chinh vào miền Nam, mở rộng chiến tranh phá hoại ra miền Bắc, đẩy cuộc chiến tranh xâm lược lên mức độ ác liệt hơn. Đối với cách mạng Việt Nam, đây vừa là thử thách rất lớn, vừa là thời cơ để phát huy cao nhất sức mạnh của chiến tranh nhân dân, đánh bại một bước rất quan trọng ý chí xâm lược của Mỹ.</w:t>
      </w:r>
    </w:p>
    <w:p>
      <w:pPr>
        <w:spacing w:line="324" w:lineRule="auto" w:after="80"/>
      </w:pPr>
      <w:r>
        <w:rPr>
          <w:rFonts w:ascii="Times New Roman" w:hAnsi="Times New Roman" w:eastAsia="Times New Roman"/>
          <w:b w:val="0"/>
          <w:i w:val="0"/>
          <w:sz w:val="26"/>
        </w:rPr>
        <w:t>Trước tình hình đó, Đảng ta đã kịp thời phân tích bối cảnh lịch sử, nhận rõ âm mưu, thủ đoạn của Mỹ, đánh giá đúng khả năng thắng Mỹ của nhân dân ta, từ đó đề ra chủ trương và sự chỉ đạo đúng đắn nhằm đánh bại chiến lược “Chiến tranh cục bộ”. Việc nghiên cứu vấn đề này giúp thấy rõ vai trò lãnh đạo của Đảng trong cuộc kháng chiến chống Mỹ, cứu nước; đồng thời hiểu thêm về nghệ thuật kết hợp sức mạnh hai miền, kết hợp đấu tranh quân sự, chính trị và ngoại giao để đưa cách mạng Việt Nam tiến lên giành thắng lợi.</w:t>
      </w:r>
    </w:p>
    <w:p>
      <w:pPr>
        <w:pStyle w:val="Heading1"/>
        <w:spacing w:line="324" w:lineRule="auto"/>
      </w:pPr>
      <w:r>
        <w:rPr>
          <w:rFonts w:ascii="Times New Roman" w:hAnsi="Times New Roman" w:eastAsia="Times New Roman"/>
          <w:sz w:val="26"/>
        </w:rPr>
        <w:t>I. BỐI CẢNH LỊCH SỬ VÀ KHÁI NIỆM CƠ BẢN</w:t>
      </w:r>
    </w:p>
    <w:p>
      <w:pPr>
        <w:pStyle w:val="Heading1"/>
        <w:spacing w:line="324" w:lineRule="auto"/>
      </w:pPr>
      <w:r>
        <w:rPr>
          <w:rFonts w:ascii="Times New Roman" w:hAnsi="Times New Roman" w:eastAsia="Times New Roman"/>
          <w:sz w:val="26"/>
        </w:rPr>
        <w:t>1. Bối cảnh lịch sử</w:t>
      </w:r>
    </w:p>
    <w:p>
      <w:pPr>
        <w:spacing w:line="324" w:lineRule="auto" w:after="80"/>
      </w:pPr>
      <w:r>
        <w:rPr>
          <w:rFonts w:ascii="Times New Roman" w:hAnsi="Times New Roman" w:eastAsia="Times New Roman"/>
          <w:b w:val="0"/>
          <w:i w:val="0"/>
          <w:sz w:val="26"/>
        </w:rPr>
        <w:t>Sau Hiệp định Giơnevơ năm 1954, đất nước ta tạm thời bị chia cắt làm hai miền. Miền Bắc được giải phóng, bước vào thời kỳ quá độ lên chủ nghĩa xã hội, trở thành hậu phương lớn của cách mạng cả nước. Miền Nam vẫn nằm dưới ách thống trị của đế quốc Mỹ và chính quyền Sài Gòn, tiếp tục cuộc đấu tranh giải phóng dân tộc, thực hiện nhiệm vụ thống nhất đất nước. Trong hoàn cảnh đó, Đảng xác định cách mạng Việt Nam phải tiến hành đồng thời hai nhiệm vụ chiến lược: xây dựng chủ nghĩa xã hội ở miền Bắc và đấu tranh giải phóng miền Nam.</w:t>
      </w:r>
    </w:p>
    <w:p>
      <w:pPr>
        <w:spacing w:line="324" w:lineRule="auto" w:after="80"/>
      </w:pPr>
      <w:r>
        <w:rPr>
          <w:rFonts w:ascii="Times New Roman" w:hAnsi="Times New Roman" w:eastAsia="Times New Roman"/>
          <w:b w:val="0"/>
          <w:i w:val="0"/>
          <w:sz w:val="26"/>
        </w:rPr>
        <w:t>Từ năm 1961 đến năm 1965, Mỹ thực hiện chiến lược “Chiến tranh đặc biệt”, dùng quân đội Sài Gòn làm lực lượng chủ yếu, dưới sự chỉ huy của cố vấn Mỹ và dựa vào vũ khí, phương tiện chiến tranh của Mỹ. Tuy nhiên, dưới sự lãnh đạo của Đảng, quân và dân miền Nam đã đẩy mạnh đấu tranh chính trị kết hợp đấu tranh vũ trang, làm phá sản từng bước chiến lược này. Những thắng lợi như phong trào Đồng khởi, Ấp Bắc, Bình Giã, Ba Gia, Đồng Xoài... đã làm cho quân đội Sài Gòn suy yếu, chính quyền tay sai khủng hoảng, chiến lược “Chiến tranh đặc biệt” của Mỹ đứng trước thất bại.</w:t>
      </w:r>
    </w:p>
    <w:p>
      <w:pPr>
        <w:spacing w:line="324" w:lineRule="auto" w:after="80"/>
      </w:pPr>
      <w:r>
        <w:rPr>
          <w:rFonts w:ascii="Times New Roman" w:hAnsi="Times New Roman" w:eastAsia="Times New Roman"/>
          <w:b w:val="0"/>
          <w:i w:val="0"/>
          <w:sz w:val="26"/>
        </w:rPr>
        <w:t>Trước nguy cơ thất bại, từ giữa năm 1965, đế quốc Mỹ buộc phải thay đổi chiến lược, chuyển sang “Chiến tranh cục bộ”. Đây là bước leo thang chiến tranh rất nghiêm trọng. Mỹ trực tiếp đưa quân viễn chinh và quân các nước đồng minh vào miền Nam, đồng thời dùng không quân, hải quân đánh phá miền Bắc. Mục tiêu của Mỹ là tiêu diệt lực lượng cách mạng miền Nam, giành lại thế chủ động trên chiến trường, phá hoại miền Bắc xã hội chủ nghĩa, ngăn chặn sự chi viện của miền Bắc cho miền Nam, làm lung lay ý chí kháng chiến của nhân dân ta.</w:t>
      </w:r>
    </w:p>
    <w:p>
      <w:pPr>
        <w:spacing w:line="324" w:lineRule="auto" w:after="80"/>
      </w:pPr>
      <w:r>
        <w:rPr>
          <w:rFonts w:ascii="Times New Roman" w:hAnsi="Times New Roman" w:eastAsia="Times New Roman"/>
          <w:b w:val="0"/>
          <w:i w:val="0"/>
          <w:sz w:val="26"/>
        </w:rPr>
        <w:t>Tình hình đó làm cho cuộc kháng chiến chống Mỹ, cứu nước chuyển sang giai đoạn mới. Cả nước có chiến tranh với hình thức và mức độ khác nhau ở mỗi miền. Miền Nam trở thành tiền tuyến lớn, trực tiếp đương đầu với quân Mỹ, quân đồng minh và quân đội Sài Gòn. Miền Bắc là hậu phương lớn, vừa phải xây dựng chủ nghĩa xã hội, vừa chiến đấu chống chiến tranh phá hoại, vừa chi viện sức người, sức của cho miền Nam. Đây là bối cảnh rất quyết liệt, đòi hỏi Đảng phải có chủ trương đúng đắn, chỉ đạo kịp thời, thống nhất ý chí và hành động của toàn dân tộc.</w:t>
      </w:r>
    </w:p>
    <w:p>
      <w:pPr>
        <w:pStyle w:val="Heading1"/>
        <w:spacing w:line="324" w:lineRule="auto"/>
      </w:pPr>
      <w:r>
        <w:rPr>
          <w:rFonts w:ascii="Times New Roman" w:hAnsi="Times New Roman" w:eastAsia="Times New Roman"/>
          <w:sz w:val="26"/>
        </w:rPr>
        <w:t>2. Khái niệm chiến lược “Chiến tranh cục bộ”</w:t>
      </w:r>
    </w:p>
    <w:p>
      <w:pPr>
        <w:spacing w:line="324" w:lineRule="auto" w:after="80"/>
      </w:pPr>
      <w:r>
        <w:rPr>
          <w:rFonts w:ascii="Times New Roman" w:hAnsi="Times New Roman" w:eastAsia="Times New Roman"/>
          <w:b w:val="0"/>
          <w:i w:val="0"/>
          <w:sz w:val="26"/>
        </w:rPr>
        <w:t>“Chiến tranh cục bộ” là một loại hình chiến tranh xâm lược thực dân mới của đế quốc Mỹ, được tiến hành ở miền Nam Việt Nam từ năm 1965 đến năm 1968. Đặc điểm nổi bật của chiến lược này là Mỹ trực tiếp đưa quân viễn chinh Mỹ và quân đồng minh vào tham chiến, giữ vai trò lực lượng cơ động chủ yếu trên chiến trường; quân đội Sài Gòn vẫn được sử dụng nhưng chủ yếu làm lực lượng phối hợp, bình định và giữ đất.</w:t>
      </w:r>
    </w:p>
    <w:p>
      <w:pPr>
        <w:spacing w:line="324" w:lineRule="auto" w:after="80"/>
      </w:pPr>
      <w:r>
        <w:rPr>
          <w:rFonts w:ascii="Times New Roman" w:hAnsi="Times New Roman" w:eastAsia="Times New Roman"/>
          <w:b w:val="0"/>
          <w:i w:val="0"/>
          <w:sz w:val="26"/>
        </w:rPr>
        <w:t>Về thủ đoạn, Mỹ dựa vào ưu thế quân sự hiện đại, nhất là không quân, pháo binh, xe tăng, trực thăng vận và hỏa lực mạnh để tiến hành các cuộc hành quân “tìm diệt” lực lượng chủ lực của ta, đồng thời đẩy mạnh “bình định” nhằm kiểm soát nông thôn, cô lập lực lượng cách mạng với nhân dân. So với “Chiến tranh đặc biệt”, “Chiến tranh cục bộ” có mức độ can thiệp trực tiếp cao hơn, quy mô lớn hơn, tính chất ác liệt hơn, vì quân Mỹ trực tiếp tham chiến trên chiến trường miền Nam.</w:t>
      </w:r>
    </w:p>
    <w:p>
      <w:pPr>
        <w:spacing w:line="324" w:lineRule="auto" w:after="80"/>
      </w:pPr>
      <w:r>
        <w:rPr>
          <w:rFonts w:ascii="Times New Roman" w:hAnsi="Times New Roman" w:eastAsia="Times New Roman"/>
          <w:b w:val="0"/>
          <w:i w:val="0"/>
          <w:sz w:val="26"/>
        </w:rPr>
        <w:t>Từ khái niệm trên có thể thấy, đánh bại “Chiến tranh cục bộ” không chỉ là đánh bại một kế hoạch quân sự cụ thể, mà còn là đánh bại ý chí dùng sức mạnh quân sự trực tiếp của Mỹ để khuất phục nhân dân Việt Nam. Vì vậy, vấn đề cốt lõi đặt ra cho Đảng ta là phải phát huy sức mạnh tổng hợp của cả hai miền, của toàn dân tộc, kết hợp nhiều hình thức đấu tranh để buộc Mỹ phải thất bại cả về quân sự, chính trị và chiến lược.</w:t>
      </w:r>
    </w:p>
    <w:p>
      <w:pPr>
        <w:pStyle w:val="Heading1"/>
        <w:spacing w:line="324" w:lineRule="auto"/>
      </w:pPr>
      <w:r>
        <w:rPr>
          <w:rFonts w:ascii="Times New Roman" w:hAnsi="Times New Roman" w:eastAsia="Times New Roman"/>
          <w:sz w:val="26"/>
        </w:rPr>
        <w:t>II. CHỦ TRƯƠNG CỦA ĐẢNG TA NHẰM ĐÁNH BẠI CHIẾN LƯỢC “CHIẾN TRANH CỤC BỘ”</w:t>
      </w:r>
    </w:p>
    <w:p>
      <w:pPr>
        <w:spacing w:line="324" w:lineRule="auto" w:after="80"/>
      </w:pPr>
      <w:r>
        <w:rPr>
          <w:rFonts w:ascii="Times New Roman" w:hAnsi="Times New Roman" w:eastAsia="Times New Roman"/>
          <w:b w:val="0"/>
          <w:i w:val="0"/>
          <w:sz w:val="26"/>
        </w:rPr>
        <w:t>Trước sự leo thang chiến tranh của Mỹ, Đảng ta không bị bất ngờ, không dao động trước sức mạnh quân sự của đối phương. Trái lại, Đảng đã đánh giá đúng bản chất của cuộc chiến tranh xâm lược, thấy rõ chỗ mạnh và chỗ yếu của Mỹ. Mỹ có ưu thế về vũ khí, phương tiện, tiền của và quân số, nhưng lại tiến hành chiến tranh phi nghĩa trên một đất nước xa nước Mỹ, bị nhân dân Việt Nam chống lại quyết liệt và bị nhân dân tiến bộ thế giới phản đối. Còn nhân dân ta tuy chịu nhiều khó khăn, nhưng có chính nghĩa, có truyền thống yêu nước, có hậu phương miền Bắc, có lực lượng cách mạng miền Nam và có sự lãnh đạo thống nhất của Đảng.</w:t>
      </w:r>
    </w:p>
    <w:p>
      <w:pPr>
        <w:spacing w:line="324" w:lineRule="auto" w:after="80"/>
      </w:pPr>
      <w:r>
        <w:rPr>
          <w:rFonts w:ascii="Times New Roman" w:hAnsi="Times New Roman" w:eastAsia="Times New Roman"/>
          <w:b w:val="0"/>
          <w:i w:val="0"/>
          <w:sz w:val="26"/>
        </w:rPr>
        <w:t>Tháng 3-1965, Hội nghị Trung ương lần thứ 11 của Đảng đã xác định tình hình mới: cả nước đã có chiến tranh với hình thức và mức độ khác nhau ở hai miền. Hội nghị nêu rõ miền Nam là tiền tuyến lớn, miền Bắc là hậu phương lớn. Đây là nhận thức rất quan trọng, vì nó xác định rõ vị trí, nhiệm vụ của mỗi miền trong cuộc kháng chiến chung. Miền Nam phải tiếp tục đẩy mạnh đấu tranh chống Mỹ và chính quyền Sài Gòn; miền Bắc phải chuyển hướng xây dựng kinh tế, tăng cường quốc phòng, sẵn sàng đánh bại chiến tranh phá hoại và chi viện cao nhất cho miền Nam.</w:t>
      </w:r>
    </w:p>
    <w:p>
      <w:pPr>
        <w:spacing w:line="324" w:lineRule="auto" w:after="80"/>
      </w:pPr>
      <w:r>
        <w:rPr>
          <w:rFonts w:ascii="Times New Roman" w:hAnsi="Times New Roman" w:eastAsia="Times New Roman"/>
          <w:b w:val="0"/>
          <w:i w:val="0"/>
          <w:sz w:val="26"/>
        </w:rPr>
        <w:t>Tháng 12-1965, Hội nghị Trung ương lần thứ 12 tiếp tục khẳng định quyết tâm chống Mỹ, cứu nước của toàn Đảng, toàn quân và toàn dân ta. Đảng nhận định mặc dù Mỹ đưa quân viễn chinh vào miền Nam, nhưng ta vẫn có khả năng đánh thắng Mỹ. Đây là sự đánh giá rất đúng đắn và có ý nghĩa động viên to lớn. Nếu không có niềm tin chiến lược vào khả năng thắng Mỹ, ta dễ rơi vào thế phòng ngự, bị động. Ngược lại, Đảng chủ trương giữ vững và phát triển thế tiến công, kiên quyết đánh bại chiến tranh xâm lược của Mỹ trong bất kỳ tình huống nào.</w:t>
      </w:r>
    </w:p>
    <w:p>
      <w:pPr>
        <w:spacing w:line="324" w:lineRule="auto" w:after="80"/>
      </w:pPr>
      <w:r>
        <w:rPr>
          <w:rFonts w:ascii="Times New Roman" w:hAnsi="Times New Roman" w:eastAsia="Times New Roman"/>
          <w:b w:val="0"/>
          <w:i w:val="0"/>
          <w:sz w:val="26"/>
        </w:rPr>
        <w:t>Chủ trương lớn của Đảng là tiến hành chiến tranh nhân dân, toàn dân, toàn diện, lâu dài, dựa vào sức mình là chính, đồng thời tranh thủ sự đồng tình, ủng hộ của quốc tế. Chiến tranh nhân dân nghĩa là không chỉ có quân đội đánh giặc mà toàn dân tham gia đánh giặc; không chỉ đánh bằng quân sự mà còn bằng chính trị, binh vận, ngoại giao; không chỉ đánh ở rừng núi mà còn ở nông thôn, đồng bằng và đô thị. Đây là điểm thể hiện sự sáng tạo của Đảng trong việc vận dụng đường lối cách mạng vào điều kiện cụ thể của cuộc kháng chiến chống Mỹ.</w:t>
      </w:r>
    </w:p>
    <w:p>
      <w:pPr>
        <w:spacing w:line="324" w:lineRule="auto" w:after="80"/>
      </w:pPr>
      <w:r>
        <w:rPr>
          <w:rFonts w:ascii="Times New Roman" w:hAnsi="Times New Roman" w:eastAsia="Times New Roman"/>
          <w:b w:val="0"/>
          <w:i w:val="0"/>
          <w:sz w:val="26"/>
        </w:rPr>
        <w:t>Đối với miền Nam, Đảng chủ trương phát huy thế tiến công, kết hợp đấu tranh quân sự với đấu tranh chính trị và binh vận. Về quân sự, lực lượng vũ trang giải phóng phải chủ động đánh quân Mỹ, quân đồng minh và quân đội Sài Gòn, tiêu hao, tiêu diệt sinh lực địch, bẻ gãy các cuộc hành quân “tìm diệt”. Về chính trị, quần chúng nhân dân phải tiếp tục đấu tranh chống chính quyền tay sai, đòi quyền sống, đòi Mỹ rút quân, làm cho hậu phương của địch bị rối loạn. Về binh vận, ta phải tác động vào hàng ngũ quân đội Sài Gòn, làm tan rã tinh thần chiến đấu của địch, cô lập quân Mỹ.</w:t>
      </w:r>
    </w:p>
    <w:p>
      <w:pPr>
        <w:spacing w:line="324" w:lineRule="auto" w:after="80"/>
      </w:pPr>
      <w:r>
        <w:rPr>
          <w:rFonts w:ascii="Times New Roman" w:hAnsi="Times New Roman" w:eastAsia="Times New Roman"/>
          <w:b w:val="0"/>
          <w:i w:val="0"/>
          <w:sz w:val="26"/>
        </w:rPr>
        <w:t>Đối với miền Bắc, Đảng chủ trương chuyển hướng xây dựng kinh tế cho phù hợp với điều kiện có chiến tranh; tăng cường lực lượng quốc phòng; tổ chức phòng tránh, sơ tán, bảo vệ sản xuất và đời sống nhân dân; đồng thời ra sức chi viện cho miền Nam với mức cao nhất. Miền Bắc không chỉ là nơi cung cấp sức người, sức của, mà còn là chỗ dựa tinh thần, chính trị và chiến lược cho cả nước. Khẩu hiệu “Tất cả vì miền Nam ruột thịt” thể hiện rõ vai trò hậu phương lớn của miền Bắc trong cuộc kháng chiến.</w:t>
      </w:r>
    </w:p>
    <w:p>
      <w:pPr>
        <w:spacing w:line="324" w:lineRule="auto" w:after="80"/>
      </w:pPr>
      <w:r>
        <w:rPr>
          <w:rFonts w:ascii="Times New Roman" w:hAnsi="Times New Roman" w:eastAsia="Times New Roman"/>
          <w:b w:val="0"/>
          <w:i w:val="0"/>
          <w:sz w:val="26"/>
        </w:rPr>
        <w:t>Một nội dung quan trọng nữa trong chủ trương của Đảng là kết hợp sức mạnh dân tộc với sức mạnh thời đại. Cuộc kháng chiến chống Mỹ của nhân dân Việt Nam là cuộc chiến đấu chính nghĩa, nên nhận được sự ủng hộ rộng rãi của các nước xã hội chủ nghĩa, phong trào giải phóng dân tộc và nhân dân tiến bộ trên thế giới. Đảng ta chủ trương tranh thủ sự ủng hộ đó, đồng thời vẫn nhấn mạnh tinh thần độc lập, tự chủ, tự lực cánh sinh. Nhờ vậy, cuộc kháng chiến vừa dựa vào sức mạnh bên trong, vừa phát huy được sự ủng hộ quốc tế.</w:t>
      </w:r>
    </w:p>
    <w:p>
      <w:pPr>
        <w:spacing w:line="324" w:lineRule="auto" w:after="80"/>
      </w:pPr>
      <w:r>
        <w:rPr>
          <w:rFonts w:ascii="Times New Roman" w:hAnsi="Times New Roman" w:eastAsia="Times New Roman"/>
          <w:b w:val="0"/>
          <w:i w:val="0"/>
          <w:sz w:val="26"/>
        </w:rPr>
        <w:t>Nhìn chung, chủ trương của Đảng trong giai đoạn 1965-1968 thể hiện rõ bản lĩnh chính trị và tư duy chiến lược đúng đắn. Đảng không chỉ xác định đúng kẻ thù, đúng nhiệm vụ, đúng lực lượng, mà còn xác định đúng phương pháp đấu tranh. Chủ trương đó tạo cơ sở cho toàn quân, toàn dân ta ở cả hai miền bước vào cuộc chiến đấu quyết liệt, từng bước đánh bại chiến lược “Chiến tranh cục bộ” của Mỹ.</w:t>
      </w:r>
    </w:p>
    <w:p>
      <w:pPr>
        <w:pStyle w:val="Heading1"/>
        <w:spacing w:line="324" w:lineRule="auto"/>
      </w:pPr>
      <w:r>
        <w:rPr>
          <w:rFonts w:ascii="Times New Roman" w:hAnsi="Times New Roman" w:eastAsia="Times New Roman"/>
          <w:sz w:val="26"/>
        </w:rPr>
        <w:t>III. SỰ CHỈ ĐẠO CỦA ĐẢNG TRONG THỰC HIỆN QUYẾT TÂM ĐÁNH BẠI “CHIẾN TRANH CỤC BỘ”</w:t>
      </w:r>
    </w:p>
    <w:p>
      <w:pPr>
        <w:spacing w:line="324" w:lineRule="auto" w:after="80"/>
      </w:pPr>
      <w:r>
        <w:rPr>
          <w:rFonts w:ascii="Times New Roman" w:hAnsi="Times New Roman" w:eastAsia="Times New Roman"/>
          <w:b w:val="0"/>
          <w:i w:val="0"/>
          <w:sz w:val="26"/>
        </w:rPr>
        <w:t>Thực hiện chủ trương đã đề ra, Đảng ta đã chỉ đạo cuộc kháng chiến trên cả hai miền một cách chặt chẽ, linh hoạt và sáng tạo. Ở miền Nam, Đảng chỉ đạo giữ vững thế chiến lược tiến công, kiên quyết đánh quân Mỹ ngay từ khi chúng vừa đặt chân vào chiến trường. Chiến thắng Vạn Tường tháng 8-1965 có ý nghĩa rất quan trọng, chứng minh quân và dân ta có khả năng đánh thắng quân Mỹ trong một trận đánh quy mô lớn. Từ thắng lợi này, phong trào “tìm Mỹ mà đánh, tìm ngụy mà diệt” phát triển mạnh trên khắp chiến trường miền Nam.</w:t>
      </w:r>
    </w:p>
    <w:p>
      <w:pPr>
        <w:spacing w:line="324" w:lineRule="auto" w:after="80"/>
      </w:pPr>
      <w:r>
        <w:rPr>
          <w:rFonts w:ascii="Times New Roman" w:hAnsi="Times New Roman" w:eastAsia="Times New Roman"/>
          <w:b w:val="0"/>
          <w:i w:val="0"/>
          <w:sz w:val="26"/>
        </w:rPr>
        <w:t>Trong mùa khô 1965-1966, Mỹ mở cuộc phản công chiến lược lần thứ nhất nhằm “tìm diệt” quân chủ lực của ta và giành lại thế chủ động. Dưới sự lãnh đạo của Đảng, quân và dân miền Nam đã vận dụng linh hoạt các hình thức tác chiến, đánh địch ở nhiều nơi, tiêu hao và tiêu diệt nhiều sinh lực địch. Thắng lợi trong mùa khô này làm cho Mỹ không đạt được mục tiêu đề ra, đồng thời khẳng định đường lối đánh Mỹ của ta là đúng.</w:t>
      </w:r>
    </w:p>
    <w:p>
      <w:pPr>
        <w:spacing w:line="324" w:lineRule="auto" w:after="80"/>
      </w:pPr>
      <w:r>
        <w:rPr>
          <w:rFonts w:ascii="Times New Roman" w:hAnsi="Times New Roman" w:eastAsia="Times New Roman"/>
          <w:b w:val="0"/>
          <w:i w:val="0"/>
          <w:sz w:val="26"/>
        </w:rPr>
        <w:t>Sang mùa khô 1966-1967, Mỹ tiếp tục mở cuộc phản công chiến lược lần thứ hai với quy mô lớn hơn, sử dụng lực lượng hùng hậu gồm quân Mỹ, quân đồng minh và quân đội Sài Gòn. Tuy nhiên, quân và dân ta vẫn chủ động bẻ gãy các cuộc hành quân của địch, nhất là trên các hướng Tây Nguyên, miền Đông Nam Bộ và vùng ven Sài Gòn. Việc đánh bại hai cuộc phản công chiến lược mùa khô cho thấy Mỹ tuy có ưu thế về quân sự nhưng không thể tiêu diệt được lực lượng cách mạng, không thể giành lại thế chủ động chiến lược.</w:t>
      </w:r>
    </w:p>
    <w:p>
      <w:pPr>
        <w:spacing w:line="324" w:lineRule="auto" w:after="80"/>
      </w:pPr>
      <w:r>
        <w:rPr>
          <w:rFonts w:ascii="Times New Roman" w:hAnsi="Times New Roman" w:eastAsia="Times New Roman"/>
          <w:b w:val="0"/>
          <w:i w:val="0"/>
          <w:sz w:val="26"/>
        </w:rPr>
        <w:t>Cùng với đấu tranh quân sự, Đảng chỉ đạo đẩy mạnh chống phá “bình định” ở nông thôn. Đây là mặt trận rất quan trọng, vì “bình định” là thủ đoạn nhằm giành dân, kiểm soát đất, cô lập cách mạng. Quân và dân các vùng nông thôn kiên trì bám đất, bám dân, bám làng, bám cơ sở; kết hợp đấu tranh chính trị, quân sự và binh vận để chống càn quét, phá kìm kẹp, giữ vững cơ sở cách mạng. Nhờ đó, nhiều vùng giải phóng được giữ vững, lực lượng chính trị của quần chúng tiếp tục phát triển.</w:t>
      </w:r>
    </w:p>
    <w:p>
      <w:pPr>
        <w:spacing w:line="324" w:lineRule="auto" w:after="80"/>
      </w:pPr>
      <w:r>
        <w:rPr>
          <w:rFonts w:ascii="Times New Roman" w:hAnsi="Times New Roman" w:eastAsia="Times New Roman"/>
          <w:b w:val="0"/>
          <w:i w:val="0"/>
          <w:sz w:val="26"/>
        </w:rPr>
        <w:t>Ở các đô thị miền Nam, phong trào đấu tranh chính trị của học sinh, sinh viên, công nhân, tiểu thương, trí thức và các tầng lớp nhân dân diễn ra sôi nổi. Nhiều cuộc đấu tranh nổ ra ở Sài Gòn, Huế, Đà Nẵng và các thành phố lớn với khẩu hiệu chống chính quyền tay sai, đòi dân sinh, dân chủ, đòi Mỹ rút quân. Đảng coi đây là một bộ phận quan trọng của chiến tranh nhân dân, góp phần làm cho bộ máy cai trị của địch bị rối loạn, làm suy giảm niềm tin của Mỹ vào chính quyền Sài Gòn.</w:t>
      </w:r>
    </w:p>
    <w:p>
      <w:pPr>
        <w:spacing w:line="324" w:lineRule="auto" w:after="80"/>
      </w:pPr>
      <w:r>
        <w:rPr>
          <w:rFonts w:ascii="Times New Roman" w:hAnsi="Times New Roman" w:eastAsia="Times New Roman"/>
          <w:b w:val="0"/>
          <w:i w:val="0"/>
          <w:sz w:val="26"/>
        </w:rPr>
        <w:t>Ở miền Bắc, Đảng chỉ đạo chuyển mọi hoạt động sang thời chiến. Các cơ sở sản xuất, trường học, bệnh viện, kho tàng được phân tán, sơ tán để hạn chế thiệt hại do bom Mỹ. Nhân dân miền Bắc vừa sản xuất, vừa chiến đấu, vừa phục vụ chiến đấu. Các lực lượng phòng không, dân quân tự vệ và nhân dân địa phương đã kiên cường đánh trả máy bay Mỹ, bảo vệ cầu đường, nhà máy, đồng ruộng, trường học, bệnh viện. Miền Bắc không những đứng vững trước chiến tranh phá hoại mà còn tiếp tục làm tròn vai trò hậu phương lớn.</w:t>
      </w:r>
    </w:p>
    <w:p>
      <w:pPr>
        <w:spacing w:line="324" w:lineRule="auto" w:after="80"/>
      </w:pPr>
      <w:r>
        <w:rPr>
          <w:rFonts w:ascii="Times New Roman" w:hAnsi="Times New Roman" w:eastAsia="Times New Roman"/>
          <w:b w:val="0"/>
          <w:i w:val="0"/>
          <w:sz w:val="26"/>
        </w:rPr>
        <w:t>Sự chi viện của miền Bắc cho miền Nam được Đảng đặc biệt coi trọng. Các tuyến vận tải chiến lược, nhất là đường Trường Sơn, được củng cố và mở rộng. Hàng vạn thanh niên lên đường vào Nam chiến đấu; vũ khí, lương thực, thuốc men, phương tiện kỹ thuật được đưa vào chiến trường ngày càng nhiều. Có thể nói, nếu miền Nam là nơi trực tiếp đánh Mỹ, thì miền Bắc là nguồn sức mạnh lâu dài bảo đảm cho miền Nam có thể đánh lâu dài và đánh thắng.</w:t>
      </w:r>
    </w:p>
    <w:p>
      <w:pPr>
        <w:spacing w:line="324" w:lineRule="auto" w:after="80"/>
      </w:pPr>
      <w:r>
        <w:rPr>
          <w:rFonts w:ascii="Times New Roman" w:hAnsi="Times New Roman" w:eastAsia="Times New Roman"/>
          <w:b w:val="0"/>
          <w:i w:val="0"/>
          <w:sz w:val="26"/>
        </w:rPr>
        <w:t>Khi cuộc chiến tranh phát triển, Đảng không chỉ chỉ đạo đấu tranh quân sự và chính trị, mà còn mở thêm mặt trận ngoại giao. Tháng 1-1967, Hội nghị Trung ương lần thứ 13 quyết định mở mặt trận ngoại giao nhằm tranh thủ sự ủng hộ của quốc tế, kết hợp đấu tranh quân sự, chính trị với đấu tranh ngoại giao. Đây là sự chỉ đạo rất sáng tạo, vì nó tạo ra cục diện “vừa đánh, vừa đàm”, làm cho Mỹ bị cô lập hơn trên trường quốc tế, đồng thời nâng cao vị thế chính nghĩa của cuộc kháng chiến Việt Nam.</w:t>
      </w:r>
    </w:p>
    <w:p>
      <w:pPr>
        <w:spacing w:line="324" w:lineRule="auto" w:after="80"/>
      </w:pPr>
      <w:r>
        <w:rPr>
          <w:rFonts w:ascii="Times New Roman" w:hAnsi="Times New Roman" w:eastAsia="Times New Roman"/>
          <w:b w:val="0"/>
          <w:i w:val="0"/>
          <w:sz w:val="26"/>
        </w:rPr>
        <w:t>Đến cuối năm 1967, mặc dù Mỹ đã đưa chiến tranh cục bộ lên đỉnh cao, sử dụng rất nhiều quân viễn chinh và phương tiện chiến tranh hiện đại, nhưng vẫn không đạt được mục tiêu chính trị, quân sự. Trên cơ sở phân tích tình hình đó, Bộ Chính trị quyết định chuyển cuộc chiến tranh cách mạng miền Nam sang thời kỳ mới, tiến lên giành thắng lợi quyết định bằng phương pháp tổng công kích, tổng khởi nghĩa vào các đô thị, dinh lũy của Mỹ - ngụy. Chủ trương này được Hội nghị Trung ương lần thứ 14 tháng 1-1968 thông qua.</w:t>
      </w:r>
    </w:p>
    <w:p>
      <w:pPr>
        <w:spacing w:line="324" w:lineRule="auto" w:after="80"/>
      </w:pPr>
      <w:r>
        <w:rPr>
          <w:rFonts w:ascii="Times New Roman" w:hAnsi="Times New Roman" w:eastAsia="Times New Roman"/>
          <w:b w:val="0"/>
          <w:i w:val="0"/>
          <w:sz w:val="26"/>
        </w:rPr>
        <w:t>Thực hiện quyết tâm chiến lược của Đảng, quân giải phóng mở chiến dịch Đường 9 - Khe Sanh từ tháng 1-1968 nhằm thu hút và giam chân một lực lượng lớn quân địch, tạo điều kiện cho cuộc Tổng tiến công và nổi dậy trên toàn miền Nam. Đêm 30 rạng ngày 31-1-1968, đúng dịp Tết Mậu Thân, quân và dân ta đồng loạt tiến công vào nhiều thành phố, thị xã, căn cứ quân sự, cơ quan đầu não của Mỹ và chính quyền Sài Gòn. Cuộc tiến công diễn ra mạnh mẽ ở Sài Gòn - Gia Định, Huế, Đà Nẵng và nhiều địa bàn quan trọng khác.</w:t>
      </w:r>
    </w:p>
    <w:p>
      <w:pPr>
        <w:spacing w:line="324" w:lineRule="auto" w:after="80"/>
      </w:pPr>
      <w:r>
        <w:rPr>
          <w:rFonts w:ascii="Times New Roman" w:hAnsi="Times New Roman" w:eastAsia="Times New Roman"/>
          <w:b w:val="0"/>
          <w:i w:val="0"/>
          <w:sz w:val="26"/>
        </w:rPr>
        <w:t>Tổng tiến công và nổi dậy Tết Mậu Thân 1968 là một quyết định táo bạo và sáng tạo của Đảng. Cuộc tiến công đã đánh thẳng vào các trung tâm đầu não của địch, làm rung chuyển chính quyền Sài Gòn, gây chấn động nước Mỹ và dư luận thế giới. Mặc dù ta cũng chịu nhiều tổn thất, nhưng xét về chiến lược, đây là đòn tiến công có ý nghĩa bước ngoặt, làm phá sản ý chí giành thắng lợi quân sự của Mỹ, buộc Mỹ phải thay đổi chiến lược.</w:t>
      </w:r>
    </w:p>
    <w:p>
      <w:pPr>
        <w:spacing w:line="324" w:lineRule="auto" w:after="80"/>
      </w:pPr>
      <w:r>
        <w:rPr>
          <w:rFonts w:ascii="Times New Roman" w:hAnsi="Times New Roman" w:eastAsia="Times New Roman"/>
          <w:b w:val="0"/>
          <w:i w:val="0"/>
          <w:sz w:val="26"/>
        </w:rPr>
        <w:t>Qua sự chỉ đạo thực tiễn từ năm 1965 đến năm 1968, có thể thấy Đảng ta đã kết hợp rất chặt chẽ giữa chiến lược và sách lược, giữa hai miền Nam - Bắc, giữa đấu tranh quân sự, chính trị và ngoại giao. Đảng vừa kiên định mục tiêu độc lập, thống nhất, vừa linh hoạt trong cách đánh; vừa coi trọng sức mạnh quân sự, vừa phát huy sức mạnh của nhân dân và sức mạnh chính trị. Đây là nguyên nhân quan trọng đưa đến thất bại của chiến lược “Chiến tranh cục bộ”.</w:t>
      </w:r>
    </w:p>
    <w:p>
      <w:pPr>
        <w:pStyle w:val="Heading1"/>
        <w:spacing w:line="324" w:lineRule="auto"/>
      </w:pPr>
      <w:r>
        <w:rPr>
          <w:rFonts w:ascii="Times New Roman" w:hAnsi="Times New Roman" w:eastAsia="Times New Roman"/>
          <w:sz w:val="26"/>
        </w:rPr>
        <w:t>IV. KẾT QUẢ CỦA VIỆC ĐÁNH BẠI CHIẾN LƯỢC “CHIẾN TRANH CỤC BỘ”</w:t>
      </w:r>
    </w:p>
    <w:p>
      <w:pPr>
        <w:spacing w:line="324" w:lineRule="auto" w:after="80"/>
      </w:pPr>
      <w:r>
        <w:rPr>
          <w:rFonts w:ascii="Times New Roman" w:hAnsi="Times New Roman" w:eastAsia="Times New Roman"/>
          <w:b w:val="0"/>
          <w:i w:val="0"/>
          <w:sz w:val="26"/>
        </w:rPr>
        <w:t>Kết quả nổi bật nhất là quân và dân ta đã làm phá sản chiến lược “Chiến tranh cục bộ” của đế quốc Mỹ. Mỹ đưa quân viễn chinh vào miền Nam với tham vọng nhanh chóng tiêu diệt lực lượng cách mạng, giành lại thế chủ động và áp đặt ý chí của mình. Tuy nhiên, sau ba năm chiến tranh ác liệt, Mỹ không đạt được mục tiêu cơ bản nào. Lực lượng cách mạng miền Nam không bị tiêu diệt, phong trào đấu tranh của nhân dân vẫn phát triển, miền Bắc vẫn đứng vững và tiếp tục chi viện cho miền Nam.</w:t>
      </w:r>
    </w:p>
    <w:p>
      <w:pPr>
        <w:spacing w:line="324" w:lineRule="auto" w:after="80"/>
      </w:pPr>
      <w:r>
        <w:rPr>
          <w:rFonts w:ascii="Times New Roman" w:hAnsi="Times New Roman" w:eastAsia="Times New Roman"/>
          <w:b w:val="0"/>
          <w:i w:val="0"/>
          <w:sz w:val="26"/>
        </w:rPr>
        <w:t>Trên chiến trường miền Nam, ta đã đánh bại hai cuộc phản công chiến lược mùa khô 1965-1966 và 1966-1967 của Mỹ. Những cuộc hành quân “tìm diệt” quy mô lớn của địch bị bẻ gãy. Chiến thắng Vạn Tường và nhiều thắng lợi tiếp theo chứng minh khả năng đánh thắng quân Mỹ của quân và dân ta. Điều này làm cho niềm tin “quân Mỹ vào là thắng” của giới cầm quyền Mỹ bị lung lay, đồng thời củng cố niềm tin của nhân dân ta vào thắng lợi cuối cùng.</w:t>
      </w:r>
    </w:p>
    <w:p>
      <w:pPr>
        <w:spacing w:line="324" w:lineRule="auto" w:after="80"/>
      </w:pPr>
      <w:r>
        <w:rPr>
          <w:rFonts w:ascii="Times New Roman" w:hAnsi="Times New Roman" w:eastAsia="Times New Roman"/>
          <w:b w:val="0"/>
          <w:i w:val="0"/>
          <w:sz w:val="26"/>
        </w:rPr>
        <w:t>Trên mặt trận chống “bình định”, quân và dân miền Nam đã giữ vững nhiều vùng giải phóng, bảo vệ cơ sở cách mạng, làm thất bại một bước âm mưu giành dân, giữ đất của địch. Ở đô thị, phong trào đấu tranh chính trị làm cho hậu phương của địch không ổn định. Ở miền Bắc, quân và dân ta đánh trả chiến tranh phá hoại, bảo vệ được hậu phương lớn, duy trì sản xuất và giao thông vận tải, tiếp tục chi viện cho miền Nam. Như vậy, Mỹ không thể chia cắt chiến trường, không thể cắt đứt sự chi viện Bắc - Nam như mong muốn.</w:t>
      </w:r>
    </w:p>
    <w:p>
      <w:pPr>
        <w:spacing w:line="324" w:lineRule="auto" w:after="80"/>
      </w:pPr>
      <w:r>
        <w:rPr>
          <w:rFonts w:ascii="Times New Roman" w:hAnsi="Times New Roman" w:eastAsia="Times New Roman"/>
          <w:b w:val="0"/>
          <w:i w:val="0"/>
          <w:sz w:val="26"/>
        </w:rPr>
        <w:t>Đặc biệt, Tổng tiến công và nổi dậy Tết Mậu Thân 1968 đã tạo ra bước ngoặt quan trọng. Cuộc tiến công làm đảo lộn thế chiến lược của Mỹ, đánh mạnh vào ý chí xâm lược của giới cầm quyền Mỹ, làm cho nhân dân Mỹ và thế giới thấy rõ Mỹ không thể thắng bằng quân sự ở Việt Nam. Sau Mậu Thân 1968, Mỹ buộc phải tuyên bố hạn chế ném bom miền Bắc, chấp nhận đàm phán với Việt Nam tại Hội nghị Pari từ tháng 5-1968, đồng thời từng bước chuyển sang chiến lược “Việt Nam hóa chiến tranh”.</w:t>
      </w:r>
    </w:p>
    <w:p>
      <w:pPr>
        <w:spacing w:line="324" w:lineRule="auto" w:after="80"/>
      </w:pPr>
      <w:r>
        <w:rPr>
          <w:rFonts w:ascii="Times New Roman" w:hAnsi="Times New Roman" w:eastAsia="Times New Roman"/>
          <w:b w:val="0"/>
          <w:i w:val="0"/>
          <w:sz w:val="26"/>
        </w:rPr>
        <w:t>Như vậy, kết quả của giai đoạn 1965-1968 không chỉ là những thắng lợi trên chiến trường, mà còn là thắng lợi về chiến lược. Ta đã làm thất bại cố gắng quân sự cao nhất của Mỹ trong chiến tranh xâm lược Việt Nam, buộc Mỹ từ thế chủ động tiến công chuyển sang thế bị động, xuống thang và tìm cách rút dần khỏi cuộc chiến trong danh dự. Đây là kết quả rất lớn của đường lối và sự chỉ đạo đúng đắn của Đảng.</w:t>
      </w:r>
    </w:p>
    <w:p>
      <w:pPr>
        <w:pStyle w:val="Heading1"/>
        <w:spacing w:line="324" w:lineRule="auto"/>
      </w:pPr>
      <w:r>
        <w:rPr>
          <w:rFonts w:ascii="Times New Roman" w:hAnsi="Times New Roman" w:eastAsia="Times New Roman"/>
          <w:sz w:val="26"/>
        </w:rPr>
        <w:t>V. Ý NGHĨA LỊCH SỬ</w:t>
      </w:r>
    </w:p>
    <w:p>
      <w:pPr>
        <w:spacing w:line="324" w:lineRule="auto" w:after="80"/>
      </w:pPr>
      <w:r>
        <w:rPr>
          <w:rFonts w:ascii="Times New Roman" w:hAnsi="Times New Roman" w:eastAsia="Times New Roman"/>
          <w:b w:val="0"/>
          <w:i w:val="0"/>
          <w:sz w:val="26"/>
        </w:rPr>
        <w:t>Thắng lợi trong việc đánh bại chiến lược “Chiến tranh cục bộ” có ý nghĩa lịch sử sâu sắc. Trước hết, thắng lợi này khẳng định đường lối kháng chiến chống Mỹ, cứu nước của Đảng là đúng đắn và sáng tạo. Đảng đã biết dựa vào sức mạnh của nhân dân, phát huy vai trò của cả hai miền, kết hợp chiến tranh nhân dân với nghệ thuật quân sự linh hoạt, kết hợp đấu tranh quân sự, chính trị và ngoại giao. Đây là minh chứng rõ ràng cho vai trò lãnh đạo quyết định của Đảng đối với thắng lợi của cách mạng Việt Nam.</w:t>
      </w:r>
    </w:p>
    <w:p>
      <w:pPr>
        <w:spacing w:line="324" w:lineRule="auto" w:after="80"/>
      </w:pPr>
      <w:r>
        <w:rPr>
          <w:rFonts w:ascii="Times New Roman" w:hAnsi="Times New Roman" w:eastAsia="Times New Roman"/>
          <w:b w:val="0"/>
          <w:i w:val="0"/>
          <w:sz w:val="26"/>
        </w:rPr>
        <w:t>Thứ hai, thắng lợi này chứng minh sức mạnh to lớn của chiến tranh nhân dân Việt Nam. Mỹ là một đế quốc có tiềm lực kinh tế, quân sự rất mạnh, có vũ khí hiện đại và lực lượng quân sự đông đảo. Nhưng Mỹ tiến hành chiến tranh phi nghĩa nên gặp sự chống trả quyết liệt của cả dân tộc Việt Nam. Dưới sự lãnh đạo của Đảng, nhân dân ta đã biến lòng yêu nước, ý chí độc lập, tự do thành sức mạnh thực tiễn, đánh bại quân xâm lược ngay cả khi chúng trực tiếp đưa quân vào chiến trường.</w:t>
      </w:r>
    </w:p>
    <w:p>
      <w:pPr>
        <w:spacing w:line="324" w:lineRule="auto" w:after="80"/>
      </w:pPr>
      <w:r>
        <w:rPr>
          <w:rFonts w:ascii="Times New Roman" w:hAnsi="Times New Roman" w:eastAsia="Times New Roman"/>
          <w:b w:val="0"/>
          <w:i w:val="0"/>
          <w:sz w:val="26"/>
        </w:rPr>
        <w:t>Thứ ba, thắng lợi này tạo bước ngoặt quan trọng cho cuộc kháng chiến chống Mỹ, cứu nước. Từ sau Mậu Thân 1968, Mỹ không còn tin vào khả năng giành thắng lợi quân sự trực tiếp ở Việt Nam. Việc Mỹ phải xuống thang chiến tranh và ngồi vào bàn đàm phán ở Pari cho thấy cục diện chiến tranh đã thay đổi có lợi cho ta. Đây là tiền đề để quân và dân ta tiếp tục đánh bại chiến lược “Việt Nam hóa chiến tranh”, tiến tới Hiệp định Pari năm 1973 và đại thắng mùa Xuân năm 1975.</w:t>
      </w:r>
    </w:p>
    <w:p>
      <w:pPr>
        <w:spacing w:line="324" w:lineRule="auto" w:after="80"/>
      </w:pPr>
      <w:r>
        <w:rPr>
          <w:rFonts w:ascii="Times New Roman" w:hAnsi="Times New Roman" w:eastAsia="Times New Roman"/>
          <w:b w:val="0"/>
          <w:i w:val="0"/>
          <w:sz w:val="26"/>
        </w:rPr>
        <w:t>Thứ tư, thắng lợi này có ý nghĩa quốc tế sâu rộng. Cuộc đấu tranh của nhân dân Việt Nam đã cổ vũ phong trào giải phóng dân tộc trên thế giới, góp phần làm suy yếu chủ nghĩa thực dân mới. Đồng thời, thắng lợi đó làm bùng lên phong trào phản chiến trong lòng nước Mỹ và nhiều nước khác, khiến chính quyền Mỹ ngày càng bị cô lập về chính trị và đạo lý. Việt Nam trở thành biểu tượng của một dân tộc nhỏ nhưng kiên cường, dám đứng lên chống lại cường quyền để bảo vệ độc lập, tự do.</w:t>
      </w:r>
    </w:p>
    <w:p>
      <w:pPr>
        <w:spacing w:line="324" w:lineRule="auto" w:after="80"/>
      </w:pPr>
      <w:r>
        <w:rPr>
          <w:rFonts w:ascii="Times New Roman" w:hAnsi="Times New Roman" w:eastAsia="Times New Roman"/>
          <w:b w:val="0"/>
          <w:i w:val="0"/>
          <w:sz w:val="26"/>
        </w:rPr>
        <w:t>Thứ năm, thắng lợi này để lại nhiều bài học kinh nghiệm quý báu. Đó là bài học về sự lãnh đạo đúng đắn của Đảng; bài học về phát huy sức mạnh đại đoàn kết toàn dân tộc; bài học về kết hợp sức mạnh dân tộc với sức mạnh thời đại; bài học về kết hợp đấu tranh quân sự, chính trị, ngoại giao; bài học về xây dựng hậu phương vững mạnh gắn với tiền tuyến chiến đấu. Những bài học đó vẫn có giá trị trong sự nghiệp xây dựng và bảo vệ Tổ quốc hiện nay.</w:t>
      </w:r>
    </w:p>
    <w:p>
      <w:pPr>
        <w:pStyle w:val="Normal"/>
        <w:ind w:firstLine="567"/>
        <w:jc w:val="both"/>
        <w:spacing w:line="324" w:lineRule="auto" w:after="80"/>
      </w:pPr>
      <w:r>
        <w:rPr>
          <w:rFonts w:ascii="Times New Roman" w:hAnsi="Times New Roman" w:eastAsia="Times New Roman"/>
          <w:sz w:val="26"/>
        </w:rPr>
        <w:t>Ngoài ra, thắng lợi này còn cho thấy sự đúng đắn trong cách Đảng xử lý quan hệ giữa hậu phương và tiền tuyến. Trong chiến tranh hiện đại, nếu chỉ có tiền tuyến chiến đấu mà hậu phương không vững thì khó có thể duy trì lâu dài. Ngược lại, nếu hậu phương chỉ lo xây dựng mà không chi viện cho tiền tuyến thì cũng không đáp ứng được yêu cầu giải phóng miền Nam. Đảng đã giải quyết đúng mối quan hệ đó: miền Bắc vừa là căn cứ địa cách mạng của cả nước, vừa là nơi trực tiếp chống chiến tranh phá hoại, vừa là nguồn chi viện quyết định cho miền Nam. Chính sự gắn bó máu thịt giữa hai miền đã làm nên sức mạnh tổng hợp mà Mỹ không thể khuất phục.</w:t>
      </w:r>
    </w:p>
    <w:p>
      <w:pPr>
        <w:pStyle w:val="Normal"/>
        <w:ind w:firstLine="567"/>
        <w:jc w:val="both"/>
        <w:spacing w:line="324" w:lineRule="auto" w:after="80"/>
      </w:pPr>
      <w:r>
        <w:rPr>
          <w:rFonts w:ascii="Times New Roman" w:hAnsi="Times New Roman" w:eastAsia="Times New Roman"/>
          <w:sz w:val="26"/>
        </w:rPr>
        <w:t>Về phương diện nhận thức lịch sử, việc đánh bại chiến lược “Chiến tranh cục bộ” giúp khẳng định một quy luật quan trọng của cách mạng Việt Nam: khi đường lối chính trị đúng đắn gắn với tổ chức thực hiện sáng tạo thì có thể biến khó khăn thành thời cơ, biến tương quan bất lợi về vật chất thành ưu thế về chính trị và tinh thần. Đế quốc Mỹ mạnh về bom đạn, nhưng nhân dân Việt Nam mạnh về chính nghĩa, ý chí độc lập và sự đoàn kết. Vì vậy, thắng lợi 1965-1968 không phải là thắng lợi ngẫu nhiên, mà là kết quả của cả một quá trình chuẩn bị lực lượng, xây dựng thế trận, phát huy sức mạnh toàn dân dưới sự lãnh đạo của Đảng.</w:t>
      </w:r>
    </w:p>
    <w:p>
      <w:pPr>
        <w:pStyle w:val="Heading1"/>
        <w:spacing w:line="324" w:lineRule="auto"/>
      </w:pPr>
      <w:r>
        <w:rPr>
          <w:rFonts w:ascii="Times New Roman" w:hAnsi="Times New Roman" w:eastAsia="Times New Roman"/>
          <w:sz w:val="26"/>
        </w:rPr>
        <w:t>KẾT LUẬN</w:t>
      </w:r>
    </w:p>
    <w:p>
      <w:pPr>
        <w:spacing w:line="324" w:lineRule="auto" w:after="80"/>
      </w:pPr>
      <w:r>
        <w:rPr>
          <w:rFonts w:ascii="Times New Roman" w:hAnsi="Times New Roman" w:eastAsia="Times New Roman"/>
          <w:b w:val="0"/>
          <w:i w:val="0"/>
          <w:sz w:val="26"/>
        </w:rPr>
        <w:t>Tóm lại, trong giai đoạn 1965-1968, trước sự leo thang chiến tranh rất ác liệt của đế quốc Mỹ, Đảng ta đã có chủ trương đúng đắn và sự chỉ đạo sáng tạo nhằm đánh bại chiến lược “Chiến tranh cục bộ”. Đảng đã xác định rõ miền Nam là tiền tuyến lớn, miền Bắc là hậu phương lớn; chủ trương tiến hành chiến tranh nhân dân, toàn dân, toàn diện; kết hợp đấu tranh quân sự, chính trị, binh vận và ngoại giao; vừa đánh Mỹ ở miền Nam, vừa bảo vệ và phát huy vai trò hậu phương miền Bắc.</w:t>
      </w:r>
    </w:p>
    <w:p>
      <w:pPr>
        <w:spacing w:line="324" w:lineRule="auto" w:after="80"/>
      </w:pPr>
      <w:r>
        <w:rPr>
          <w:rFonts w:ascii="Times New Roman" w:hAnsi="Times New Roman" w:eastAsia="Times New Roman"/>
          <w:b w:val="0"/>
          <w:i w:val="0"/>
          <w:sz w:val="26"/>
        </w:rPr>
        <w:t>Dưới sự lãnh đạo của Đảng, quân và dân ta đã đánh bại các cuộc phản công chiến lược mùa khô, chống phá “bình định”, giữ vững thế tiến công và tiến tới Tổng tiến công và nổi dậy Tết Mậu Thân 1968. Kết quả là chiến lược “Chiến tranh cục bộ” của Mỹ bị phá sản, Mỹ buộc phải xuống thang chiến tranh và chấp nhận đàm phán tại Pari. Thắng lợi đó có ý nghĩa bước ngoặt trong cuộc kháng chiến chống Mỹ, cứu nước, khẳng định bản lĩnh, trí tuệ và vai trò lãnh đạo của Đảng, đồng thời góp phần đưa cách mạng Việt Nam tiến tới thắng lợi hoàn toàn vào năm 1975.</w:t>
      </w:r>
    </w:p>
    <w:sectPr w:rsidR="00FC693F" w:rsidRPr="0006063C" w:rsidSect="00034616">
      <w:footerReference w:type="default" r:id="rId9"/>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324" w:lineRule="auto"/>
      <w:ind w:firstLine="0"/>
      <w:jc w:val="left"/>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100" w:line="324" w:lineRule="auto"/>
      <w:ind w:firstLine="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BTCN Lich su Dang Bai 19</dc:title>
  <dc:subject/>
  <dc:creator/>
  <cp:keywords/>
  <dc:description/>
  <cp:lastModifiedBy/>
  <cp:revision>1</cp:revision>
  <dcterms:created xsi:type="dcterms:W3CDTF">2013-12-23T23:15:00Z</dcterms:created>
  <dcterms:modified xsi:type="dcterms:W3CDTF">2013-12-23T23:15:00Z</dcterms:modified>
  <cp:category/>
</cp:coreProperties>
</file>