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BÁO CÁO THỰC HÀNH</w:t>
      </w:r>
    </w:p>
    <w:p>
      <w:pPr>
        <w:jc w:val="center"/>
      </w:pPr>
      <w:r>
        <w:rPr>
          <w:b/>
          <w:sz w:val="52"/>
        </w:rPr>
        <w:t>LAB 06 — NAVIGATION</w:t>
      </w:r>
    </w:p>
    <w:p>
      <w:pPr>
        <w:jc w:val="center"/>
      </w:pPr>
      <w:r>
        <w:rPr>
          <w:b w:val="0"/>
          <w:sz w:val="24"/>
        </w:rPr>
        <w:t>Select Phone · API · Bottom Tab · Stack + Tab · Drawer</w:t>
      </w:r>
    </w:p>
    <w:p/>
    <w:tbl>
      <w:tblPr>
        <w:tblW w:type="auto" w:w="0"/>
        <w:jc w:val="center"/>
        <w:tblLook w:firstColumn="1" w:firstRow="1" w:lastColumn="0" w:lastRow="0" w:noHBand="0" w:noVBand="1" w:val="04A0"/>
      </w:tblPr>
      <w:tblGrid>
        <w:gridCol w:w="4819"/>
        <w:gridCol w:w="4819"/>
      </w:tblGrid>
      <w:tr>
        <w:tc>
          <w:tcPr>
            <w:tcW w:type="dxa" w:w="2381"/>
          </w:tcPr>
          <w:p>
            <w:r>
              <w:rPr>
                <w:b/>
              </w:rPr>
              <w:t>Họ và tên</w:t>
            </w:r>
          </w:p>
        </w:tc>
        <w:tc>
          <w:tcPr>
            <w:tcW w:type="dxa" w:w="7257"/>
          </w:tcPr>
          <w:p>
            <w:r>
              <w:t>Huỳnh Hoài Thanh</w:t>
            </w:r>
          </w:p>
        </w:tc>
      </w:tr>
      <w:tr>
        <w:tc>
          <w:tcPr>
            <w:tcW w:type="dxa" w:w="2381"/>
          </w:tcPr>
          <w:p>
            <w:r>
              <w:rPr>
                <w:b/>
              </w:rPr>
              <w:t>Mã số sinh viên</w:t>
            </w:r>
          </w:p>
        </w:tc>
        <w:tc>
          <w:tcPr>
            <w:tcW w:type="dxa" w:w="7257"/>
          </w:tcPr>
          <w:p>
            <w:r>
              <w:t>23633801</w:t>
            </w:r>
          </w:p>
        </w:tc>
      </w:tr>
      <w:tr>
        <w:tc>
          <w:tcPr>
            <w:tcW w:type="dxa" w:w="2381"/>
          </w:tcPr>
          <w:p>
            <w:r>
              <w:rPr>
                <w:b/>
              </w:rPr>
              <w:t>Nội dung thực hành</w:t>
            </w:r>
          </w:p>
        </w:tc>
        <w:tc>
          <w:tcPr>
            <w:tcW w:type="dxa" w:w="7257"/>
          </w:tcPr>
          <w:p>
            <w:r>
              <w:t>Điều hướng trong ứng dụng React Native</w:t>
            </w:r>
          </w:p>
        </w:tc>
      </w:tr>
      <w:tr>
        <w:tc>
          <w:tcPr>
            <w:tcW w:type="dxa" w:w="2381"/>
          </w:tcPr>
          <w:p>
            <w:r>
              <w:rPr>
                <w:b/>
              </w:rPr>
              <w:t>Công nghệ sử dụng</w:t>
            </w:r>
          </w:p>
        </w:tc>
        <w:tc>
          <w:tcPr>
            <w:tcW w:type="dxa" w:w="7257"/>
          </w:tcPr>
          <w:p>
            <w:r>
              <w:t>Expo, React Native, TypeScript, React Navigation</w:t>
            </w:r>
          </w:p>
        </w:tc>
      </w:tr>
      <w:tr>
        <w:tc>
          <w:tcPr>
            <w:tcW w:type="dxa" w:w="2381"/>
          </w:tcPr>
          <w:p>
            <w:r>
              <w:rPr>
                <w:b/>
              </w:rPr>
              <w:t>Môi trường minh chứng</w:t>
            </w:r>
          </w:p>
        </w:tc>
        <w:tc>
          <w:tcPr>
            <w:tcW w:type="dxa" w:w="7257"/>
          </w:tcPr>
          <w:p>
            <w:r>
              <w:t>Chrome trên Windows — bản web tại localhost:8081</w:t>
            </w:r>
          </w:p>
        </w:tc>
      </w:tr>
    </w:tbl>
    <w:p>
      <w:r>
        <w:rPr>
          <w:b/>
        </w:rPr>
        <w:t>Mã nguồn GitHub:</w:t>
      </w:r>
    </w:p>
    <w:p>
      <w:hyperlink r:id="rId11">
        <w:r>
          <w:rPr>
            <w:color w:val="2563EB"/>
            <w:u w:val="single"/>
          </w:rPr>
          <w:t>https://github.com/thanh2308/BaiTapTuan_LTTBDD/tree/main/Lab06</w:t>
        </w:r>
      </w:hyperlink>
    </w:p>
    <w:p>
      <w:pPr>
        <w:pStyle w:val="Heading2"/>
      </w:pPr>
      <w:r>
        <w:t>1. Mục tiêu thực hành</w:t>
      </w:r>
    </w:p>
    <w:p>
      <w:r>
        <w:t>Xây dựng giao diện chọn điện thoại bằng Expo; tích hợp dữ liệu API và xử lý lỗi; sử dụng điều hướng Bottom Tab, Stack kết hợp Tab và Drawer theo yêu cầu Lab 6.</w:t>
      </w:r>
    </w:p>
    <w:p>
      <w:pPr>
        <w:pStyle w:val="Heading2"/>
      </w:pPr>
      <w:r>
        <w:t>2. Bố cục báo cáo</w:t>
      </w:r>
    </w:p>
    <w:tbl>
      <w:tblPr>
        <w:tblStyle w:val="TableGrid"/>
        <w:tblW w:type="auto" w:w="0"/>
        <w:tblLook w:firstColumn="1" w:firstRow="1" w:lastColumn="0" w:lastRow="0" w:noHBand="0" w:noVBand="1" w:val="04A0"/>
      </w:tblPr>
      <w:tblGrid>
        <w:gridCol w:w="4819"/>
        <w:gridCol w:w="4819"/>
      </w:tblGrid>
      <w:tr>
        <w:tc>
          <w:tcPr>
            <w:tcW w:type="dxa" w:w="4819"/>
            <w:shd w:fill="EAF0F7"/>
          </w:tcPr>
          <w:p>
            <w:r>
              <w:rPr>
                <w:b/>
              </w:rPr>
              <w:t>Nội dung</w:t>
            </w:r>
          </w:p>
        </w:tc>
        <w:tc>
          <w:tcPr>
            <w:tcW w:type="dxa" w:w="4819"/>
            <w:shd w:fill="EAF0F7"/>
          </w:tcPr>
          <w:p>
            <w:r>
              <w:rPr>
                <w:b/>
              </w:rPr>
              <w:t>Ảnh minh chứng</w:t>
            </w:r>
          </w:p>
        </w:tc>
      </w:tr>
      <w:tr>
        <w:tc>
          <w:tcPr>
            <w:tcW w:type="dxa" w:w="4819"/>
          </w:tcPr>
          <w:p>
            <w:r>
              <w:t>Tổng quan: menu lựa chọn bài thực hành</w:t>
            </w:r>
          </w:p>
        </w:tc>
        <w:tc>
          <w:tcPr>
            <w:tcW w:type="dxa" w:w="4819"/>
          </w:tcPr>
          <w:p>
            <w:r>
              <w:t>Hình 1</w:t>
            </w:r>
          </w:p>
        </w:tc>
      </w:tr>
      <w:tr>
        <w:tc>
          <w:tcPr>
            <w:tcW w:type="dxa" w:w="4819"/>
          </w:tcPr>
          <w:p>
            <w:r>
              <w:t>Bài 1: Ứng dụng Select Phone</w:t>
            </w:r>
          </w:p>
        </w:tc>
        <w:tc>
          <w:tcPr>
            <w:tcW w:type="dxa" w:w="4819"/>
          </w:tcPr>
          <w:p>
            <w:r>
              <w:t>Hình 2–3</w:t>
            </w:r>
          </w:p>
        </w:tc>
      </w:tr>
      <w:tr>
        <w:tc>
          <w:tcPr>
            <w:tcW w:type="dxa" w:w="4819"/>
          </w:tcPr>
          <w:p>
            <w:r>
              <w:t>Bài 2: Gắn API và xử lý lỗi</w:t>
            </w:r>
          </w:p>
        </w:tc>
        <w:tc>
          <w:tcPr>
            <w:tcW w:type="dxa" w:w="4819"/>
          </w:tcPr>
          <w:p>
            <w:r>
              <w:t>Hình 4–5</w:t>
            </w:r>
          </w:p>
        </w:tc>
      </w:tr>
      <w:tr>
        <w:tc>
          <w:tcPr>
            <w:tcW w:type="dxa" w:w="4819"/>
          </w:tcPr>
          <w:p>
            <w:r>
              <w:t>Bài 3: Bottom Tab Navigation</w:t>
            </w:r>
          </w:p>
        </w:tc>
        <w:tc>
          <w:tcPr>
            <w:tcW w:type="dxa" w:w="4819"/>
          </w:tcPr>
          <w:p>
            <w:r>
              <w:t>Hình 6–7</w:t>
            </w:r>
          </w:p>
        </w:tc>
      </w:tr>
      <w:tr>
        <w:tc>
          <w:tcPr>
            <w:tcW w:type="dxa" w:w="4819"/>
          </w:tcPr>
          <w:p>
            <w:r>
              <w:t>Bài 4: Stack + Tab và yêu thích</w:t>
            </w:r>
          </w:p>
        </w:tc>
        <w:tc>
          <w:tcPr>
            <w:tcW w:type="dxa" w:w="4819"/>
          </w:tcPr>
          <w:p>
            <w:r>
              <w:t>Hình 8–9</w:t>
            </w:r>
          </w:p>
        </w:tc>
      </w:tr>
      <w:tr>
        <w:tc>
          <w:tcPr>
            <w:tcW w:type="dxa" w:w="4819"/>
          </w:tcPr>
          <w:p>
            <w:r>
              <w:t>Bài 5: Drawer Navigation</w:t>
            </w:r>
          </w:p>
        </w:tc>
        <w:tc>
          <w:tcPr>
            <w:tcW w:type="dxa" w:w="4819"/>
          </w:tcPr>
          <w:p>
            <w:r>
              <w:t>Hình 10–11</w:t>
            </w:r>
          </w:p>
        </w:tc>
      </w:tr>
    </w:tbl>
    <w:p>
      <w:pPr>
        <w:pStyle w:val="Heading2"/>
      </w:pPr>
      <w:r>
        <w:t>3. Thông tin minh chứng</w:t>
      </w:r>
    </w:p>
    <w:p>
      <w:r>
        <w:t>Báo cáo sử dụng 11 ảnh trong file do sinh viên cung cấp. Ảnh được giữ nguyên nội dung, bao gồm đồng hồ và ngày tháng trên thanh tác vụ Windows. Phần mô tả bên dưới chỉ ghi nhận các trạng thái xuất hiện trong ảnh; các thao tác chưa có ảnh không được xem là đã minh chứng.</w:t>
      </w:r>
    </w:p>
    <w:p>
      <w:pPr>
        <w:sectPr>
          <w:headerReference w:type="default" r:id="rId9"/>
          <w:footerReference w:type="default" r:id="rId10"/>
          <w:pgSz w:w="11906" w:h="16838"/>
          <w:pgMar w:top="1020" w:right="1134" w:bottom="1020" w:left="1134" w:header="397" w:footer="397" w:gutter="0"/>
          <w:cols w:space="720"/>
          <w:docGrid w:linePitch="360"/>
        </w:sectPr>
      </w:pPr>
    </w:p>
    <w:p>
      <w:pPr>
        <w:pStyle w:val="Heading1"/>
      </w:pPr>
      <w:r>
        <w:t>TỔNG QUAN ỨNG DỤNG</w:t>
      </w:r>
    </w:p>
    <w:p>
      <w:pPr>
        <w:spacing w:after="80"/>
      </w:pPr>
      <w:r>
        <w:rPr>
          <w:b/>
          <w:sz w:val="24"/>
        </w:rPr>
        <w:t>Menu lựa chọn bài thực hành</w:t>
      </w:r>
    </w:p>
    <w:p>
      <w:pPr>
        <w:spacing w:after="100"/>
      </w:pPr>
      <w:r>
        <w:rPr>
          <w:sz w:val="20"/>
        </w:rPr>
        <w:t>Ứng dụng Lab 06 tập hợp năm nội dung thực hành trong cùng một giao diện chọn bài.</w:t>
      </w:r>
    </w:p>
    <w:p>
      <w:pPr>
        <w:keepNext/>
        <w:spacing w:after="80" w:line="240" w:lineRule="auto"/>
        <w:jc w:val="center"/>
      </w:pPr>
      <w:r>
        <w:drawing>
          <wp:inline xmlns:a="http://schemas.openxmlformats.org/drawingml/2006/main" xmlns:pic="http://schemas.openxmlformats.org/drawingml/2006/picture">
            <wp:extent cx="8460000" cy="4758750"/>
            <wp:docPr id="1" name="Picture 1"/>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8460000" cy="4758750"/>
                    </a:xfrm>
                    <a:prstGeom prst="rect"/>
                  </pic:spPr>
                </pic:pic>
              </a:graphicData>
            </a:graphic>
          </wp:inline>
        </w:drawing>
      </w:r>
    </w:p>
    <w:p>
      <w:pPr>
        <w:keepNext/>
        <w:spacing w:after="100"/>
        <w:jc w:val="center"/>
      </w:pPr>
      <w:r>
        <w:rPr>
          <w:i/>
          <w:sz w:val="20"/>
        </w:rPr>
        <w:t>Hình 1. Menu chính của ứng dụng Lab 06.</w:t>
      </w:r>
    </w:p>
    <w:p>
      <w:pPr>
        <w:spacing w:after="0"/>
      </w:pPr>
      <w:r>
        <w:rPr>
          <w:b/>
          <w:sz w:val="20"/>
        </w:rPr>
        <w:t xml:space="preserve">Nhận xét: </w:t>
      </w:r>
      <w:r>
        <w:rPr>
          <w:sz w:val="20"/>
        </w:rPr>
        <w:t>Màn hình hiển thị họ tên, mã số sinh viên và năm mục Bài 1 đến Bài 5. Người dùng chọn từng mục để mở nội dung tương ứng.</w:t>
      </w:r>
    </w:p>
    <w:p>
      <w:r>
        <w:br w:type="page"/>
      </w:r>
    </w:p>
    <w:p>
      <w:pPr>
        <w:pStyle w:val="Heading1"/>
      </w:pPr>
      <w:r>
        <w:t>BÀI 1. ỨNG DỤNG SELECT PHONE</w:t>
      </w:r>
    </w:p>
    <w:p>
      <w:pPr>
        <w:spacing w:after="80"/>
      </w:pPr>
      <w:r>
        <w:rPr>
          <w:b/>
          <w:sz w:val="24"/>
        </w:rPr>
        <w:t>1.1. Màn hình thông tin sản phẩm</w:t>
      </w:r>
    </w:p>
    <w:p>
      <w:pPr>
        <w:spacing w:after="100"/>
      </w:pPr>
      <w:r>
        <w:rPr>
          <w:sz w:val="20"/>
        </w:rPr>
        <w:t>Yêu cầu: xây dựng giao diện sản phẩm và màn chọn màu bằng Expo, đồng thời truyền màu được chọn về màn sản phẩm.</w:t>
      </w:r>
    </w:p>
    <w:p>
      <w:pPr>
        <w:keepNext/>
        <w:spacing w:after="80" w:line="240" w:lineRule="auto"/>
        <w:jc w:val="center"/>
      </w:pPr>
      <w:r>
        <w:drawing>
          <wp:inline xmlns:a="http://schemas.openxmlformats.org/drawingml/2006/main" xmlns:pic="http://schemas.openxmlformats.org/drawingml/2006/picture">
            <wp:extent cx="8460000" cy="4758750"/>
            <wp:docPr id="2" name="Picture 2"/>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8460000" cy="4758750"/>
                    </a:xfrm>
                    <a:prstGeom prst="rect"/>
                  </pic:spPr>
                </pic:pic>
              </a:graphicData>
            </a:graphic>
          </wp:inline>
        </w:drawing>
      </w:r>
    </w:p>
    <w:p>
      <w:pPr>
        <w:keepNext/>
        <w:spacing w:after="100"/>
        <w:jc w:val="center"/>
      </w:pPr>
      <w:r>
        <w:rPr>
          <w:i/>
          <w:sz w:val="20"/>
        </w:rPr>
        <w:t>Hình 2. Thông tin điện thoại Vsmart Joy 3 ở trạng thái ban đầu.</w:t>
      </w:r>
    </w:p>
    <w:p>
      <w:pPr>
        <w:spacing w:after="0"/>
      </w:pPr>
      <w:r>
        <w:rPr>
          <w:b/>
          <w:sz w:val="20"/>
        </w:rPr>
        <w:t xml:space="preserve">Nhận xét: </w:t>
      </w:r>
      <w:r>
        <w:rPr>
          <w:sz w:val="20"/>
        </w:rPr>
        <w:t>Ảnh cho thấy điện thoại màu xanh, tên sản phẩm, đánh giá, giá 1.790.000 đ và nút “4 MÀU-CHỌN MÀU”. Nút “CHỌN MUA” được bố trí ở cuối màn hình.</w:t>
      </w:r>
    </w:p>
    <w:p>
      <w:r>
        <w:br w:type="page"/>
      </w:r>
    </w:p>
    <w:p>
      <w:pPr>
        <w:pStyle w:val="Heading1"/>
      </w:pPr>
      <w:r>
        <w:t>BÀI 1. ỨNG DỤNG SELECT PHONE</w:t>
      </w:r>
    </w:p>
    <w:p>
      <w:pPr>
        <w:spacing w:after="80"/>
      </w:pPr>
      <w:r>
        <w:rPr>
          <w:b/>
          <w:sz w:val="24"/>
        </w:rPr>
        <w:t>1.2. Màn hình lựa chọn màu sắc</w:t>
      </w:r>
    </w:p>
    <w:p>
      <w:pPr>
        <w:spacing w:after="100"/>
      </w:pPr>
      <w:r>
        <w:rPr>
          <w:sz w:val="20"/>
        </w:rPr>
        <w:t>Nội dung minh chứng: lựa chọn một trong bốn màu và cập nhật thông tin tương ứng trên màn ChooseColor.</w:t>
      </w:r>
    </w:p>
    <w:p>
      <w:pPr>
        <w:keepNext/>
        <w:spacing w:after="80" w:line="240" w:lineRule="auto"/>
        <w:jc w:val="center"/>
      </w:pPr>
      <w:r>
        <w:drawing>
          <wp:inline xmlns:a="http://schemas.openxmlformats.org/drawingml/2006/main" xmlns:pic="http://schemas.openxmlformats.org/drawingml/2006/picture">
            <wp:extent cx="8460000" cy="4758750"/>
            <wp:docPr id="3" name="Picture 3"/>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8460000" cy="4758750"/>
                    </a:xfrm>
                    <a:prstGeom prst="rect"/>
                  </pic:spPr>
                </pic:pic>
              </a:graphicData>
            </a:graphic>
          </wp:inline>
        </w:drawing>
      </w:r>
    </w:p>
    <w:p>
      <w:pPr>
        <w:keepNext/>
        <w:spacing w:after="100"/>
        <w:jc w:val="center"/>
      </w:pPr>
      <w:r>
        <w:rPr>
          <w:i/>
          <w:sz w:val="20"/>
        </w:rPr>
        <w:t>Hình 3. Màn ChooseColor sau khi chọn màu bạc.</w:t>
      </w:r>
    </w:p>
    <w:p>
      <w:pPr>
        <w:spacing w:after="0"/>
      </w:pPr>
      <w:r>
        <w:rPr>
          <w:b/>
          <w:sz w:val="20"/>
        </w:rPr>
        <w:t xml:space="preserve">Nhận xét: </w:t>
      </w:r>
      <w:r>
        <w:rPr>
          <w:sz w:val="20"/>
        </w:rPr>
        <w:t>Bốn ô màu bạc, đỏ, đen và xanh được xếp dọc. Ô bạc có viền đánh dấu; ảnh điện thoại và dòng “Màu: bạc” được cập nhật, kèm nhà cung cấp Tiki Tradding, giá bán và nút “XONG”.</w:t>
      </w:r>
    </w:p>
    <w:p>
      <w:r>
        <w:br w:type="page"/>
      </w:r>
    </w:p>
    <w:p>
      <w:pPr>
        <w:pStyle w:val="Heading1"/>
      </w:pPr>
      <w:r>
        <w:t>BÀI 2. GẮN API</w:t>
      </w:r>
    </w:p>
    <w:p>
      <w:pPr>
        <w:spacing w:after="80"/>
      </w:pPr>
      <w:r>
        <w:rPr>
          <w:b/>
          <w:sz w:val="24"/>
        </w:rPr>
        <w:t>2.1. Hiển thị thông tin sản phẩm</w:t>
      </w:r>
    </w:p>
    <w:p>
      <w:pPr>
        <w:spacing w:after="100"/>
      </w:pPr>
      <w:r>
        <w:rPr>
          <w:sz w:val="20"/>
        </w:rPr>
        <w:t>Yêu cầu: tích hợp API vào giao diện Bài 1, có trạng thái tải dữ liệu, thông báo lỗi và thao tác thử lại.</w:t>
      </w:r>
    </w:p>
    <w:p>
      <w:pPr>
        <w:keepNext/>
        <w:spacing w:after="80" w:line="240" w:lineRule="auto"/>
        <w:jc w:val="center"/>
      </w:pPr>
      <w:r>
        <w:drawing>
          <wp:inline xmlns:a="http://schemas.openxmlformats.org/drawingml/2006/main" xmlns:pic="http://schemas.openxmlformats.org/drawingml/2006/picture">
            <wp:extent cx="8460000" cy="4758750"/>
            <wp:docPr id="4" name="Picture 4"/>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8460000" cy="4758750"/>
                    </a:xfrm>
                    <a:prstGeom prst="rect"/>
                  </pic:spPr>
                </pic:pic>
              </a:graphicData>
            </a:graphic>
          </wp:inline>
        </w:drawing>
      </w:r>
    </w:p>
    <w:p>
      <w:pPr>
        <w:keepNext/>
        <w:spacing w:after="100"/>
        <w:jc w:val="center"/>
      </w:pPr>
      <w:r>
        <w:rPr>
          <w:i/>
          <w:sz w:val="20"/>
        </w:rPr>
        <w:t>Hình 4. Giao diện sản phẩm trong Bài 2.</w:t>
      </w:r>
    </w:p>
    <w:p>
      <w:pPr>
        <w:spacing w:after="0"/>
      </w:pPr>
      <w:r>
        <w:rPr>
          <w:b/>
          <w:sz w:val="20"/>
        </w:rPr>
        <w:t xml:space="preserve">Nhận xét: </w:t>
      </w:r>
      <w:r>
        <w:rPr>
          <w:sz w:val="20"/>
        </w:rPr>
        <w:t>Màn hình Bài 2 hiển thị Vsmart Joy 3, ảnh màu xanh và giá 1.790.000 đ. Giao diện chọn màu và nút “CHỌN MUA” được tái sử dụng từ Bài 1.</w:t>
      </w:r>
    </w:p>
    <w:p>
      <w:r>
        <w:br w:type="page"/>
      </w:r>
    </w:p>
    <w:p>
      <w:pPr>
        <w:pStyle w:val="Heading1"/>
      </w:pPr>
      <w:r>
        <w:t>BÀI 2. GẮN API</w:t>
      </w:r>
    </w:p>
    <w:p>
      <w:pPr>
        <w:spacing w:after="80"/>
      </w:pPr>
      <w:r>
        <w:rPr>
          <w:b/>
          <w:sz w:val="24"/>
        </w:rPr>
        <w:t>2.2. Xử lý yêu cầu trả về lỗi</w:t>
      </w:r>
    </w:p>
    <w:p>
      <w:pPr>
        <w:spacing w:after="100"/>
      </w:pPr>
      <w:r>
        <w:rPr>
          <w:sz w:val="20"/>
        </w:rPr>
        <w:t>Nội dung minh chứng: giao diện thông báo lỗi khi yêu cầu dữ liệu không tìm thấy tài nguyên.</w:t>
      </w:r>
    </w:p>
    <w:p>
      <w:pPr>
        <w:keepNext/>
        <w:spacing w:after="80" w:line="240" w:lineRule="auto"/>
        <w:jc w:val="center"/>
      </w:pPr>
      <w:r>
        <w:drawing>
          <wp:inline xmlns:a="http://schemas.openxmlformats.org/drawingml/2006/main" xmlns:pic="http://schemas.openxmlformats.org/drawingml/2006/picture">
            <wp:extent cx="8460000" cy="4758750"/>
            <wp:docPr id="5" name="Picture 5"/>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8460000" cy="4758750"/>
                    </a:xfrm>
                    <a:prstGeom prst="rect"/>
                  </pic:spPr>
                </pic:pic>
              </a:graphicData>
            </a:graphic>
          </wp:inline>
        </w:drawing>
      </w:r>
    </w:p>
    <w:p>
      <w:pPr>
        <w:keepNext/>
        <w:spacing w:after="100"/>
        <w:jc w:val="center"/>
      </w:pPr>
      <w:r>
        <w:rPr>
          <w:i/>
          <w:sz w:val="20"/>
        </w:rPr>
        <w:t>Hình 5. Thông báo lỗi HTTP 404 và nút thử lại.</w:t>
      </w:r>
    </w:p>
    <w:p>
      <w:pPr>
        <w:spacing w:after="0"/>
      </w:pPr>
      <w:r>
        <w:rPr>
          <w:b/>
          <w:sz w:val="20"/>
        </w:rPr>
        <w:t xml:space="preserve">Nhận xét: </w:t>
      </w:r>
      <w:r>
        <w:rPr>
          <w:sz w:val="20"/>
        </w:rPr>
        <w:t>Ứng dụng hiển thị “Máy chủ trả về lỗi 404” cùng nút “THỬ LẠI”. Ảnh minh chứng trạng thái lỗi và sự hiện diện của thao tác thử lại; chưa thể hiện kết quả sau khi bấm nút.</w:t>
      </w:r>
    </w:p>
    <w:p>
      <w:r>
        <w:br w:type="page"/>
      </w:r>
    </w:p>
    <w:p>
      <w:pPr>
        <w:pStyle w:val="Heading1"/>
      </w:pPr>
      <w:r>
        <w:t>BÀI 3. BOTTOM TAB NAVIGATION</w:t>
      </w:r>
    </w:p>
    <w:p>
      <w:pPr>
        <w:spacing w:after="80"/>
      </w:pPr>
      <w:r>
        <w:rPr>
          <w:b/>
          <w:sz w:val="24"/>
        </w:rPr>
        <w:t>3.1. Tab Trang chủ</w:t>
      </w:r>
    </w:p>
    <w:p>
      <w:pPr>
        <w:spacing w:after="100"/>
      </w:pPr>
      <w:r>
        <w:rPr>
          <w:sz w:val="20"/>
        </w:rPr>
        <w:t>Yêu cầu: tạo ba tab Home, Search và Profile; có danh sách sản phẩm, ô nhập từ khóa, thông tin cá nhân và icon cho từng tab.</w:t>
      </w:r>
    </w:p>
    <w:p>
      <w:pPr>
        <w:keepNext/>
        <w:spacing w:after="80" w:line="240" w:lineRule="auto"/>
        <w:jc w:val="center"/>
      </w:pPr>
      <w:r>
        <w:drawing>
          <wp:inline xmlns:a="http://schemas.openxmlformats.org/drawingml/2006/main" xmlns:pic="http://schemas.openxmlformats.org/drawingml/2006/picture">
            <wp:extent cx="8460000" cy="4758750"/>
            <wp:docPr id="6" name="Picture 6"/>
            <wp:cNvGraphicFramePr>
              <a:graphicFrameLocks noChangeAspect="1"/>
            </wp:cNvGraphicFramePr>
            <a:graphic>
              <a:graphicData uri="http://schemas.openxmlformats.org/drawingml/2006/picture">
                <pic:pic>
                  <pic:nvPicPr>
                    <pic:cNvPr id="0" name="image6.png"/>
                    <pic:cNvPicPr/>
                  </pic:nvPicPr>
                  <pic:blipFill>
                    <a:blip r:embed="rId17"/>
                    <a:stretch>
                      <a:fillRect/>
                    </a:stretch>
                  </pic:blipFill>
                  <pic:spPr>
                    <a:xfrm>
                      <a:off x="0" y="0"/>
                      <a:ext cx="8460000" cy="4758750"/>
                    </a:xfrm>
                    <a:prstGeom prst="rect"/>
                  </pic:spPr>
                </pic:pic>
              </a:graphicData>
            </a:graphic>
          </wp:inline>
        </w:drawing>
      </w:r>
    </w:p>
    <w:p>
      <w:pPr>
        <w:keepNext/>
        <w:spacing w:after="100"/>
        <w:jc w:val="center"/>
      </w:pPr>
      <w:r>
        <w:rPr>
          <w:i/>
          <w:sz w:val="20"/>
        </w:rPr>
        <w:t>Hình 6. Danh sách sản phẩm trong tab Trang chủ.</w:t>
      </w:r>
    </w:p>
    <w:p>
      <w:pPr>
        <w:spacing w:after="0"/>
      </w:pPr>
      <w:r>
        <w:rPr>
          <w:b/>
          <w:sz w:val="20"/>
        </w:rPr>
        <w:t xml:space="preserve">Nhận xét: </w:t>
      </w:r>
      <w:r>
        <w:rPr>
          <w:sz w:val="20"/>
        </w:rPr>
        <w:t>Trang chủ hiển thị danh sách các mẫu Vsmart Joy 3, Live 4, Star 5, Active 3, Aris Pro và Bee 3. Thanh điều hướng dưới cùng có ba mục Trang chủ, Tìm kiếm và Cá nhân; tab hiện tại được tô đỏ.</w:t>
      </w:r>
    </w:p>
    <w:p>
      <w:r>
        <w:br w:type="page"/>
      </w:r>
    </w:p>
    <w:p>
      <w:pPr>
        <w:pStyle w:val="Heading1"/>
      </w:pPr>
      <w:r>
        <w:t>BÀI 3. BOTTOM TAB NAVIGATION</w:t>
      </w:r>
    </w:p>
    <w:p>
      <w:pPr>
        <w:spacing w:after="80"/>
      </w:pPr>
      <w:r>
        <w:rPr>
          <w:b/>
          <w:sz w:val="24"/>
        </w:rPr>
        <w:t>3.2. Tab Cá nhân</w:t>
      </w:r>
    </w:p>
    <w:p>
      <w:pPr>
        <w:spacing w:after="100"/>
      </w:pPr>
      <w:r>
        <w:rPr>
          <w:sz w:val="20"/>
        </w:rPr>
        <w:t>Nội dung minh chứng: chuyển sang tab Profile để hiển thị thông tin người dùng.</w:t>
      </w:r>
    </w:p>
    <w:p>
      <w:pPr>
        <w:keepNext/>
        <w:spacing w:after="80" w:line="240" w:lineRule="auto"/>
        <w:jc w:val="center"/>
      </w:pPr>
      <w:r>
        <w:drawing>
          <wp:inline xmlns:a="http://schemas.openxmlformats.org/drawingml/2006/main" xmlns:pic="http://schemas.openxmlformats.org/drawingml/2006/picture">
            <wp:extent cx="8460000" cy="4758750"/>
            <wp:docPr id="7" name="Picture 7"/>
            <wp:cNvGraphicFramePr>
              <a:graphicFrameLocks noChangeAspect="1"/>
            </wp:cNvGraphicFramePr>
            <a:graphic>
              <a:graphicData uri="http://schemas.openxmlformats.org/drawingml/2006/picture">
                <pic:pic>
                  <pic:nvPicPr>
                    <pic:cNvPr id="0" name="image7.png"/>
                    <pic:cNvPicPr/>
                  </pic:nvPicPr>
                  <pic:blipFill>
                    <a:blip r:embed="rId18"/>
                    <a:stretch>
                      <a:fillRect/>
                    </a:stretch>
                  </pic:blipFill>
                  <pic:spPr>
                    <a:xfrm>
                      <a:off x="0" y="0"/>
                      <a:ext cx="8460000" cy="4758750"/>
                    </a:xfrm>
                    <a:prstGeom prst="rect"/>
                  </pic:spPr>
                </pic:pic>
              </a:graphicData>
            </a:graphic>
          </wp:inline>
        </w:drawing>
      </w:r>
    </w:p>
    <w:p>
      <w:pPr>
        <w:keepNext/>
        <w:spacing w:after="100"/>
        <w:jc w:val="center"/>
      </w:pPr>
      <w:r>
        <w:rPr>
          <w:i/>
          <w:sz w:val="20"/>
        </w:rPr>
        <w:t>Hình 7. Giao diện tab Cá nhân.</w:t>
      </w:r>
    </w:p>
    <w:p>
      <w:pPr>
        <w:spacing w:after="0"/>
      </w:pPr>
      <w:r>
        <w:rPr>
          <w:b/>
          <w:sz w:val="20"/>
        </w:rPr>
        <w:t xml:space="preserve">Nhận xét: </w:t>
      </w:r>
      <w:r>
        <w:rPr>
          <w:sz w:val="20"/>
        </w:rPr>
        <w:t>Tab Cá nhân hiển thị avatar tròn có chữ HT, tên Huỳnh Hoài Thanh và địa chỉ email. Icon cùng nhãn Cá nhân được tô đỏ để thể hiện tab đang chọn.</w:t>
      </w:r>
    </w:p>
    <w:p>
      <w:r>
        <w:br w:type="page"/>
      </w:r>
    </w:p>
    <w:p>
      <w:pPr>
        <w:pStyle w:val="Heading1"/>
      </w:pPr>
      <w:r>
        <w:t>BÀI 4. STACK + TAB + PASSING PARAMS</w:t>
      </w:r>
    </w:p>
    <w:p>
      <w:pPr>
        <w:spacing w:after="80"/>
      </w:pPr>
      <w:r>
        <w:rPr>
          <w:b/>
          <w:sz w:val="24"/>
        </w:rPr>
        <w:t>4.1. Tab Products trong màn Home</w:t>
      </w:r>
    </w:p>
    <w:p>
      <w:pPr>
        <w:spacing w:after="100"/>
      </w:pPr>
      <w:r>
        <w:rPr>
          <w:sz w:val="20"/>
        </w:rPr>
        <w:t>Yêu cầu: Stack chính chứa Home với hai tab Products/Favorites và màn ProductDetails; mở chi tiết bằng tham số id.</w:t>
      </w:r>
    </w:p>
    <w:p>
      <w:pPr>
        <w:keepNext/>
        <w:spacing w:after="80" w:line="240" w:lineRule="auto"/>
        <w:jc w:val="center"/>
      </w:pPr>
      <w:r>
        <w:drawing>
          <wp:inline xmlns:a="http://schemas.openxmlformats.org/drawingml/2006/main" xmlns:pic="http://schemas.openxmlformats.org/drawingml/2006/picture">
            <wp:extent cx="8460000" cy="4758750"/>
            <wp:docPr id="8" name="Picture 8"/>
            <wp:cNvGraphicFramePr>
              <a:graphicFrameLocks noChangeAspect="1"/>
            </wp:cNvGraphicFramePr>
            <a:graphic>
              <a:graphicData uri="http://schemas.openxmlformats.org/drawingml/2006/picture">
                <pic:pic>
                  <pic:nvPicPr>
                    <pic:cNvPr id="0" name="image8.png"/>
                    <pic:cNvPicPr/>
                  </pic:nvPicPr>
                  <pic:blipFill>
                    <a:blip r:embed="rId19"/>
                    <a:stretch>
                      <a:fillRect/>
                    </a:stretch>
                  </pic:blipFill>
                  <pic:spPr>
                    <a:xfrm>
                      <a:off x="0" y="0"/>
                      <a:ext cx="8460000" cy="4758750"/>
                    </a:xfrm>
                    <a:prstGeom prst="rect"/>
                  </pic:spPr>
                </pic:pic>
              </a:graphicData>
            </a:graphic>
          </wp:inline>
        </w:drawing>
      </w:r>
    </w:p>
    <w:p>
      <w:pPr>
        <w:keepNext/>
        <w:spacing w:after="100"/>
        <w:jc w:val="center"/>
      </w:pPr>
      <w:r>
        <w:rPr>
          <w:i/>
          <w:sz w:val="20"/>
        </w:rPr>
        <w:t>Hình 8. Danh sách sản phẩm trong tab Products.</w:t>
      </w:r>
    </w:p>
    <w:p>
      <w:pPr>
        <w:spacing w:after="0"/>
      </w:pPr>
      <w:r>
        <w:rPr>
          <w:b/>
          <w:sz w:val="20"/>
        </w:rPr>
        <w:t xml:space="preserve">Nhận xét: </w:t>
      </w:r>
      <w:r>
        <w:rPr>
          <w:sz w:val="20"/>
        </w:rPr>
        <w:t>Màn Cửa hàng hiển thị các dòng sản phẩm có ảnh, tên, giá và ký hiệu chuyển tiếp. Hai tab Products và Favorites nằm ở cuối màn hình; Products đang được chọn.</w:t>
      </w:r>
    </w:p>
    <w:p>
      <w:r>
        <w:br w:type="page"/>
      </w:r>
    </w:p>
    <w:p>
      <w:pPr>
        <w:pStyle w:val="Heading1"/>
      </w:pPr>
      <w:r>
        <w:t>BÀI 4. STACK + TAB + PASSING PARAMS</w:t>
      </w:r>
    </w:p>
    <w:p>
      <w:pPr>
        <w:spacing w:after="80"/>
      </w:pPr>
      <w:r>
        <w:rPr>
          <w:b/>
          <w:sz w:val="24"/>
        </w:rPr>
        <w:t>4.2. Danh sách sản phẩm yêu thích</w:t>
      </w:r>
    </w:p>
    <w:p>
      <w:pPr>
        <w:spacing w:after="100"/>
      </w:pPr>
      <w:r>
        <w:rPr>
          <w:sz w:val="20"/>
        </w:rPr>
        <w:t>Nội dung minh chứng: hiển thị các sản phẩm đã được lưu trong tab Favorites.</w:t>
      </w:r>
    </w:p>
    <w:p>
      <w:pPr>
        <w:keepNext/>
        <w:spacing w:after="80" w:line="240" w:lineRule="auto"/>
        <w:jc w:val="center"/>
      </w:pPr>
      <w:r>
        <w:drawing>
          <wp:inline xmlns:a="http://schemas.openxmlformats.org/drawingml/2006/main" xmlns:pic="http://schemas.openxmlformats.org/drawingml/2006/picture">
            <wp:extent cx="8460000" cy="4758750"/>
            <wp:docPr id="9" name="Picture 9"/>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8460000" cy="4758750"/>
                    </a:xfrm>
                    <a:prstGeom prst="rect"/>
                  </pic:spPr>
                </pic:pic>
              </a:graphicData>
            </a:graphic>
          </wp:inline>
        </w:drawing>
      </w:r>
    </w:p>
    <w:p>
      <w:pPr>
        <w:keepNext/>
        <w:spacing w:after="100"/>
        <w:jc w:val="center"/>
      </w:pPr>
      <w:r>
        <w:rPr>
          <w:i/>
          <w:sz w:val="20"/>
        </w:rPr>
        <w:t>Hình 9. Sản phẩm Vsmart Aris Pro xuất hiện trong Favorites.</w:t>
      </w:r>
    </w:p>
    <w:p>
      <w:pPr>
        <w:spacing w:after="0"/>
      </w:pPr>
      <w:r>
        <w:rPr>
          <w:b/>
          <w:sz w:val="20"/>
        </w:rPr>
        <w:t xml:space="preserve">Nhận xét: </w:t>
      </w:r>
      <w:r>
        <w:rPr>
          <w:sz w:val="20"/>
        </w:rPr>
        <w:t>Tab Favorites đang được chọn và hiển thị Vsmart Aris Pro với giá 7.490.000 đ. Ảnh ghi nhận danh sách yêu thích có sản phẩm; màn chi tiết nhận id và thao tác bỏ lưu chưa xuất hiện trong bộ ảnh này.</w:t>
      </w:r>
    </w:p>
    <w:p>
      <w:r>
        <w:br w:type="page"/>
      </w:r>
    </w:p>
    <w:p>
      <w:pPr>
        <w:pStyle w:val="Heading1"/>
      </w:pPr>
      <w:r>
        <w:t>BÀI 5. DRAWER NAVIGATION</w:t>
      </w:r>
    </w:p>
    <w:p>
      <w:pPr>
        <w:spacing w:after="80"/>
      </w:pPr>
      <w:r>
        <w:rPr>
          <w:b/>
          <w:sz w:val="24"/>
        </w:rPr>
        <w:t>5.1. Màn Trang chủ</w:t>
      </w:r>
    </w:p>
    <w:p>
      <w:pPr>
        <w:spacing w:after="100"/>
      </w:pPr>
      <w:r>
        <w:rPr>
          <w:sz w:val="20"/>
        </w:rPr>
        <w:t>Yêu cầu: sử dụng Drawer với các màn Home, Profile và Settings; màn Settings có một đến hai tùy chọn bật/tắt.</w:t>
      </w:r>
    </w:p>
    <w:p>
      <w:pPr>
        <w:keepNext/>
        <w:spacing w:after="80" w:line="240" w:lineRule="auto"/>
        <w:jc w:val="center"/>
      </w:pPr>
      <w:r>
        <w:drawing>
          <wp:inline xmlns:a="http://schemas.openxmlformats.org/drawingml/2006/main" xmlns:pic="http://schemas.openxmlformats.org/drawingml/2006/picture">
            <wp:extent cx="8460000" cy="4758750"/>
            <wp:docPr id="10" name="Picture 10"/>
            <wp:cNvGraphicFramePr>
              <a:graphicFrameLocks noChangeAspect="1"/>
            </wp:cNvGraphicFramePr>
            <a:graphic>
              <a:graphicData uri="http://schemas.openxmlformats.org/drawingml/2006/picture">
                <pic:pic>
                  <pic:nvPicPr>
                    <pic:cNvPr id="0" name="image10.png"/>
                    <pic:cNvPicPr/>
                  </pic:nvPicPr>
                  <pic:blipFill>
                    <a:blip r:embed="rId21"/>
                    <a:stretch>
                      <a:fillRect/>
                    </a:stretch>
                  </pic:blipFill>
                  <pic:spPr>
                    <a:xfrm>
                      <a:off x="0" y="0"/>
                      <a:ext cx="8460000" cy="4758750"/>
                    </a:xfrm>
                    <a:prstGeom prst="rect"/>
                  </pic:spPr>
                </pic:pic>
              </a:graphicData>
            </a:graphic>
          </wp:inline>
        </w:drawing>
      </w:r>
    </w:p>
    <w:p>
      <w:pPr>
        <w:keepNext/>
        <w:spacing w:after="100"/>
        <w:jc w:val="center"/>
      </w:pPr>
      <w:r>
        <w:rPr>
          <w:i/>
          <w:sz w:val="20"/>
        </w:rPr>
        <w:t>Hình 10. Màn Trang chủ của Bài 5.</w:t>
      </w:r>
    </w:p>
    <w:p>
      <w:pPr>
        <w:spacing w:after="0"/>
      </w:pPr>
      <w:r>
        <w:rPr>
          <w:b/>
          <w:sz w:val="20"/>
        </w:rPr>
        <w:t xml:space="preserve">Nhận xét: </w:t>
      </w:r>
      <w:r>
        <w:rPr>
          <w:sz w:val="20"/>
        </w:rPr>
        <w:t>Trang chủ hiển thị lời chào “Xin chào” ở giữa màn hình. Trên header có nút menu ☰ để truy cập điều hướng Drawer.</w:t>
      </w:r>
    </w:p>
    <w:p>
      <w:r>
        <w:br w:type="page"/>
      </w:r>
    </w:p>
    <w:p>
      <w:pPr>
        <w:pStyle w:val="Heading1"/>
      </w:pPr>
      <w:r>
        <w:t>BÀI 5. DRAWER NAVIGATION</w:t>
      </w:r>
    </w:p>
    <w:p>
      <w:pPr>
        <w:spacing w:after="80"/>
      </w:pPr>
      <w:r>
        <w:rPr>
          <w:b/>
          <w:sz w:val="24"/>
        </w:rPr>
        <w:t>5.2. Màn Cài đặt</w:t>
      </w:r>
    </w:p>
    <w:p>
      <w:pPr>
        <w:spacing w:after="100"/>
      </w:pPr>
      <w:r>
        <w:rPr>
          <w:sz w:val="20"/>
        </w:rPr>
        <w:t>Nội dung minh chứng: hai Switch và dòng mô tả trạng thái cài đặt hiện tại.</w:t>
      </w:r>
    </w:p>
    <w:p>
      <w:pPr>
        <w:keepNext/>
        <w:spacing w:after="80" w:line="240" w:lineRule="auto"/>
        <w:jc w:val="center"/>
      </w:pPr>
      <w:r>
        <w:drawing>
          <wp:inline xmlns:a="http://schemas.openxmlformats.org/drawingml/2006/main" xmlns:pic="http://schemas.openxmlformats.org/drawingml/2006/picture">
            <wp:extent cx="8460000" cy="4758750"/>
            <wp:docPr id="11" name="Picture 11"/>
            <wp:cNvGraphicFramePr>
              <a:graphicFrameLocks noChangeAspect="1"/>
            </wp:cNvGraphicFramePr>
            <a:graphic>
              <a:graphicData uri="http://schemas.openxmlformats.org/drawingml/2006/picture">
                <pic:pic>
                  <pic:nvPicPr>
                    <pic:cNvPr id="0" name="image11.png"/>
                    <pic:cNvPicPr/>
                  </pic:nvPicPr>
                  <pic:blipFill>
                    <a:blip r:embed="rId22"/>
                    <a:stretch>
                      <a:fillRect/>
                    </a:stretch>
                  </pic:blipFill>
                  <pic:spPr>
                    <a:xfrm>
                      <a:off x="0" y="0"/>
                      <a:ext cx="8460000" cy="4758750"/>
                    </a:xfrm>
                    <a:prstGeom prst="rect"/>
                  </pic:spPr>
                </pic:pic>
              </a:graphicData>
            </a:graphic>
          </wp:inline>
        </w:drawing>
      </w:r>
    </w:p>
    <w:p>
      <w:pPr>
        <w:keepNext/>
        <w:spacing w:after="100"/>
        <w:jc w:val="center"/>
      </w:pPr>
      <w:r>
        <w:rPr>
          <w:i/>
          <w:sz w:val="20"/>
        </w:rPr>
        <w:t>Hình 11. Giao diện cài đặt thông báo và giao diện tối.</w:t>
      </w:r>
    </w:p>
    <w:p>
      <w:pPr>
        <w:spacing w:after="0"/>
      </w:pPr>
      <w:r>
        <w:rPr>
          <w:b/>
          <w:sz w:val="20"/>
        </w:rPr>
        <w:t xml:space="preserve">Nhận xét: </w:t>
      </w:r>
      <w:r>
        <w:rPr>
          <w:sz w:val="20"/>
        </w:rPr>
        <w:t>Màn Cài đặt có hai tùy chọn “Nhận thông báo” và “Giao diện tối”. Ở thời điểm chụp, thông báo đang bật, giao diện tối đang tắt; dòng trạng thái hiển thị “Thông báo: BẬT · Giao diện: sáng”.</w:t>
      </w:r>
    </w:p>
    <w:sectPr w:rsidR="00FC693F" w:rsidRPr="0006063C" w:rsidSect="00034616">
      <w:pgSz w:w="16838" w:h="11906" w:orient="landscape"/>
      <w:pgMar w:top="765" w:right="1134" w:bottom="765" w:left="1134"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23633801 · Huỳnh Hoài Thanh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8"/>
      </w:rPr>
      <w:t>THỰC HÀNH REACT NATIVE · LAB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Times New Roman" w:hAnsi="Times New Roman"/>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0" w:after="140"/>
      <w:outlineLvl w:val="1"/>
    </w:pPr>
    <w:rPr>
      <w:rFonts w:asciiTheme="majorHAnsi" w:eastAsiaTheme="majorEastAsia" w:hAnsiTheme="majorHAnsi" w:cstheme="majorBidi" w:ascii="Times New Roman" w:hAnsi="Times New Roman"/>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Times New Roman" w:hAnsi="Times New Roman"/>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thanh2308/BaiTapTuan_LTTBDD/tree/main/Lab06"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23633801_HuynhHoaiThanh_Lab6</dc:title>
  <dc:subject>Báo cáo thực hành Lab 6 theo 11 ảnh minh chứng do sinh viên cung cấp</dc:subject>
  <dc:creator>Huỳnh Hoài Thanh</dc:creator>
  <cp:keywords/>
  <dc:description>Giữ nguyên ảnh gốc và đồng hồ Windows; không sử dụng ảnh chụp cloud của bản báo cáo trước.</dc:description>
  <cp:lastModifiedBy/>
  <cp:revision>1</cp:revision>
  <dcterms:created xsi:type="dcterms:W3CDTF">2013-12-23T23:15:00Z</dcterms:created>
  <dcterms:modified xsi:type="dcterms:W3CDTF">2013-12-23T23:15:00Z</dcterms:modified>
  <cp:category/>
</cp:coreProperties>
</file>