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07" w:rsidRDefault="007C08E6">
      <w:pPr>
        <w:rPr>
          <w:rFonts w:ascii="Times New Roman" w:hAnsi="Times New Roman" w:cs="Times New Roman"/>
          <w:sz w:val="26"/>
          <w:szCs w:val="26"/>
        </w:rPr>
      </w:pPr>
      <w:r w:rsidRPr="007C08E6">
        <w:rPr>
          <w:rFonts w:ascii="Times New Roman" w:hAnsi="Times New Roman" w:cs="Times New Roman"/>
          <w:b/>
          <w:sz w:val="26"/>
          <w:szCs w:val="26"/>
        </w:rPr>
        <w:t>ĐỀ BÀI</w:t>
      </w:r>
      <w:r w:rsidR="004808FA" w:rsidRPr="007C08E6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4808FA" w:rsidRDefault="0048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xe diễu hành vào mùa hè, ban tổ chức quyết định một thứ tự xác định trước cho những chiếc xe (</w:t>
      </w:r>
      <w:r w:rsidR="007C08E6">
        <w:rPr>
          <w:rFonts w:ascii="Times New Roman" w:hAnsi="Times New Roman" w:cs="Times New Roman"/>
          <w:sz w:val="26"/>
          <w:szCs w:val="26"/>
        </w:rPr>
        <w:t>các xe đến không theo thứ tự</w:t>
      </w:r>
      <w:r>
        <w:rPr>
          <w:rFonts w:ascii="Times New Roman" w:hAnsi="Times New Roman" w:cs="Times New Roman"/>
          <w:sz w:val="26"/>
          <w:szCs w:val="26"/>
        </w:rPr>
        <w:t>). Và để một đường trống bên cạnh để đưa những chiếc xe vào sắp xếp sao cho đầu ra là các xe được sắp xếp đúng thứ tự.</w:t>
      </w:r>
    </w:p>
    <w:p w:rsidR="004808FA" w:rsidRDefault="004808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là do đườ</w:t>
      </w:r>
      <w:r w:rsidR="007C08E6">
        <w:rPr>
          <w:rFonts w:ascii="Times New Roman" w:hAnsi="Times New Roman" w:cs="Times New Roman"/>
          <w:sz w:val="26"/>
          <w:szCs w:val="26"/>
        </w:rPr>
        <w:t xml:space="preserve">ng bên rất nhỏ </w:t>
      </w:r>
      <w:r>
        <w:rPr>
          <w:rFonts w:ascii="Times New Roman" w:hAnsi="Times New Roman" w:cs="Times New Roman"/>
          <w:sz w:val="26"/>
          <w:szCs w:val="26"/>
        </w:rPr>
        <w:t>lên 2 xe khô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ng thể vượt qua</w:t>
      </w:r>
      <w:r w:rsidR="007C08E6">
        <w:rPr>
          <w:rFonts w:ascii="Times New Roman" w:hAnsi="Times New Roman" w:cs="Times New Roman"/>
          <w:sz w:val="26"/>
          <w:szCs w:val="26"/>
        </w:rPr>
        <w:t xml:space="preserve">. Những xe </w:t>
      </w:r>
      <w:r w:rsidR="007C08E6" w:rsidRPr="007C08E6">
        <w:rPr>
          <w:rFonts w:ascii="Times New Roman" w:hAnsi="Times New Roman" w:cs="Times New Roman"/>
          <w:b/>
          <w:sz w:val="26"/>
          <w:szCs w:val="26"/>
        </w:rPr>
        <w:t>vào trước ra sau</w:t>
      </w:r>
      <w:r w:rsidR="007C08E6">
        <w:rPr>
          <w:rFonts w:ascii="Times New Roman" w:hAnsi="Times New Roman" w:cs="Times New Roman"/>
          <w:sz w:val="26"/>
          <w:szCs w:val="26"/>
        </w:rPr>
        <w:t>. Và các xe rất gần nhau lên các xe không thể quay đầu hay trở lại.</w:t>
      </w:r>
    </w:p>
    <w:p w:rsidR="007C08E6" w:rsidRDefault="007C08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trước số lượng xe và thứ tự các xe đến, đầu ra kiểm tra xem các xe có thể đi đúng thứ tự không?</w:t>
      </w:r>
    </w:p>
    <w:p w:rsidR="007C08E6" w:rsidRPr="007C08E6" w:rsidRDefault="007C08E6">
      <w:pPr>
        <w:rPr>
          <w:rFonts w:ascii="Times New Roman" w:hAnsi="Times New Roman" w:cs="Times New Roman"/>
          <w:b/>
          <w:sz w:val="26"/>
          <w:szCs w:val="26"/>
        </w:rPr>
      </w:pPr>
      <w:r w:rsidRPr="007C08E6">
        <w:rPr>
          <w:rFonts w:ascii="Times New Roman" w:hAnsi="Times New Roman" w:cs="Times New Roman"/>
          <w:b/>
          <w:sz w:val="26"/>
          <w:szCs w:val="26"/>
        </w:rPr>
        <w:t>Input:</w:t>
      </w:r>
    </w:p>
    <w:p w:rsidR="007C08E6" w:rsidRDefault="007C08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thứ nhất: Số xe (n)</w:t>
      </w:r>
    </w:p>
    <w:p w:rsidR="007C08E6" w:rsidRDefault="007C08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thứ hai: Các số từ 1 đến n (không theo thứ tự)</w:t>
      </w:r>
    </w:p>
    <w:p w:rsidR="007C08E6" w:rsidRDefault="007C08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bằng số 0.</w:t>
      </w:r>
    </w:p>
    <w:p w:rsidR="00080B79" w:rsidRDefault="007C08E6">
      <w:pPr>
        <w:rPr>
          <w:rFonts w:ascii="Times New Roman" w:hAnsi="Times New Roman" w:cs="Times New Roman"/>
          <w:sz w:val="26"/>
          <w:szCs w:val="26"/>
        </w:rPr>
      </w:pPr>
      <w:r w:rsidRPr="007C08E6">
        <w:rPr>
          <w:rFonts w:ascii="Times New Roman" w:hAnsi="Times New Roman" w:cs="Times New Roman"/>
          <w:b/>
          <w:sz w:val="26"/>
          <w:szCs w:val="26"/>
        </w:rPr>
        <w:t>Ouput:</w:t>
      </w:r>
      <w:r>
        <w:rPr>
          <w:rFonts w:ascii="Times New Roman" w:hAnsi="Times New Roman" w:cs="Times New Roman"/>
          <w:sz w:val="26"/>
          <w:szCs w:val="26"/>
        </w:rPr>
        <w:t xml:space="preserve"> “yes” hoặc “no”</w:t>
      </w:r>
    </w:p>
    <w:p w:rsidR="007C08E6" w:rsidRDefault="007C08E6">
      <w:pPr>
        <w:rPr>
          <w:rFonts w:ascii="Times New Roman" w:hAnsi="Times New Roman" w:cs="Times New Roman"/>
          <w:b/>
          <w:sz w:val="26"/>
          <w:szCs w:val="26"/>
        </w:rPr>
      </w:pPr>
      <w:r w:rsidRPr="007C08E6">
        <w:rPr>
          <w:rFonts w:ascii="Times New Roman" w:hAnsi="Times New Roman" w:cs="Times New Roman"/>
          <w:b/>
          <w:sz w:val="26"/>
          <w:szCs w:val="26"/>
        </w:rPr>
        <w:t>HƯỚNG GIẢI</w:t>
      </w:r>
    </w:p>
    <w:p w:rsidR="00484723" w:rsidRDefault="00484723">
      <w:pPr>
        <w:rPr>
          <w:rFonts w:ascii="Times New Roman" w:hAnsi="Times New Roman" w:cs="Times New Roman"/>
          <w:sz w:val="26"/>
          <w:szCs w:val="26"/>
        </w:rPr>
      </w:pPr>
      <w:r w:rsidRPr="00484723"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Đầu vào lưu </w:t>
      </w:r>
      <w:r w:rsidR="00080B79">
        <w:rPr>
          <w:rFonts w:ascii="Times New Roman" w:hAnsi="Times New Roman" w:cs="Times New Roman"/>
          <w:sz w:val="26"/>
          <w:szCs w:val="26"/>
        </w:rPr>
        <w:t>trữ</w:t>
      </w:r>
      <w:r>
        <w:rPr>
          <w:rFonts w:ascii="Times New Roman" w:hAnsi="Times New Roman" w:cs="Times New Roman"/>
          <w:sz w:val="26"/>
          <w:szCs w:val="26"/>
        </w:rPr>
        <w:t xml:space="preserve"> các số</w:t>
      </w:r>
    </w:p>
    <w:p w:rsidR="00484723" w:rsidRPr="00484723" w:rsidRDefault="004847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=&gt; Sử dụng kiểu lưu trữ </w:t>
      </w:r>
      <w:r w:rsidRPr="00484723">
        <w:rPr>
          <w:rFonts w:ascii="Times New Roman" w:hAnsi="Times New Roman" w:cs="Times New Roman"/>
          <w:b/>
          <w:sz w:val="26"/>
          <w:szCs w:val="26"/>
        </w:rPr>
        <w:t>Mảng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7C08E6" w:rsidRDefault="00484723">
      <w:pPr>
        <w:rPr>
          <w:rFonts w:ascii="Times New Roman" w:hAnsi="Times New Roman" w:cs="Times New Roman"/>
          <w:b/>
          <w:sz w:val="26"/>
          <w:szCs w:val="26"/>
        </w:rPr>
      </w:pPr>
      <w:r w:rsidRPr="00484723"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Những xe ở đường bên vào ra theo quy tắc </w:t>
      </w:r>
      <w:r w:rsidRPr="00484723">
        <w:rPr>
          <w:rFonts w:ascii="Times New Roman" w:hAnsi="Times New Roman" w:cs="Times New Roman"/>
          <w:b/>
          <w:sz w:val="26"/>
          <w:szCs w:val="26"/>
        </w:rPr>
        <w:t>vào trước ra sau</w:t>
      </w:r>
    </w:p>
    <w:p w:rsidR="00484723" w:rsidRDefault="0048472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=&gt; </w:t>
      </w:r>
      <w:r w:rsidRPr="00484723">
        <w:rPr>
          <w:rFonts w:ascii="Times New Roman" w:hAnsi="Times New Roman" w:cs="Times New Roman"/>
          <w:sz w:val="26"/>
          <w:szCs w:val="26"/>
        </w:rPr>
        <w:t>Sử dụng kiểu lưu trữ</w:t>
      </w:r>
      <w:r>
        <w:rPr>
          <w:rFonts w:ascii="Times New Roman" w:hAnsi="Times New Roman" w:cs="Times New Roman"/>
          <w:b/>
          <w:sz w:val="26"/>
          <w:szCs w:val="26"/>
        </w:rPr>
        <w:t xml:space="preserve"> Stack.</w:t>
      </w:r>
    </w:p>
    <w:p w:rsidR="00080B79" w:rsidRDefault="00080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080B79">
        <w:rPr>
          <w:rFonts w:ascii="Times New Roman" w:hAnsi="Times New Roman" w:cs="Times New Roman"/>
          <w:sz w:val="26"/>
          <w:szCs w:val="26"/>
        </w:rPr>
        <w:t>Xây dựng</w:t>
      </w:r>
      <w:r>
        <w:rPr>
          <w:rFonts w:ascii="Times New Roman" w:hAnsi="Times New Roman" w:cs="Times New Roman"/>
          <w:sz w:val="26"/>
          <w:szCs w:val="26"/>
        </w:rPr>
        <w:t xml:space="preserve"> các lệnh trong thư viện Stack</w:t>
      </w:r>
    </w:p>
    <w:p w:rsidR="009B663D" w:rsidRDefault="009B663D">
      <w:pPr>
        <w:rPr>
          <w:rFonts w:ascii="Times New Roman" w:hAnsi="Times New Roman" w:cs="Times New Roman"/>
          <w:sz w:val="26"/>
          <w:szCs w:val="26"/>
        </w:rPr>
      </w:pPr>
    </w:p>
    <w:p w:rsidR="00080B79" w:rsidRDefault="00080B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60E6640" wp14:editId="50C0719B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79" w:rsidRDefault="00080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- </w:t>
      </w:r>
      <w:r w:rsidR="009B663D">
        <w:rPr>
          <w:rFonts w:ascii="Times New Roman" w:hAnsi="Times New Roman" w:cs="Times New Roman"/>
          <w:sz w:val="26"/>
          <w:szCs w:val="26"/>
        </w:rPr>
        <w:t xml:space="preserve">Cách làm: </w:t>
      </w:r>
    </w:p>
    <w:p w:rsidR="009B663D" w:rsidRPr="00CC4040" w:rsidRDefault="009B663D" w:rsidP="009B6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9B663D">
        <w:rPr>
          <w:rFonts w:ascii="Times New Roman" w:hAnsi="Times New Roman" w:cs="Times New Roman"/>
          <w:sz w:val="26"/>
          <w:szCs w:val="26"/>
        </w:rPr>
        <w:t>Duyệt</w:t>
      </w:r>
      <w:r>
        <w:rPr>
          <w:rFonts w:ascii="Times New Roman" w:hAnsi="Times New Roman" w:cs="Times New Roman"/>
          <w:sz w:val="26"/>
          <w:szCs w:val="26"/>
        </w:rPr>
        <w:t xml:space="preserve"> lần lượt các số xe ở thứ tự ở danh sách đầu vào</w:t>
      </w:r>
      <w:r w:rsidR="00CC4040">
        <w:rPr>
          <w:rFonts w:ascii="Times New Roman" w:hAnsi="Times New Roman" w:cs="Times New Roman"/>
          <w:sz w:val="26"/>
          <w:szCs w:val="26"/>
        </w:rPr>
        <w:t xml:space="preserve">, </w:t>
      </w:r>
      <w:r w:rsidR="00CC4040" w:rsidRPr="00CC4040">
        <w:rPr>
          <w:rFonts w:ascii="Times New Roman" w:hAnsi="Times New Roman" w:cs="Times New Roman"/>
          <w:b/>
          <w:sz w:val="26"/>
          <w:szCs w:val="26"/>
        </w:rPr>
        <w:t>sử dụng for</w:t>
      </w:r>
    </w:p>
    <w:p w:rsidR="009B663D" w:rsidRDefault="009B663D" w:rsidP="009B6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1 biến để đếm số xe đã duyệt theo thứ tự ở đầu ra</w:t>
      </w:r>
      <w:r w:rsidR="00F76249">
        <w:rPr>
          <w:rFonts w:ascii="Times New Roman" w:hAnsi="Times New Roman" w:cs="Times New Roman"/>
          <w:sz w:val="26"/>
          <w:szCs w:val="26"/>
        </w:rPr>
        <w:t xml:space="preserve">, khởi tạo biến </w:t>
      </w:r>
      <w:r w:rsidR="00F76249" w:rsidRPr="00F76249">
        <w:rPr>
          <w:rFonts w:ascii="Times New Roman" w:hAnsi="Times New Roman" w:cs="Times New Roman"/>
          <w:b/>
          <w:sz w:val="26"/>
          <w:szCs w:val="26"/>
        </w:rPr>
        <w:t>index = 1</w:t>
      </w:r>
    </w:p>
    <w:p w:rsidR="00CC4040" w:rsidRPr="00F76249" w:rsidRDefault="00CC4040" w:rsidP="00CC4040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508FB06" wp14:editId="796AFCF2">
            <wp:extent cx="5943600" cy="413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3D" w:rsidRDefault="00F76249" w:rsidP="009B6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chỉ số của xe </w:t>
      </w:r>
      <w:r w:rsidR="008C4284">
        <w:rPr>
          <w:rFonts w:ascii="Times New Roman" w:hAnsi="Times New Roman" w:cs="Times New Roman"/>
          <w:sz w:val="26"/>
          <w:szCs w:val="26"/>
        </w:rPr>
        <w:t xml:space="preserve">(lấy từ mảng) </w:t>
      </w:r>
      <w:r>
        <w:rPr>
          <w:rFonts w:ascii="Times New Roman" w:hAnsi="Times New Roman" w:cs="Times New Roman"/>
          <w:sz w:val="26"/>
          <w:szCs w:val="26"/>
        </w:rPr>
        <w:t xml:space="preserve">đang xét không bằng với chỉ số </w:t>
      </w:r>
      <w:r w:rsidRPr="00F76249">
        <w:rPr>
          <w:rFonts w:ascii="Times New Roman" w:hAnsi="Times New Roman" w:cs="Times New Roman"/>
          <w:b/>
          <w:sz w:val="26"/>
          <w:szCs w:val="26"/>
        </w:rPr>
        <w:t>index</w:t>
      </w:r>
      <w:r>
        <w:rPr>
          <w:rFonts w:ascii="Times New Roman" w:hAnsi="Times New Roman" w:cs="Times New Roman"/>
          <w:sz w:val="26"/>
          <w:szCs w:val="26"/>
        </w:rPr>
        <w:t xml:space="preserve"> =&gt; Đẩy chỉ số của xe đang xét vào stack dùng lệnh </w:t>
      </w:r>
      <w:r w:rsidRPr="00F76249">
        <w:rPr>
          <w:rFonts w:ascii="Times New Roman" w:hAnsi="Times New Roman" w:cs="Times New Roman"/>
          <w:b/>
          <w:sz w:val="26"/>
          <w:szCs w:val="26"/>
        </w:rPr>
        <w:t>push(…)</w:t>
      </w:r>
    </w:p>
    <w:p w:rsidR="00CC4040" w:rsidRDefault="00CC4040" w:rsidP="00CC4040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E7C590D" wp14:editId="01D842FA">
            <wp:extent cx="50387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49" w:rsidRPr="00CC4040" w:rsidRDefault="00F76249" w:rsidP="009B6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chỉ số của xe đang xét đúng == với chỉ số index, thì ta đã được +1 xe đúng thứ tự =&gt; </w:t>
      </w:r>
      <w:r w:rsidRPr="00CC4040">
        <w:rPr>
          <w:rFonts w:ascii="Times New Roman" w:hAnsi="Times New Roman" w:cs="Times New Roman"/>
          <w:b/>
          <w:sz w:val="26"/>
          <w:szCs w:val="26"/>
        </w:rPr>
        <w:t>Tăng biến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6249">
        <w:rPr>
          <w:rFonts w:ascii="Times New Roman" w:hAnsi="Times New Roman" w:cs="Times New Roman"/>
          <w:b/>
          <w:sz w:val="26"/>
          <w:szCs w:val="26"/>
        </w:rPr>
        <w:t>index</w:t>
      </w:r>
      <w:r>
        <w:rPr>
          <w:rFonts w:ascii="Times New Roman" w:hAnsi="Times New Roman" w:cs="Times New Roman"/>
          <w:sz w:val="26"/>
          <w:szCs w:val="26"/>
        </w:rPr>
        <w:t xml:space="preserve"> lên để kiểm tra chỉ số xe tiếp theo</w:t>
      </w:r>
    </w:p>
    <w:p w:rsidR="00CC4040" w:rsidRPr="00F76249" w:rsidRDefault="00CC4040" w:rsidP="00CC4040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280F144" wp14:editId="4FE7042B">
            <wp:extent cx="539115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49" w:rsidRPr="008C4284" w:rsidRDefault="00F76249" w:rsidP="00F76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trong Ngăn xếp Stack có chỉ số xe == chỉ số index hay không?</w:t>
      </w:r>
    </w:p>
    <w:p w:rsidR="00CC4040" w:rsidRPr="00F76249" w:rsidRDefault="00CC4040" w:rsidP="00CC4040">
      <w:pPr>
        <w:pStyle w:val="ListParagraph"/>
        <w:numPr>
          <w:ilvl w:val="0"/>
          <w:numId w:val="4"/>
        </w:numPr>
        <w:ind w:left="2127" w:hanging="3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Đảm bảo ngăn xếp Stack không rỗng dùng </w:t>
      </w:r>
      <w:r w:rsidRPr="00F76249">
        <w:rPr>
          <w:rFonts w:ascii="Times New Roman" w:hAnsi="Times New Roman" w:cs="Times New Roman"/>
          <w:b/>
          <w:sz w:val="26"/>
          <w:szCs w:val="26"/>
        </w:rPr>
        <w:t>empty( )</w:t>
      </w:r>
    </w:p>
    <w:p w:rsidR="00CC4040" w:rsidRDefault="00CC4040" w:rsidP="00CC4040">
      <w:pPr>
        <w:pStyle w:val="ListParagraph"/>
        <w:numPr>
          <w:ilvl w:val="0"/>
          <w:numId w:val="4"/>
        </w:numPr>
        <w:ind w:left="2268" w:hanging="46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phần tử đầu tiên của ngăn xếp sử dụng </w:t>
      </w:r>
      <w:r w:rsidRPr="00F76249">
        <w:rPr>
          <w:rFonts w:ascii="Times New Roman" w:hAnsi="Times New Roman" w:cs="Times New Roman"/>
          <w:b/>
          <w:sz w:val="26"/>
          <w:szCs w:val="26"/>
        </w:rPr>
        <w:t>top( )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đặt phần tử lấy     ra bằng </w:t>
      </w:r>
      <w:r w:rsidRPr="00F76249">
        <w:rPr>
          <w:rFonts w:ascii="Times New Roman" w:hAnsi="Times New Roman" w:cs="Times New Roman"/>
          <w:b/>
          <w:sz w:val="26"/>
          <w:szCs w:val="26"/>
        </w:rPr>
        <w:t>temp</w:t>
      </w:r>
    </w:p>
    <w:p w:rsidR="00CC4040" w:rsidRPr="008C4284" w:rsidRDefault="00CC4040" w:rsidP="00CC4040">
      <w:pPr>
        <w:pStyle w:val="ListParagraph"/>
        <w:numPr>
          <w:ilvl w:val="0"/>
          <w:numId w:val="4"/>
        </w:numPr>
        <w:ind w:left="2268" w:hanging="46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phần tử lấy ra từ ngăn xếp (</w:t>
      </w:r>
      <w:r w:rsidRPr="00F76249">
        <w:rPr>
          <w:rFonts w:ascii="Times New Roman" w:hAnsi="Times New Roman" w:cs="Times New Roman"/>
          <w:b/>
          <w:sz w:val="26"/>
          <w:szCs w:val="26"/>
        </w:rPr>
        <w:t>temp</w:t>
      </w:r>
      <w:r>
        <w:rPr>
          <w:rFonts w:ascii="Times New Roman" w:hAnsi="Times New Roman" w:cs="Times New Roman"/>
          <w:sz w:val="26"/>
          <w:szCs w:val="26"/>
        </w:rPr>
        <w:t xml:space="preserve">) == </w:t>
      </w:r>
      <w:r w:rsidRPr="00F76249">
        <w:rPr>
          <w:rFonts w:ascii="Times New Roman" w:hAnsi="Times New Roman" w:cs="Times New Roman"/>
          <w:b/>
          <w:sz w:val="26"/>
          <w:szCs w:val="26"/>
        </w:rPr>
        <w:t>index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thì ta được +1 xe đúng thứ tự ở đầu ra =&gt; Tiếp tục </w:t>
      </w:r>
      <w:r w:rsidRPr="00785CEA">
        <w:rPr>
          <w:rFonts w:ascii="Times New Roman" w:hAnsi="Times New Roman" w:cs="Times New Roman"/>
          <w:b/>
          <w:sz w:val="26"/>
          <w:szCs w:val="26"/>
        </w:rPr>
        <w:t>tăng biến index</w:t>
      </w:r>
      <w:r>
        <w:rPr>
          <w:rFonts w:ascii="Times New Roman" w:hAnsi="Times New Roman" w:cs="Times New Roman"/>
          <w:sz w:val="26"/>
          <w:szCs w:val="26"/>
        </w:rPr>
        <w:t xml:space="preserve"> lên để kiểm tra chỉ số tiếp</w:t>
      </w:r>
    </w:p>
    <w:p w:rsidR="00CC4040" w:rsidRDefault="00CC4040" w:rsidP="00CC4040">
      <w:pPr>
        <w:pStyle w:val="ListParagraph"/>
        <w:numPr>
          <w:ilvl w:val="0"/>
          <w:numId w:val="4"/>
        </w:numPr>
        <w:ind w:left="2268" w:hanging="46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tìm được chỉ số xe thỏa mãn, xóa phần tử đầu tiên của ngăn xếp (phần tử đã duyệt của ngăn xếp) xóa dùng </w:t>
      </w:r>
      <w:r w:rsidRPr="008C4284">
        <w:rPr>
          <w:rFonts w:ascii="Times New Roman" w:hAnsi="Times New Roman" w:cs="Times New Roman"/>
          <w:b/>
          <w:sz w:val="26"/>
          <w:szCs w:val="26"/>
        </w:rPr>
        <w:t>pop( )</w:t>
      </w:r>
    </w:p>
    <w:p w:rsidR="00CC4040" w:rsidRPr="008C4284" w:rsidRDefault="00CC4040" w:rsidP="00CC4040">
      <w:pPr>
        <w:pStyle w:val="ListParagraph"/>
        <w:numPr>
          <w:ilvl w:val="0"/>
          <w:numId w:val="4"/>
        </w:numPr>
        <w:ind w:left="2268" w:hanging="46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Gán lại phần tử temp = phần tử đầu tiên của ngăn xếp</w:t>
      </w:r>
    </w:p>
    <w:p w:rsidR="00CC4040" w:rsidRDefault="00CC4040" w:rsidP="00CC4040">
      <w:pPr>
        <w:pStyle w:val="ListParagraph"/>
        <w:numPr>
          <w:ilvl w:val="0"/>
          <w:numId w:val="4"/>
        </w:numPr>
        <w:ind w:left="2268" w:hanging="46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Tiến hành kiểm tra tương tự bằng cách </w:t>
      </w:r>
      <w:r w:rsidRPr="008C4284">
        <w:rPr>
          <w:rFonts w:ascii="Times New Roman" w:hAnsi="Times New Roman" w:cs="Times New Roman"/>
          <w:b/>
          <w:sz w:val="26"/>
          <w:szCs w:val="26"/>
        </w:rPr>
        <w:t xml:space="preserve">lặp lại từ bước </w:t>
      </w:r>
      <w:r>
        <w:rPr>
          <w:rFonts w:ascii="Times New Roman" w:hAnsi="Times New Roman" w:cs="Times New Roman"/>
          <w:b/>
          <w:sz w:val="26"/>
          <w:szCs w:val="26"/>
        </w:rPr>
        <w:t>5.</w:t>
      </w:r>
      <w:r w:rsidRPr="008C4284">
        <w:rPr>
          <w:rFonts w:ascii="Times New Roman" w:hAnsi="Times New Roman" w:cs="Times New Roman"/>
          <w:b/>
          <w:sz w:val="26"/>
          <w:szCs w:val="26"/>
        </w:rPr>
        <w:t>3</w:t>
      </w:r>
    </w:p>
    <w:p w:rsidR="008C4284" w:rsidRDefault="00CC4040" w:rsidP="00CC4040">
      <w:pPr>
        <w:pStyle w:val="ListParagraph"/>
        <w:numPr>
          <w:ilvl w:val="0"/>
          <w:numId w:val="4"/>
        </w:numPr>
        <w:ind w:left="2268" w:hanging="50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Quá trình lặp kết thúc khi </w:t>
      </w:r>
      <w:r w:rsidRPr="008C4284">
        <w:rPr>
          <w:rFonts w:ascii="Times New Roman" w:hAnsi="Times New Roman" w:cs="Times New Roman"/>
          <w:b/>
          <w:sz w:val="26"/>
          <w:szCs w:val="26"/>
        </w:rPr>
        <w:t>temp khác index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CC4040" w:rsidRPr="00CC4040" w:rsidRDefault="00CC4040" w:rsidP="00CC4040">
      <w:pPr>
        <w:ind w:left="1767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2978EE3" wp14:editId="6D739104">
            <wp:extent cx="541972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84" w:rsidRDefault="00CC4040" w:rsidP="00F76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4040">
        <w:rPr>
          <w:rFonts w:ascii="Times New Roman" w:hAnsi="Times New Roman" w:cs="Times New Roman"/>
          <w:sz w:val="26"/>
          <w:szCs w:val="26"/>
        </w:rPr>
        <w:t xml:space="preserve">Tiếp tục duyệt phần tử tiếp theo trong mảng đến hết các phần tử trong mảng, </w:t>
      </w:r>
      <w:r w:rsidRPr="00CC4040">
        <w:rPr>
          <w:rFonts w:ascii="Times New Roman" w:hAnsi="Times New Roman" w:cs="Times New Roman"/>
          <w:b/>
          <w:sz w:val="26"/>
          <w:szCs w:val="26"/>
        </w:rPr>
        <w:t>lặp lại từ bước 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C4040" w:rsidRDefault="00CC4040" w:rsidP="00F76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</w:t>
      </w:r>
      <w:r w:rsidRPr="00CC4040">
        <w:rPr>
          <w:rFonts w:ascii="Times New Roman" w:hAnsi="Times New Roman" w:cs="Times New Roman"/>
          <w:b/>
          <w:sz w:val="26"/>
          <w:szCs w:val="26"/>
        </w:rPr>
        <w:t>biến đếm index</w:t>
      </w:r>
      <w:r>
        <w:rPr>
          <w:rFonts w:ascii="Times New Roman" w:hAnsi="Times New Roman" w:cs="Times New Roman"/>
          <w:sz w:val="26"/>
          <w:szCs w:val="26"/>
        </w:rPr>
        <w:t xml:space="preserve"> (số xe đúng thứ tự ở đầu ra) có </w:t>
      </w:r>
      <w:r w:rsidRPr="00CC4040">
        <w:rPr>
          <w:rFonts w:ascii="Times New Roman" w:hAnsi="Times New Roman" w:cs="Times New Roman"/>
          <w:b/>
          <w:sz w:val="26"/>
          <w:szCs w:val="26"/>
        </w:rPr>
        <w:t>bằng số xe n</w:t>
      </w:r>
      <w:r>
        <w:rPr>
          <w:rFonts w:ascii="Times New Roman" w:hAnsi="Times New Roman" w:cs="Times New Roman"/>
          <w:sz w:val="26"/>
          <w:szCs w:val="26"/>
        </w:rPr>
        <w:t xml:space="preserve"> - đề bài cho? Nếu bằng thì “yes”, khác “no”.</w:t>
      </w:r>
    </w:p>
    <w:p w:rsidR="00CC4040" w:rsidRDefault="00CC4040" w:rsidP="00CC404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952C8E" wp14:editId="47AC4252">
            <wp:extent cx="50101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40" w:rsidRDefault="00CC4040" w:rsidP="00CC4040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785CEA">
        <w:rPr>
          <w:rFonts w:ascii="Times New Roman" w:hAnsi="Times New Roman" w:cs="Times New Roman"/>
          <w:b/>
          <w:sz w:val="26"/>
          <w:szCs w:val="26"/>
        </w:rPr>
        <w:t>( index - 1</w:t>
      </w:r>
      <w:r w:rsidR="00785CEA">
        <w:rPr>
          <w:rFonts w:ascii="Times New Roman" w:hAnsi="Times New Roman" w:cs="Times New Roman"/>
          <w:b/>
          <w:sz w:val="26"/>
          <w:szCs w:val="26"/>
        </w:rPr>
        <w:t xml:space="preserve"> == n </w:t>
      </w:r>
      <w:r w:rsidR="00785CEA" w:rsidRPr="00785CEA">
        <w:rPr>
          <w:rFonts w:ascii="Times New Roman" w:hAnsi="Times New Roman" w:cs="Times New Roman"/>
          <w:sz w:val="26"/>
          <w:szCs w:val="26"/>
        </w:rPr>
        <w:t>chứ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85CEA">
        <w:rPr>
          <w:rFonts w:ascii="Times New Roman" w:hAnsi="Times New Roman" w:cs="Times New Roman"/>
          <w:sz w:val="26"/>
          <w:szCs w:val="26"/>
        </w:rPr>
        <w:t xml:space="preserve">không phải là </w:t>
      </w:r>
      <w:r w:rsidR="00785CEA" w:rsidRPr="00785CEA">
        <w:rPr>
          <w:rFonts w:ascii="Times New Roman" w:hAnsi="Times New Roman" w:cs="Times New Roman"/>
          <w:b/>
          <w:sz w:val="26"/>
          <w:szCs w:val="26"/>
        </w:rPr>
        <w:t>index == n</w:t>
      </w:r>
      <w:r w:rsidR="00785CEA">
        <w:rPr>
          <w:rFonts w:ascii="Times New Roman" w:hAnsi="Times New Roman" w:cs="Times New Roman"/>
          <w:sz w:val="26"/>
          <w:szCs w:val="26"/>
        </w:rPr>
        <w:t xml:space="preserve"> do biến index tự tăng lên sau khi duyệt ở </w:t>
      </w:r>
      <w:r w:rsidR="00785CEA" w:rsidRPr="00785CEA">
        <w:rPr>
          <w:rFonts w:ascii="Times New Roman" w:hAnsi="Times New Roman" w:cs="Times New Roman"/>
          <w:b/>
          <w:sz w:val="26"/>
          <w:szCs w:val="26"/>
        </w:rPr>
        <w:t>bước 4</w:t>
      </w:r>
      <w:r w:rsidR="00785CEA">
        <w:rPr>
          <w:rFonts w:ascii="Times New Roman" w:hAnsi="Times New Roman" w:cs="Times New Roman"/>
          <w:sz w:val="26"/>
          <w:szCs w:val="26"/>
        </w:rPr>
        <w:t xml:space="preserve"> và </w:t>
      </w:r>
      <w:r w:rsidR="00785CEA" w:rsidRPr="00785CEA">
        <w:rPr>
          <w:rFonts w:ascii="Times New Roman" w:hAnsi="Times New Roman" w:cs="Times New Roman"/>
          <w:b/>
          <w:sz w:val="26"/>
          <w:szCs w:val="26"/>
        </w:rPr>
        <w:t>bước 5.3</w:t>
      </w:r>
      <w:r w:rsidR="00785CEA">
        <w:rPr>
          <w:rFonts w:ascii="Times New Roman" w:hAnsi="Times New Roman" w:cs="Times New Roman"/>
          <w:b/>
          <w:sz w:val="26"/>
          <w:szCs w:val="26"/>
        </w:rPr>
        <w:t>)</w:t>
      </w:r>
    </w:p>
    <w:p w:rsidR="00785CEA" w:rsidRDefault="00785CEA" w:rsidP="00785C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Ví dụ:</w:t>
      </w:r>
    </w:p>
    <w:p w:rsidR="00785CEA" w:rsidRPr="00785CEA" w:rsidRDefault="00785CEA" w:rsidP="00785CEA">
      <w:pPr>
        <w:rPr>
          <w:rFonts w:ascii="Times New Roman" w:hAnsi="Times New Roman" w:cs="Times New Roman"/>
          <w:b/>
          <w:sz w:val="26"/>
          <w:szCs w:val="26"/>
        </w:rPr>
      </w:pPr>
      <w:r w:rsidRPr="00785CEA">
        <w:rPr>
          <w:rFonts w:ascii="Times New Roman" w:hAnsi="Times New Roman" w:cs="Times New Roman"/>
          <w:b/>
          <w:sz w:val="26"/>
          <w:szCs w:val="26"/>
        </w:rPr>
        <w:t>Input:</w:t>
      </w:r>
    </w:p>
    <w:p w:rsidR="00785CEA" w:rsidRDefault="00785CEA" w:rsidP="00785C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 = 10</w:t>
      </w:r>
    </w:p>
    <w:p w:rsidR="00785CEA" w:rsidRDefault="00785CEA" w:rsidP="00785C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arr = [6, 7, 8, 9, 4, 5, 10, 2, 1]</w:t>
      </w:r>
    </w:p>
    <w:p w:rsidR="00785CEA" w:rsidRDefault="00785CEA" w:rsidP="00785CEA">
      <w:pPr>
        <w:rPr>
          <w:rFonts w:ascii="Times New Roman" w:hAnsi="Times New Roman" w:cs="Times New Roman"/>
          <w:b/>
          <w:sz w:val="26"/>
          <w:szCs w:val="26"/>
        </w:rPr>
      </w:pPr>
      <w:r w:rsidRPr="00785CEA">
        <w:rPr>
          <w:rFonts w:ascii="Times New Roman" w:hAnsi="Times New Roman" w:cs="Times New Roman"/>
          <w:b/>
          <w:sz w:val="26"/>
          <w:szCs w:val="26"/>
        </w:rPr>
        <w:t>Ouput:</w:t>
      </w:r>
      <w:r w:rsidR="00250650">
        <w:rPr>
          <w:rFonts w:ascii="Times New Roman" w:hAnsi="Times New Roman" w:cs="Times New Roman"/>
          <w:b/>
          <w:sz w:val="26"/>
          <w:szCs w:val="26"/>
        </w:rPr>
        <w:t xml:space="preserve"> “yes”</w:t>
      </w:r>
    </w:p>
    <w:p w:rsidR="00785CEA" w:rsidRDefault="006E1A9B" w:rsidP="00785C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FD43A4A" wp14:editId="6CD173E4">
            <wp:extent cx="4295505" cy="435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374" cy="43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9B" w:rsidRDefault="006E1A9B" w:rsidP="00785C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0DBE2AC" wp14:editId="001E64D8">
            <wp:extent cx="5715172" cy="682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100" cy="68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9B" w:rsidRDefault="006E1A9B" w:rsidP="00785C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66D91AE" wp14:editId="64320C3F">
            <wp:extent cx="4411980" cy="556328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433" cy="55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9B" w:rsidRPr="00785CEA" w:rsidRDefault="006E1A9B" w:rsidP="00785C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69B3137" wp14:editId="34E4625C">
            <wp:extent cx="5623560" cy="1874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EA" w:rsidRPr="00785CEA" w:rsidRDefault="00785CEA" w:rsidP="00785CEA">
      <w:pPr>
        <w:rPr>
          <w:rFonts w:ascii="Times New Roman" w:hAnsi="Times New Roman" w:cs="Times New Roman"/>
          <w:sz w:val="26"/>
          <w:szCs w:val="26"/>
        </w:rPr>
      </w:pPr>
    </w:p>
    <w:sectPr w:rsidR="00785CEA" w:rsidRPr="0078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7654D"/>
    <w:multiLevelType w:val="hybridMultilevel"/>
    <w:tmpl w:val="903CB96A"/>
    <w:lvl w:ilvl="0" w:tplc="14EAD784">
      <w:start w:val="1"/>
      <w:numFmt w:val="decimal"/>
      <w:lvlText w:val="5.%1"/>
      <w:lvlJc w:val="left"/>
      <w:pPr>
        <w:ind w:left="21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725CDE"/>
    <w:multiLevelType w:val="hybridMultilevel"/>
    <w:tmpl w:val="8E468800"/>
    <w:lvl w:ilvl="0" w:tplc="F9C47CC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A15F0D"/>
    <w:multiLevelType w:val="hybridMultilevel"/>
    <w:tmpl w:val="A1D6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26791"/>
    <w:multiLevelType w:val="hybridMultilevel"/>
    <w:tmpl w:val="0950BD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A444980"/>
    <w:multiLevelType w:val="hybridMultilevel"/>
    <w:tmpl w:val="081E9F9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7DEB00C2"/>
    <w:multiLevelType w:val="hybridMultilevel"/>
    <w:tmpl w:val="62A6FF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FA"/>
    <w:rsid w:val="00037507"/>
    <w:rsid w:val="00080B79"/>
    <w:rsid w:val="00250650"/>
    <w:rsid w:val="004808FA"/>
    <w:rsid w:val="00484723"/>
    <w:rsid w:val="006E1A9B"/>
    <w:rsid w:val="00785CEA"/>
    <w:rsid w:val="007C08E6"/>
    <w:rsid w:val="008C4284"/>
    <w:rsid w:val="009B663D"/>
    <w:rsid w:val="00A078D9"/>
    <w:rsid w:val="00B86A3E"/>
    <w:rsid w:val="00CC404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14D21-EDF1-46C7-A0FA-9B8E245F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vietanh11x01@outlook.com</dc:creator>
  <cp:keywords/>
  <dc:description/>
  <cp:lastModifiedBy>vietanh11x01@outlook.com</cp:lastModifiedBy>
  <cp:revision>4</cp:revision>
  <dcterms:created xsi:type="dcterms:W3CDTF">2022-05-16T09:55:00Z</dcterms:created>
  <dcterms:modified xsi:type="dcterms:W3CDTF">2022-05-16T15:33:00Z</dcterms:modified>
</cp:coreProperties>
</file>