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0E317" w14:textId="2EDD5DC7" w:rsidR="007E369D" w:rsidRDefault="00DA50AF">
      <w:pPr>
        <w:sectPr w:rsidR="007E369D">
          <w:foot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5A3BE1A5" wp14:editId="2C18BBAF">
            <wp:simplePos x="0" y="0"/>
            <wp:positionH relativeFrom="column">
              <wp:posOffset>2481390</wp:posOffset>
            </wp:positionH>
            <wp:positionV relativeFrom="paragraph">
              <wp:posOffset>-736544</wp:posOffset>
            </wp:positionV>
            <wp:extent cx="1995038" cy="471868"/>
            <wp:effectExtent l="0" t="0" r="5715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038" cy="47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B8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A1BB7C" wp14:editId="7E99536F">
                <wp:simplePos x="0" y="0"/>
                <wp:positionH relativeFrom="column">
                  <wp:posOffset>1662430</wp:posOffset>
                </wp:positionH>
                <wp:positionV relativeFrom="paragraph">
                  <wp:posOffset>2778249</wp:posOffset>
                </wp:positionV>
                <wp:extent cx="152400" cy="2881746"/>
                <wp:effectExtent l="0" t="0" r="19050" b="139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8817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444F0" id="Rectangle 5" o:spid="_x0000_s1026" style="position:absolute;margin-left:130.9pt;margin-top:218.75pt;width:12pt;height:226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" fillcolor="black [3200]" strokecolor="black [1600]" strokeweight="1pt"/>
            </w:pict>
          </mc:Fallback>
        </mc:AlternateContent>
      </w:r>
      <w:r w:rsidR="005D39DF">
        <w:rPr>
          <w:noProof/>
        </w:rPr>
        <mc:AlternateContent>
          <mc:Choice Requires="wps">
            <w:drawing>
              <wp:anchor distT="0" distB="0" distL="114300" distR="114300" simplePos="0" relativeHeight="251625983" behindDoc="0" locked="0" layoutInCell="1" allowOverlap="1" wp14:anchorId="139AF296" wp14:editId="6CE4E8C9">
                <wp:simplePos x="0" y="0"/>
                <wp:positionH relativeFrom="margin">
                  <wp:align>right</wp:align>
                </wp:positionH>
                <wp:positionV relativeFrom="paragraph">
                  <wp:posOffset>-855023</wp:posOffset>
                </wp:positionV>
                <wp:extent cx="4536251" cy="10521537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6251" cy="10521537"/>
                        </a:xfrm>
                        <a:prstGeom prst="rect">
                          <a:avLst/>
                        </a:prstGeom>
                        <a:solidFill>
                          <a:srgbClr val="FFC301">
                            <a:alpha val="82745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C1C11" id="Rectangle 1" o:spid="_x0000_s1026" style="position:absolute;margin-left:306pt;margin-top:-67.3pt;width:357.2pt;height:828.45pt;z-index:251625983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" fillcolor="#ffc301" stroked="f" strokeweight="1pt">
                <v:fill opacity="54227f"/>
                <w10:wrap anchorx="margin"/>
              </v:rect>
            </w:pict>
          </mc:Fallback>
        </mc:AlternateContent>
      </w:r>
      <w:r w:rsidR="00535035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6284BB9" wp14:editId="60499569">
                <wp:simplePos x="0" y="0"/>
                <wp:positionH relativeFrom="page">
                  <wp:align>right</wp:align>
                </wp:positionH>
                <wp:positionV relativeFrom="paragraph">
                  <wp:posOffset>-878774</wp:posOffset>
                </wp:positionV>
                <wp:extent cx="7481455" cy="10584815"/>
                <wp:effectExtent l="38100" t="38100" r="43815" b="450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5" cy="1058481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6BD04" id="Rectangle 2" o:spid="_x0000_s1026" style="position:absolute;margin-left:537.9pt;margin-top:-69.2pt;width:589.1pt;height:833.45pt;z-index:2516285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" filled="f" strokecolor="black [3213]" strokeweight="6pt">
                <w10:wrap anchorx="page"/>
              </v:rect>
            </w:pict>
          </mc:Fallback>
        </mc:AlternateContent>
      </w:r>
      <w:r w:rsidR="005E5B8F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1A3BF1A" wp14:editId="01F5BDCE">
                <wp:simplePos x="0" y="0"/>
                <wp:positionH relativeFrom="margin">
                  <wp:posOffset>2112010</wp:posOffset>
                </wp:positionH>
                <wp:positionV relativeFrom="paragraph">
                  <wp:posOffset>2616835</wp:posOffset>
                </wp:positionV>
                <wp:extent cx="3609975" cy="3712845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3712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193F8" w14:textId="77777777" w:rsidR="00926CE7" w:rsidRPr="007E369D" w:rsidRDefault="00926CE7">
                            <w:pPr>
                              <w:rPr>
                                <w:rFonts w:ascii="Oswald" w:hAnsi="Oswald" w:hint="eastAsia"/>
                                <w:b/>
                                <w:bCs/>
                                <w:sz w:val="140"/>
                                <w:szCs w:val="1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E369D">
                              <w:rPr>
                                <w:rFonts w:ascii="Oswald" w:hAnsi="Oswald"/>
                                <w:b/>
                                <w:bCs/>
                                <w:sz w:val="140"/>
                                <w:szCs w:val="1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REPORT </w:t>
                            </w:r>
                          </w:p>
                          <w:p w14:paraId="3136774C" w14:textId="77777777" w:rsidR="00926CE7" w:rsidRPr="007E369D" w:rsidRDefault="00926CE7">
                            <w:pPr>
                              <w:rPr>
                                <w:rFonts w:ascii="Oswald" w:hAnsi="Oswald" w:hint="eastAsia"/>
                                <w:b/>
                                <w:bCs/>
                                <w:sz w:val="140"/>
                                <w:szCs w:val="1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E369D">
                              <w:rPr>
                                <w:rFonts w:ascii="Oswald" w:hAnsi="Oswald"/>
                                <w:b/>
                                <w:bCs/>
                                <w:sz w:val="140"/>
                                <w:szCs w:val="1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FINDING</w:t>
                            </w:r>
                          </w:p>
                          <w:p w14:paraId="118B6F29" w14:textId="77777777" w:rsidR="00926CE7" w:rsidRPr="001F3B9B" w:rsidRDefault="00926CE7">
                            <w:pPr>
                              <w:rPr>
                                <w:rFonts w:ascii="Oswald" w:hAnsi="Oswald" w:hint="eastAsia"/>
                                <w:sz w:val="72"/>
                                <w:szCs w:val="72"/>
                              </w:rPr>
                            </w:pPr>
                            <w:r w:rsidRPr="001F3B9B">
                              <w:rPr>
                                <w:rFonts w:ascii="Oswald" w:hAnsi="Oswald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STEPHEN VU</w:t>
                            </w:r>
                            <w:r w:rsidRPr="001F3B9B">
                              <w:rPr>
                                <w:rFonts w:ascii="Oswald" w:hAnsi="Oswald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3BF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6.3pt;margin-top:206.05pt;width:284.25pt;height:29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" filled="f" stroked="f">
                <v:textbox>
                  <w:txbxContent>
                    <w:p w14:paraId="662193F8" w14:textId="77777777" w:rsidR="00926CE7" w:rsidRPr="007E369D" w:rsidRDefault="00926CE7">
                      <w:pPr>
                        <w:rPr>
                          <w:rFonts w:ascii="Oswald" w:hAnsi="Oswald" w:hint="eastAsia"/>
                          <w:b/>
                          <w:bCs/>
                          <w:sz w:val="140"/>
                          <w:szCs w:val="1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E369D">
                        <w:rPr>
                          <w:rFonts w:ascii="Oswald" w:hAnsi="Oswald"/>
                          <w:b/>
                          <w:bCs/>
                          <w:sz w:val="140"/>
                          <w:szCs w:val="1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REPORT </w:t>
                      </w:r>
                    </w:p>
                    <w:p w14:paraId="3136774C" w14:textId="77777777" w:rsidR="00926CE7" w:rsidRPr="007E369D" w:rsidRDefault="00926CE7">
                      <w:pPr>
                        <w:rPr>
                          <w:rFonts w:ascii="Oswald" w:hAnsi="Oswald" w:hint="eastAsia"/>
                          <w:b/>
                          <w:bCs/>
                          <w:sz w:val="140"/>
                          <w:szCs w:val="1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E369D">
                        <w:rPr>
                          <w:rFonts w:ascii="Oswald" w:hAnsi="Oswald"/>
                          <w:b/>
                          <w:bCs/>
                          <w:sz w:val="140"/>
                          <w:szCs w:val="1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FINDING</w:t>
                      </w:r>
                    </w:p>
                    <w:p w14:paraId="118B6F29" w14:textId="77777777" w:rsidR="00926CE7" w:rsidRPr="001F3B9B" w:rsidRDefault="00926CE7">
                      <w:pPr>
                        <w:rPr>
                          <w:rFonts w:ascii="Oswald" w:hAnsi="Oswald" w:hint="eastAsia"/>
                          <w:sz w:val="72"/>
                          <w:szCs w:val="72"/>
                        </w:rPr>
                      </w:pPr>
                      <w:r w:rsidRPr="001F3B9B">
                        <w:rPr>
                          <w:rFonts w:ascii="Oswald" w:hAnsi="Oswald"/>
                          <w:b/>
                          <w:bCs/>
                          <w:color w:val="FFFFFF" w:themeColor="background1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STEPHEN VU</w:t>
                      </w:r>
                      <w:r w:rsidRPr="001F3B9B">
                        <w:rPr>
                          <w:rFonts w:ascii="Oswald" w:hAnsi="Oswald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0AA6">
        <w:rPr>
          <w:noProof/>
        </w:rPr>
        <w:drawing>
          <wp:anchor distT="0" distB="0" distL="114300" distR="114300" simplePos="0" relativeHeight="251623421" behindDoc="0" locked="0" layoutInCell="1" allowOverlap="1" wp14:anchorId="073CCCBA" wp14:editId="030CC742">
            <wp:simplePos x="0" y="0"/>
            <wp:positionH relativeFrom="page">
              <wp:posOffset>13855</wp:posOffset>
            </wp:positionH>
            <wp:positionV relativeFrom="paragraph">
              <wp:posOffset>692726</wp:posOffset>
            </wp:positionV>
            <wp:extent cx="7549409" cy="7647709"/>
            <wp:effectExtent l="0" t="0" r="0" b="0"/>
            <wp:wrapNone/>
            <wp:docPr id="4" name="Picture 4" descr="C:\Users\n10648771\Downloads\190_original_file_I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10648771\Downloads\190_original_file_I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72" cy="765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6B6">
        <w:rPr>
          <w:noProof/>
        </w:rPr>
        <mc:AlternateContent>
          <mc:Choice Requires="wps">
            <w:drawing>
              <wp:anchor distT="0" distB="0" distL="114300" distR="114300" simplePos="0" relativeHeight="251624446" behindDoc="0" locked="0" layoutInCell="1" allowOverlap="1" wp14:anchorId="451E43B6" wp14:editId="73DBF717">
                <wp:simplePos x="0" y="0"/>
                <wp:positionH relativeFrom="margin">
                  <wp:align>center</wp:align>
                </wp:positionH>
                <wp:positionV relativeFrom="paragraph">
                  <wp:posOffset>55418</wp:posOffset>
                </wp:positionV>
                <wp:extent cx="6272993" cy="8908473"/>
                <wp:effectExtent l="38100" t="38100" r="33020" b="450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2993" cy="890847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F8B1E" id="Rectangle 3" o:spid="_x0000_s1026" style="position:absolute;margin-left:0;margin-top:4.35pt;width:493.95pt;height:701.45pt;z-index:2516244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" filled="f" strokecolor="black [3213]" strokeweight="6pt">
                <w10:wrap anchorx="margin"/>
              </v:rect>
            </w:pict>
          </mc:Fallback>
        </mc:AlternateContent>
      </w:r>
      <w:r w:rsidR="00F80474">
        <w:tab/>
      </w:r>
    </w:p>
    <w:p w14:paraId="08A97498" w14:textId="75DA787F" w:rsidR="00A701FF" w:rsidRDefault="004130BC">
      <w:pPr>
        <w:sectPr w:rsidR="00A701FF" w:rsidSect="00DA50AF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4130BC">
        <w:rPr>
          <w:rFonts w:ascii="Book Antiqua" w:hAnsi="Book Antiqu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734AB842" wp14:editId="69CBA429">
                <wp:simplePos x="0" y="0"/>
                <wp:positionH relativeFrom="margin">
                  <wp:posOffset>-142505</wp:posOffset>
                </wp:positionH>
                <wp:positionV relativeFrom="paragraph">
                  <wp:posOffset>166255</wp:posOffset>
                </wp:positionV>
                <wp:extent cx="6020163" cy="8633361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0163" cy="86333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inorHAnsi" w:eastAsiaTheme="minorEastAsia" w:hAnsiTheme="minorHAnsi" w:cstheme="minorBidi"/>
                                <w:color w:val="FFFFFF" w:themeColor="background1"/>
                                <w:sz w:val="22"/>
                                <w:szCs w:val="22"/>
                                <w:shd w:val="pct15" w:color="auto" w:fill="FFFFFF"/>
                                <w:lang w:val="en-AU" w:eastAsia="zh-CN"/>
                              </w:rPr>
                              <w:id w:val="-1617745244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/>
                                <w:bCs/>
                                <w:noProof/>
                                <w:shd w:val="clear" w:color="auto" w:fill="auto"/>
                              </w:rPr>
                            </w:sdtEndPr>
                            <w:sdtContent>
                              <w:p w14:paraId="4BD8CE38" w14:textId="26374BA9" w:rsidR="0097299E" w:rsidRDefault="0097299E" w:rsidP="0097299E">
                                <w:pPr>
                                  <w:pStyle w:val="TOCHeading"/>
                                  <w:jc w:val="center"/>
                                  <w:rPr>
                                    <w:rFonts w:ascii="Oswald" w:hAnsi="Oswald" w:hint="eastAsi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97299E">
                                  <w:rPr>
                                    <w:rFonts w:ascii="Oswald" w:hAnsi="Oswald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Table of Contents</w:t>
                                </w:r>
                              </w:p>
                              <w:p w14:paraId="325E590E" w14:textId="45683290" w:rsidR="00B0425D" w:rsidRDefault="00B0425D" w:rsidP="00B0425D">
                                <w:pPr>
                                  <w:rPr>
                                    <w:lang w:val="en-US" w:eastAsia="en-US"/>
                                  </w:rPr>
                                </w:pPr>
                              </w:p>
                              <w:p w14:paraId="4968A603" w14:textId="77777777" w:rsidR="00B0425D" w:rsidRPr="00B0425D" w:rsidRDefault="00B0425D" w:rsidP="00B0425D">
                                <w:pPr>
                                  <w:rPr>
                                    <w:lang w:val="en-US" w:eastAsia="en-US"/>
                                  </w:rPr>
                                </w:pPr>
                              </w:p>
                              <w:p w14:paraId="2AA085A4" w14:textId="590E45F3" w:rsidR="0097299E" w:rsidRPr="0097299E" w:rsidRDefault="0097299E">
                                <w:pPr>
                                  <w:pStyle w:val="TOC1"/>
                                  <w:tabs>
                                    <w:tab w:val="right" w:leader="dot" w:pos="9016"/>
                                  </w:tabs>
                                  <w:rPr>
                                    <w:rFonts w:ascii="Oswald" w:hAnsi="Oswald" w:hint="eastAsia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97299E">
                                  <w:rPr>
                                    <w:rFonts w:ascii="Oswald" w:hAnsi="Oswald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97299E">
                                  <w:rPr>
                                    <w:rFonts w:ascii="Oswald" w:hAnsi="Oswald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instrText xml:space="preserve"> TOC \o "1-3" \h \z \u </w:instrText>
                                </w:r>
                                <w:r w:rsidRPr="0097299E">
                                  <w:rPr>
                                    <w:rFonts w:ascii="Oswald" w:hAnsi="Oswald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hyperlink w:anchor="_Toc51713271" w:history="1">
                                  <w:r w:rsidRPr="0097299E">
                                    <w:rPr>
                                      <w:rStyle w:val="Hyperlink"/>
                                      <w:rFonts w:ascii="Oswald" w:hAnsi="Oswald"/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Abstract</w:t>
                                  </w:r>
                                  <w:r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nstrText xml:space="preserve"> PAGEREF _Toc51713271 \h </w:instrText>
                                  </w:r>
                                  <w:r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r>
                                  <w:r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B33B8B8" w14:textId="54C762F4" w:rsidR="0097299E" w:rsidRPr="0097299E" w:rsidRDefault="005B315D">
                                <w:pPr>
                                  <w:pStyle w:val="TOC1"/>
                                  <w:tabs>
                                    <w:tab w:val="right" w:leader="dot" w:pos="9016"/>
                                  </w:tabs>
                                  <w:rPr>
                                    <w:rFonts w:ascii="Oswald" w:hAnsi="Oswald" w:hint="eastAsia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hyperlink w:anchor="_Toc51713272" w:history="1">
                                  <w:r w:rsidR="0097299E" w:rsidRPr="0097299E">
                                    <w:rPr>
                                      <w:rStyle w:val="Hyperlink"/>
                                      <w:rFonts w:ascii="Oswald" w:hAnsi="Oswald"/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Problem Introduction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nstrText xml:space="preserve"> PAGEREF _Toc51713272 \h </w:instrTex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A426A5F" w14:textId="34152E6B" w:rsidR="0097299E" w:rsidRPr="0097299E" w:rsidRDefault="005B315D">
                                <w:pPr>
                                  <w:pStyle w:val="TOC1"/>
                                  <w:tabs>
                                    <w:tab w:val="right" w:leader="dot" w:pos="9016"/>
                                  </w:tabs>
                                  <w:rPr>
                                    <w:rFonts w:ascii="Oswald" w:hAnsi="Oswald" w:hint="eastAsia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hyperlink w:anchor="_Toc51713273" w:history="1">
                                  <w:r w:rsidR="0097299E" w:rsidRPr="0097299E">
                                    <w:rPr>
                                      <w:rStyle w:val="Hyperlink"/>
                                      <w:rFonts w:ascii="Oswald" w:hAnsi="Oswald"/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An Thorough Explanation of Mathematical Algorithms in this project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nstrText xml:space="preserve"> PAGEREF _Toc51713273 \h </w:instrTex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0F79E59" w14:textId="207351F3" w:rsidR="0097299E" w:rsidRPr="0097299E" w:rsidRDefault="005B315D">
                                <w:pPr>
                                  <w:pStyle w:val="TOC2"/>
                                  <w:tabs>
                                    <w:tab w:val="right" w:leader="dot" w:pos="9016"/>
                                  </w:tabs>
                                  <w:rPr>
                                    <w:rFonts w:ascii="Oswald" w:hAnsi="Oswald" w:hint="eastAsia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hyperlink w:anchor="_Toc51713274" w:history="1">
                                  <w:r w:rsidR="0097299E" w:rsidRPr="0097299E">
                                    <w:rPr>
                                      <w:rStyle w:val="Hyperlink"/>
                                      <w:rFonts w:ascii="Oswald" w:hAnsi="Oswald"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Hidden Markov Modelling (HMM)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nstrText xml:space="preserve"> PAGEREF _Toc51713274 \h </w:instrTex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6827C05" w14:textId="01082878" w:rsidR="0097299E" w:rsidRPr="0097299E" w:rsidRDefault="005B315D">
                                <w:pPr>
                                  <w:pStyle w:val="TOC2"/>
                                  <w:tabs>
                                    <w:tab w:val="right" w:leader="dot" w:pos="9016"/>
                                  </w:tabs>
                                  <w:rPr>
                                    <w:rFonts w:ascii="Oswald" w:hAnsi="Oswald" w:hint="eastAsia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hyperlink w:anchor="_Toc51713275" w:history="1">
                                  <w:r w:rsidR="0097299E" w:rsidRPr="0097299E">
                                    <w:rPr>
                                      <w:rStyle w:val="Hyperlink"/>
                                      <w:rFonts w:ascii="Oswald" w:hAnsi="Oswald"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INAR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nstrText xml:space="preserve"> PAGEREF _Toc51713275 \h </w:instrTex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6DCB4CA" w14:textId="7983D71A" w:rsidR="0097299E" w:rsidRPr="0097299E" w:rsidRDefault="005B315D">
                                <w:pPr>
                                  <w:pStyle w:val="TOC2"/>
                                  <w:tabs>
                                    <w:tab w:val="right" w:leader="dot" w:pos="9016"/>
                                  </w:tabs>
                                  <w:rPr>
                                    <w:rFonts w:ascii="Oswald" w:hAnsi="Oswald" w:hint="eastAsia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hyperlink w:anchor="_Toc51713276" w:history="1">
                                  <w:r w:rsidR="0097299E" w:rsidRPr="0097299E">
                                    <w:rPr>
                                      <w:rStyle w:val="Hyperlink"/>
                                      <w:rFonts w:ascii="Oswald" w:hAnsi="Oswald"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Viterbi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nstrText xml:space="preserve"> PAGEREF _Toc51713276 \h </w:instrTex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C109594" w14:textId="7039A1AC" w:rsidR="0097299E" w:rsidRPr="0097299E" w:rsidRDefault="005B315D">
                                <w:pPr>
                                  <w:pStyle w:val="TOC1"/>
                                  <w:tabs>
                                    <w:tab w:val="right" w:leader="dot" w:pos="9016"/>
                                  </w:tabs>
                                  <w:rPr>
                                    <w:rFonts w:ascii="Oswald" w:hAnsi="Oswald" w:hint="eastAsia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hyperlink w:anchor="_Toc51713277" w:history="1">
                                  <w:r w:rsidR="0097299E" w:rsidRPr="0097299E">
                                    <w:rPr>
                                      <w:rStyle w:val="Hyperlink"/>
                                      <w:rFonts w:ascii="Oswald" w:hAnsi="Oswald"/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Approaches from popular literature and explanation of methodology selection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nstrText xml:space="preserve"> PAGEREF _Toc51713277 \h </w:instrTex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34733B1" w14:textId="49DCEEF6" w:rsidR="0097299E" w:rsidRPr="0097299E" w:rsidRDefault="005B315D">
                                <w:pPr>
                                  <w:pStyle w:val="TOC2"/>
                                  <w:tabs>
                                    <w:tab w:val="right" w:leader="dot" w:pos="9016"/>
                                  </w:tabs>
                                  <w:rPr>
                                    <w:rFonts w:ascii="Oswald" w:hAnsi="Oswald" w:hint="eastAsia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hyperlink w:anchor="_Toc51713278" w:history="1">
                                  <w:r w:rsidR="0097299E" w:rsidRPr="0097299E">
                                    <w:rPr>
                                      <w:rStyle w:val="Hyperlink"/>
                                      <w:rFonts w:ascii="Oswald" w:hAnsi="Oswald"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Why HMM?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nstrText xml:space="preserve"> PAGEREF _Toc51713278 \h </w:instrTex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D9700D7" w14:textId="1C1EFFE0" w:rsidR="0097299E" w:rsidRPr="0097299E" w:rsidRDefault="005B315D">
                                <w:pPr>
                                  <w:pStyle w:val="TOC1"/>
                                  <w:tabs>
                                    <w:tab w:val="right" w:leader="dot" w:pos="9016"/>
                                  </w:tabs>
                                  <w:rPr>
                                    <w:rFonts w:ascii="Oswald" w:hAnsi="Oswald" w:hint="eastAsia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hyperlink w:anchor="_Toc51713279" w:history="1">
                                  <w:r w:rsidR="0097299E" w:rsidRPr="0097299E">
                                    <w:rPr>
                                      <w:rStyle w:val="Hyperlink"/>
                                      <w:rFonts w:ascii="Oswald" w:hAnsi="Oswald"/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Appendix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nstrText xml:space="preserve"> PAGEREF _Toc51713279 \h </w:instrTex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="0097299E" w:rsidRPr="0097299E">
                                    <w:rPr>
                                      <w:rFonts w:ascii="Oswald" w:hAnsi="Oswald"/>
                                      <w:noProof/>
                                      <w:webHidden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76C2112" w14:textId="6C4AE992" w:rsidR="0097299E" w:rsidRPr="0097299E" w:rsidRDefault="0097299E">
                                <w:pPr>
                                  <w:rPr>
                                    <w:color w:val="FFFFFF" w:themeColor="background1"/>
                                    <w:shd w:val="pct15" w:color="auto" w:fill="FFFFFF"/>
                                  </w:rPr>
                                </w:pPr>
                                <w:r w:rsidRPr="0097299E">
                                  <w:rPr>
                                    <w:rFonts w:ascii="Oswald" w:hAnsi="Oswald"/>
                                    <w:b/>
                                    <w:bCs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1F4F9EF8" w14:textId="4FED993D" w:rsidR="00926CE7" w:rsidRPr="0097299E" w:rsidRDefault="00926CE7">
                            <w:pPr>
                              <w:rPr>
                                <w:rFonts w:ascii="Book Antiqua" w:hAnsi="Book Antiqua"/>
                                <w:color w:val="FFFFFF" w:themeColor="background1"/>
                                <w:sz w:val="40"/>
                                <w:szCs w:val="40"/>
                                <w:shd w:val="pct15" w:color="auto" w:fil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AB842" id="_x0000_s1027" type="#_x0000_t202" style="position:absolute;margin-left:-11.2pt;margin-top:13.1pt;width:474.05pt;height:679.8pt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" filled="f" stroked="f">
                <v:textbox>
                  <w:txbxContent>
                    <w:sdt>
                      <w:sdtPr>
                        <w:rPr>
                          <w:rFonts w:asciiTheme="minorHAnsi" w:eastAsiaTheme="minorEastAsia" w:hAnsiTheme="minorHAnsi" w:cstheme="minorBidi"/>
                          <w:color w:val="FFFFFF" w:themeColor="background1"/>
                          <w:sz w:val="22"/>
                          <w:szCs w:val="22"/>
                          <w:shd w:val="pct15" w:color="auto" w:fill="FFFFFF"/>
                          <w:lang w:val="en-AU" w:eastAsia="zh-CN"/>
                        </w:rPr>
                        <w:id w:val="-1617745244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/>
                          <w:bCs/>
                          <w:noProof/>
                          <w:shd w:val="clear" w:color="auto" w:fill="auto"/>
                        </w:rPr>
                      </w:sdtEndPr>
                      <w:sdtContent>
                        <w:p w14:paraId="4BD8CE38" w14:textId="26374BA9" w:rsidR="0097299E" w:rsidRDefault="0097299E" w:rsidP="0097299E">
                          <w:pPr>
                            <w:pStyle w:val="TOCHeading"/>
                            <w:jc w:val="center"/>
                            <w:rPr>
                              <w:rFonts w:ascii="Oswald" w:hAnsi="Oswald" w:hint="eastAsi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97299E">
                            <w:rPr>
                              <w:rFonts w:ascii="Oswald" w:hAnsi="Oswald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Table of Contents</w:t>
                          </w:r>
                        </w:p>
                        <w:p w14:paraId="325E590E" w14:textId="45683290" w:rsidR="00B0425D" w:rsidRDefault="00B0425D" w:rsidP="00B0425D">
                          <w:pPr>
                            <w:rPr>
                              <w:lang w:val="en-US" w:eastAsia="en-US"/>
                            </w:rPr>
                          </w:pPr>
                        </w:p>
                        <w:p w14:paraId="4968A603" w14:textId="77777777" w:rsidR="00B0425D" w:rsidRPr="00B0425D" w:rsidRDefault="00B0425D" w:rsidP="00B0425D">
                          <w:pPr>
                            <w:rPr>
                              <w:lang w:val="en-US" w:eastAsia="en-US"/>
                            </w:rPr>
                          </w:pPr>
                        </w:p>
                        <w:p w14:paraId="2AA085A4" w14:textId="590E45F3" w:rsidR="0097299E" w:rsidRPr="0097299E" w:rsidRDefault="0097299E">
                          <w:pPr>
                            <w:pStyle w:val="TOC1"/>
                            <w:tabs>
                              <w:tab w:val="right" w:leader="dot" w:pos="9016"/>
                            </w:tabs>
                            <w:rPr>
                              <w:rFonts w:ascii="Oswald" w:hAnsi="Oswald" w:hint="eastAsia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97299E">
                            <w:rPr>
                              <w:rFonts w:ascii="Oswald" w:hAnsi="Oswald"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7299E">
                            <w:rPr>
                              <w:rFonts w:ascii="Oswald" w:hAnsi="Oswald"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TOC \o "1-3" \h \z \u </w:instrText>
                          </w:r>
                          <w:r w:rsidRPr="0097299E">
                            <w:rPr>
                              <w:rFonts w:ascii="Oswald" w:hAnsi="Oswald"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hyperlink w:anchor="_Toc51713271" w:history="1">
                            <w:r w:rsidRPr="0097299E">
                              <w:rPr>
                                <w:rStyle w:val="Hyperlink"/>
                                <w:rFonts w:ascii="Oswald" w:hAnsi="Oswald"/>
                                <w:b/>
                                <w:bCs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Abstract</w:t>
                            </w:r>
                            <w:r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PAGEREF _Toc51713271 \h </w:instrText>
                            </w:r>
                            <w:r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>3</w:t>
                            </w:r>
                            <w:r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hyperlink>
                        </w:p>
                        <w:p w14:paraId="6B33B8B8" w14:textId="54C762F4" w:rsidR="0097299E" w:rsidRPr="0097299E" w:rsidRDefault="005B315D">
                          <w:pPr>
                            <w:pStyle w:val="TOC1"/>
                            <w:tabs>
                              <w:tab w:val="right" w:leader="dot" w:pos="9016"/>
                            </w:tabs>
                            <w:rPr>
                              <w:rFonts w:ascii="Oswald" w:hAnsi="Oswald" w:hint="eastAsia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hyperlink w:anchor="_Toc51713272" w:history="1">
                            <w:r w:rsidR="0097299E" w:rsidRPr="0097299E">
                              <w:rPr>
                                <w:rStyle w:val="Hyperlink"/>
                                <w:rFonts w:ascii="Oswald" w:hAnsi="Oswald"/>
                                <w:b/>
                                <w:bCs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Problem Introduction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PAGEREF _Toc51713272 \h </w:instrTex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>3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hyperlink>
                        </w:p>
                        <w:p w14:paraId="3A426A5F" w14:textId="34152E6B" w:rsidR="0097299E" w:rsidRPr="0097299E" w:rsidRDefault="005B315D">
                          <w:pPr>
                            <w:pStyle w:val="TOC1"/>
                            <w:tabs>
                              <w:tab w:val="right" w:leader="dot" w:pos="9016"/>
                            </w:tabs>
                            <w:rPr>
                              <w:rFonts w:ascii="Oswald" w:hAnsi="Oswald" w:hint="eastAsia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hyperlink w:anchor="_Toc51713273" w:history="1">
                            <w:r w:rsidR="0097299E" w:rsidRPr="0097299E">
                              <w:rPr>
                                <w:rStyle w:val="Hyperlink"/>
                                <w:rFonts w:ascii="Oswald" w:hAnsi="Oswald"/>
                                <w:b/>
                                <w:bCs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An Thorough Explanation of Mathematical Algorithms in this project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PAGEREF _Toc51713273 \h </w:instrTex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>4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hyperlink>
                        </w:p>
                        <w:p w14:paraId="20F79E59" w14:textId="207351F3" w:rsidR="0097299E" w:rsidRPr="0097299E" w:rsidRDefault="005B315D">
                          <w:pPr>
                            <w:pStyle w:val="TOC2"/>
                            <w:tabs>
                              <w:tab w:val="right" w:leader="dot" w:pos="9016"/>
                            </w:tabs>
                            <w:rPr>
                              <w:rFonts w:ascii="Oswald" w:hAnsi="Oswald" w:hint="eastAsia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hyperlink w:anchor="_Toc51713274" w:history="1">
                            <w:r w:rsidR="0097299E" w:rsidRPr="0097299E">
                              <w:rPr>
                                <w:rStyle w:val="Hyperlink"/>
                                <w:rFonts w:ascii="Oswald" w:hAnsi="Oswal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Hidden Markov Modelling (HMM)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PAGEREF _Toc51713274 \h </w:instrTex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>4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hyperlink>
                        </w:p>
                        <w:p w14:paraId="56827C05" w14:textId="01082878" w:rsidR="0097299E" w:rsidRPr="0097299E" w:rsidRDefault="005B315D">
                          <w:pPr>
                            <w:pStyle w:val="TOC2"/>
                            <w:tabs>
                              <w:tab w:val="right" w:leader="dot" w:pos="9016"/>
                            </w:tabs>
                            <w:rPr>
                              <w:rFonts w:ascii="Oswald" w:hAnsi="Oswald" w:hint="eastAsia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hyperlink w:anchor="_Toc51713275" w:history="1">
                            <w:r w:rsidR="0097299E" w:rsidRPr="0097299E">
                              <w:rPr>
                                <w:rStyle w:val="Hyperlink"/>
                                <w:rFonts w:ascii="Oswald" w:hAnsi="Oswal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INAR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PAGEREF _Toc51713275 \h </w:instrTex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>5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hyperlink>
                        </w:p>
                        <w:p w14:paraId="66DCB4CA" w14:textId="7983D71A" w:rsidR="0097299E" w:rsidRPr="0097299E" w:rsidRDefault="005B315D">
                          <w:pPr>
                            <w:pStyle w:val="TOC2"/>
                            <w:tabs>
                              <w:tab w:val="right" w:leader="dot" w:pos="9016"/>
                            </w:tabs>
                            <w:rPr>
                              <w:rFonts w:ascii="Oswald" w:hAnsi="Oswald" w:hint="eastAsia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hyperlink w:anchor="_Toc51713276" w:history="1">
                            <w:r w:rsidR="0097299E" w:rsidRPr="0097299E">
                              <w:rPr>
                                <w:rStyle w:val="Hyperlink"/>
                                <w:rFonts w:ascii="Oswald" w:hAnsi="Oswal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Viterbi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PAGEREF _Toc51713276 \h </w:instrTex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>5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hyperlink>
                        </w:p>
                        <w:p w14:paraId="3C109594" w14:textId="7039A1AC" w:rsidR="0097299E" w:rsidRPr="0097299E" w:rsidRDefault="005B315D">
                          <w:pPr>
                            <w:pStyle w:val="TOC1"/>
                            <w:tabs>
                              <w:tab w:val="right" w:leader="dot" w:pos="9016"/>
                            </w:tabs>
                            <w:rPr>
                              <w:rFonts w:ascii="Oswald" w:hAnsi="Oswald" w:hint="eastAsia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hyperlink w:anchor="_Toc51713277" w:history="1">
                            <w:r w:rsidR="0097299E" w:rsidRPr="0097299E">
                              <w:rPr>
                                <w:rStyle w:val="Hyperlink"/>
                                <w:rFonts w:ascii="Oswald" w:hAnsi="Oswald"/>
                                <w:b/>
                                <w:bCs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Approaches from popular literature and explanation of methodology selection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PAGEREF _Toc51713277 \h </w:instrTex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>5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hyperlink>
                        </w:p>
                        <w:p w14:paraId="634733B1" w14:textId="49DCEEF6" w:rsidR="0097299E" w:rsidRPr="0097299E" w:rsidRDefault="005B315D">
                          <w:pPr>
                            <w:pStyle w:val="TOC2"/>
                            <w:tabs>
                              <w:tab w:val="right" w:leader="dot" w:pos="9016"/>
                            </w:tabs>
                            <w:rPr>
                              <w:rFonts w:ascii="Oswald" w:hAnsi="Oswald" w:hint="eastAsia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hyperlink w:anchor="_Toc51713278" w:history="1">
                            <w:r w:rsidR="0097299E" w:rsidRPr="0097299E">
                              <w:rPr>
                                <w:rStyle w:val="Hyperlink"/>
                                <w:rFonts w:ascii="Oswald" w:hAnsi="Oswald"/>
                                <w:noProof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Why HMM?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PAGEREF _Toc51713278 \h </w:instrTex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>6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hyperlink>
                        </w:p>
                        <w:p w14:paraId="3D9700D7" w14:textId="1C1EFFE0" w:rsidR="0097299E" w:rsidRPr="0097299E" w:rsidRDefault="005B315D">
                          <w:pPr>
                            <w:pStyle w:val="TOC1"/>
                            <w:tabs>
                              <w:tab w:val="right" w:leader="dot" w:pos="9016"/>
                            </w:tabs>
                            <w:rPr>
                              <w:rFonts w:ascii="Oswald" w:hAnsi="Oswald" w:hint="eastAsia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hyperlink w:anchor="_Toc51713279" w:history="1">
                            <w:r w:rsidR="0097299E" w:rsidRPr="0097299E">
                              <w:rPr>
                                <w:rStyle w:val="Hyperlink"/>
                                <w:rFonts w:ascii="Oswald" w:hAnsi="Oswald"/>
                                <w:b/>
                                <w:bCs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Appendix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PAGEREF _Toc51713279 \h </w:instrTex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t>7</w:t>
                            </w:r>
                            <w:r w:rsidR="0097299E" w:rsidRPr="0097299E">
                              <w:rPr>
                                <w:rFonts w:ascii="Oswald" w:hAnsi="Oswald"/>
                                <w:noProof/>
                                <w:webHidden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hyperlink>
                        </w:p>
                        <w:p w14:paraId="576C2112" w14:textId="6C4AE992" w:rsidR="0097299E" w:rsidRPr="0097299E" w:rsidRDefault="0097299E">
                          <w:pPr>
                            <w:rPr>
                              <w:color w:val="FFFFFF" w:themeColor="background1"/>
                              <w:shd w:val="pct15" w:color="auto" w:fill="FFFFFF"/>
                            </w:rPr>
                          </w:pPr>
                          <w:r w:rsidRPr="0097299E">
                            <w:rPr>
                              <w:rFonts w:ascii="Oswald" w:hAnsi="Oswald"/>
                              <w:b/>
                              <w:bCs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sdtContent>
                    </w:sdt>
                    <w:p w14:paraId="1F4F9EF8" w14:textId="4FED993D" w:rsidR="00926CE7" w:rsidRPr="0097299E" w:rsidRDefault="00926CE7">
                      <w:pPr>
                        <w:rPr>
                          <w:rFonts w:ascii="Book Antiqua" w:hAnsi="Book Antiqua"/>
                          <w:color w:val="FFFFFF" w:themeColor="background1"/>
                          <w:sz w:val="40"/>
                          <w:szCs w:val="40"/>
                          <w:shd w:val="pct15" w:color="auto" w:fill="FFFFF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16A90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485799F" wp14:editId="11038378">
                <wp:simplePos x="0" y="0"/>
                <wp:positionH relativeFrom="page">
                  <wp:align>right</wp:align>
                </wp:positionH>
                <wp:positionV relativeFrom="paragraph">
                  <wp:posOffset>-900776</wp:posOffset>
                </wp:positionV>
                <wp:extent cx="7523018" cy="10668000"/>
                <wp:effectExtent l="0" t="0" r="2095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3018" cy="1066800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77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A2894" w14:textId="4ED753EE" w:rsidR="00926CE7" w:rsidRDefault="00926CE7" w:rsidP="00FF2024">
                            <w:pPr>
                              <w:jc w:val="center"/>
                            </w:pPr>
                          </w:p>
                          <w:p w14:paraId="35BBBA49" w14:textId="60C164BB" w:rsidR="00926CE7" w:rsidRDefault="00926CE7" w:rsidP="00FF2024">
                            <w:pPr>
                              <w:jc w:val="center"/>
                            </w:pPr>
                          </w:p>
                          <w:p w14:paraId="7642453A" w14:textId="6766C677" w:rsidR="00926CE7" w:rsidRDefault="00926CE7" w:rsidP="00FF2024">
                            <w:pPr>
                              <w:jc w:val="center"/>
                            </w:pPr>
                          </w:p>
                          <w:p w14:paraId="6CD8C1EF" w14:textId="5294CD95" w:rsidR="00926CE7" w:rsidRDefault="00926CE7" w:rsidP="00FF2024">
                            <w:pPr>
                              <w:jc w:val="center"/>
                            </w:pPr>
                          </w:p>
                          <w:p w14:paraId="319FAC5D" w14:textId="55A44074" w:rsidR="00926CE7" w:rsidRDefault="00926CE7" w:rsidP="00FF2024">
                            <w:pPr>
                              <w:jc w:val="center"/>
                            </w:pPr>
                          </w:p>
                          <w:p w14:paraId="194985B9" w14:textId="349BCD0B" w:rsidR="00926CE7" w:rsidRDefault="00926CE7" w:rsidP="00FF2024">
                            <w:pPr>
                              <w:jc w:val="center"/>
                            </w:pPr>
                          </w:p>
                          <w:p w14:paraId="5815F9BC" w14:textId="5E1A79DC" w:rsidR="00926CE7" w:rsidRDefault="00926CE7" w:rsidP="00FF2024">
                            <w:pPr>
                              <w:jc w:val="center"/>
                            </w:pPr>
                          </w:p>
                          <w:p w14:paraId="38C1E196" w14:textId="00F80A38" w:rsidR="00926CE7" w:rsidRDefault="00926CE7" w:rsidP="00FF2024">
                            <w:pPr>
                              <w:jc w:val="center"/>
                            </w:pPr>
                          </w:p>
                          <w:p w14:paraId="46ACA7D6" w14:textId="68AF9E00" w:rsidR="00926CE7" w:rsidRDefault="00926CE7" w:rsidP="00FF2024">
                            <w:pPr>
                              <w:jc w:val="center"/>
                            </w:pPr>
                          </w:p>
                          <w:p w14:paraId="344D4276" w14:textId="12FB8841" w:rsidR="00926CE7" w:rsidRDefault="00926CE7" w:rsidP="00FF2024">
                            <w:pPr>
                              <w:jc w:val="center"/>
                            </w:pPr>
                          </w:p>
                          <w:p w14:paraId="56A6E1DB" w14:textId="5B3369E5" w:rsidR="00926CE7" w:rsidRDefault="00926CE7" w:rsidP="00FF2024">
                            <w:pPr>
                              <w:jc w:val="center"/>
                            </w:pPr>
                          </w:p>
                          <w:p w14:paraId="5E726023" w14:textId="64DF18C5" w:rsidR="00926CE7" w:rsidRDefault="00926CE7" w:rsidP="00FF2024">
                            <w:pPr>
                              <w:jc w:val="center"/>
                            </w:pPr>
                          </w:p>
                          <w:p w14:paraId="5DC639A5" w14:textId="189E675B" w:rsidR="00926CE7" w:rsidRDefault="00926CE7" w:rsidP="00FF2024">
                            <w:pPr>
                              <w:jc w:val="center"/>
                            </w:pPr>
                          </w:p>
                          <w:p w14:paraId="0FEFBD91" w14:textId="7B481D4B" w:rsidR="00926CE7" w:rsidRDefault="00926CE7" w:rsidP="00FF2024">
                            <w:pPr>
                              <w:jc w:val="center"/>
                            </w:pPr>
                          </w:p>
                          <w:p w14:paraId="1898BA3D" w14:textId="362D7088" w:rsidR="00926CE7" w:rsidRDefault="00926CE7" w:rsidP="00FF2024">
                            <w:pPr>
                              <w:jc w:val="center"/>
                            </w:pPr>
                          </w:p>
                          <w:p w14:paraId="0842D7FE" w14:textId="0764E2CD" w:rsidR="00926CE7" w:rsidRDefault="00926CE7" w:rsidP="00FF2024">
                            <w:pPr>
                              <w:jc w:val="center"/>
                            </w:pPr>
                          </w:p>
                          <w:p w14:paraId="445D7670" w14:textId="509587B8" w:rsidR="00926CE7" w:rsidRDefault="00926CE7" w:rsidP="00FF2024">
                            <w:pPr>
                              <w:jc w:val="center"/>
                            </w:pPr>
                          </w:p>
                          <w:p w14:paraId="1384804D" w14:textId="5D3AD75F" w:rsidR="00926CE7" w:rsidRDefault="00926CE7" w:rsidP="00FF2024">
                            <w:pPr>
                              <w:jc w:val="center"/>
                            </w:pPr>
                          </w:p>
                          <w:p w14:paraId="356549B4" w14:textId="09C95157" w:rsidR="00926CE7" w:rsidRDefault="00926CE7" w:rsidP="00FF2024">
                            <w:pPr>
                              <w:jc w:val="center"/>
                            </w:pPr>
                          </w:p>
                          <w:p w14:paraId="0B422D02" w14:textId="04C55443" w:rsidR="00926CE7" w:rsidRDefault="00926CE7" w:rsidP="00FF2024">
                            <w:pPr>
                              <w:jc w:val="center"/>
                            </w:pPr>
                          </w:p>
                          <w:p w14:paraId="213E3A1A" w14:textId="6B47ADEA" w:rsidR="00926CE7" w:rsidRDefault="00926CE7" w:rsidP="00FF2024">
                            <w:pPr>
                              <w:jc w:val="center"/>
                            </w:pPr>
                          </w:p>
                          <w:p w14:paraId="37E7EC3C" w14:textId="575E87F2" w:rsidR="00926CE7" w:rsidRDefault="00926CE7" w:rsidP="00FF2024">
                            <w:pPr>
                              <w:jc w:val="center"/>
                            </w:pPr>
                          </w:p>
                          <w:p w14:paraId="60923A0F" w14:textId="64CA47E9" w:rsidR="00926CE7" w:rsidRDefault="00926CE7" w:rsidP="00FF2024">
                            <w:pPr>
                              <w:jc w:val="center"/>
                            </w:pPr>
                          </w:p>
                          <w:p w14:paraId="3F359627" w14:textId="05CE2E36" w:rsidR="00926CE7" w:rsidRDefault="00926CE7" w:rsidP="00FF2024">
                            <w:pPr>
                              <w:jc w:val="center"/>
                            </w:pPr>
                          </w:p>
                          <w:p w14:paraId="51CF9180" w14:textId="230DCB12" w:rsidR="00926CE7" w:rsidRDefault="00926CE7" w:rsidP="00FF2024">
                            <w:pPr>
                              <w:jc w:val="center"/>
                            </w:pPr>
                          </w:p>
                          <w:p w14:paraId="633436C5" w14:textId="65261D79" w:rsidR="00926CE7" w:rsidRDefault="00926CE7" w:rsidP="00FF2024">
                            <w:pPr>
                              <w:jc w:val="center"/>
                            </w:pPr>
                          </w:p>
                          <w:p w14:paraId="0245991B" w14:textId="430F54BC" w:rsidR="00926CE7" w:rsidRDefault="00926CE7" w:rsidP="00FF2024">
                            <w:pPr>
                              <w:jc w:val="center"/>
                            </w:pPr>
                          </w:p>
                          <w:p w14:paraId="3E32856B" w14:textId="3335318A" w:rsidR="00926CE7" w:rsidRDefault="00926CE7" w:rsidP="00FF2024">
                            <w:pPr>
                              <w:jc w:val="center"/>
                            </w:pPr>
                          </w:p>
                          <w:p w14:paraId="1ABA428B" w14:textId="769785F1" w:rsidR="00926CE7" w:rsidRDefault="00926CE7" w:rsidP="00FF2024">
                            <w:pPr>
                              <w:jc w:val="center"/>
                            </w:pPr>
                          </w:p>
                          <w:p w14:paraId="2DFA5847" w14:textId="78195AA8" w:rsidR="00926CE7" w:rsidRDefault="00926CE7" w:rsidP="00FF2024">
                            <w:pPr>
                              <w:jc w:val="center"/>
                            </w:pPr>
                          </w:p>
                          <w:p w14:paraId="7FB7C814" w14:textId="48839A94" w:rsidR="00926CE7" w:rsidRDefault="00926CE7" w:rsidP="00FF2024">
                            <w:pPr>
                              <w:jc w:val="center"/>
                            </w:pPr>
                          </w:p>
                          <w:p w14:paraId="7BCE0E95" w14:textId="2B125CC5" w:rsidR="00926CE7" w:rsidRDefault="00926CE7" w:rsidP="00FF2024">
                            <w:pPr>
                              <w:jc w:val="center"/>
                            </w:pPr>
                          </w:p>
                          <w:p w14:paraId="7A7DC81B" w14:textId="4672AC25" w:rsidR="00926CE7" w:rsidRDefault="00926CE7" w:rsidP="00FF2024">
                            <w:pPr>
                              <w:jc w:val="center"/>
                            </w:pPr>
                          </w:p>
                          <w:p w14:paraId="3842D67E" w14:textId="772B6B73" w:rsidR="00926CE7" w:rsidRDefault="00926CE7" w:rsidP="00FF2024">
                            <w:pPr>
                              <w:jc w:val="center"/>
                            </w:pPr>
                          </w:p>
                          <w:p w14:paraId="57C60626" w14:textId="62E6C4E2" w:rsidR="00926CE7" w:rsidRDefault="00926CE7" w:rsidP="00FF2024">
                            <w:pPr>
                              <w:jc w:val="center"/>
                            </w:pPr>
                          </w:p>
                          <w:p w14:paraId="4A1BED37" w14:textId="2C682C07" w:rsidR="00926CE7" w:rsidRDefault="00926CE7" w:rsidP="00FF2024">
                            <w:pPr>
                              <w:jc w:val="center"/>
                            </w:pPr>
                          </w:p>
                          <w:p w14:paraId="336DC23D" w14:textId="14C172C2" w:rsidR="00926CE7" w:rsidRDefault="00926CE7" w:rsidP="00FF2024">
                            <w:pPr>
                              <w:jc w:val="center"/>
                            </w:pPr>
                          </w:p>
                          <w:p w14:paraId="5C5C32B9" w14:textId="5812D087" w:rsidR="00926CE7" w:rsidRDefault="00926CE7" w:rsidP="00FF2024">
                            <w:pPr>
                              <w:jc w:val="center"/>
                            </w:pPr>
                          </w:p>
                          <w:p w14:paraId="64D6A568" w14:textId="199462DF" w:rsidR="00926CE7" w:rsidRDefault="00926CE7" w:rsidP="00FF2024">
                            <w:pPr>
                              <w:jc w:val="center"/>
                            </w:pPr>
                          </w:p>
                          <w:p w14:paraId="6CA1C18D" w14:textId="148B3570" w:rsidR="00926CE7" w:rsidRDefault="00926CE7" w:rsidP="00FF2024">
                            <w:pPr>
                              <w:jc w:val="center"/>
                            </w:pPr>
                          </w:p>
                          <w:p w14:paraId="3B8DBCDD" w14:textId="47934672" w:rsidR="00926CE7" w:rsidRDefault="00926CE7" w:rsidP="00FF2024">
                            <w:pPr>
                              <w:jc w:val="center"/>
                            </w:pPr>
                          </w:p>
                          <w:p w14:paraId="78026D49" w14:textId="10277C9D" w:rsidR="00926CE7" w:rsidRDefault="00926CE7" w:rsidP="00FF2024">
                            <w:pPr>
                              <w:jc w:val="center"/>
                            </w:pPr>
                          </w:p>
                          <w:p w14:paraId="55E44683" w14:textId="3171E143" w:rsidR="00926CE7" w:rsidRDefault="00926CE7" w:rsidP="00FF2024">
                            <w:pPr>
                              <w:jc w:val="center"/>
                            </w:pPr>
                          </w:p>
                          <w:p w14:paraId="78DBA0BA" w14:textId="1CB1F429" w:rsidR="00926CE7" w:rsidRDefault="00926CE7" w:rsidP="00FF2024">
                            <w:pPr>
                              <w:jc w:val="center"/>
                            </w:pPr>
                          </w:p>
                          <w:p w14:paraId="71F094A5" w14:textId="35837048" w:rsidR="00926CE7" w:rsidRDefault="00926CE7" w:rsidP="00FF2024">
                            <w:pPr>
                              <w:jc w:val="center"/>
                            </w:pPr>
                          </w:p>
                          <w:p w14:paraId="0E775B31" w14:textId="13F222E5" w:rsidR="00926CE7" w:rsidRDefault="00926CE7" w:rsidP="00FF2024">
                            <w:pPr>
                              <w:jc w:val="center"/>
                            </w:pPr>
                          </w:p>
                          <w:p w14:paraId="4B317898" w14:textId="43EC2B0C" w:rsidR="00926CE7" w:rsidRDefault="00926CE7" w:rsidP="00FF2024">
                            <w:pPr>
                              <w:jc w:val="center"/>
                            </w:pPr>
                          </w:p>
                          <w:p w14:paraId="563C3E4E" w14:textId="602F1318" w:rsidR="00926CE7" w:rsidRDefault="00926CE7" w:rsidP="00FF2024">
                            <w:pPr>
                              <w:jc w:val="center"/>
                            </w:pPr>
                          </w:p>
                          <w:p w14:paraId="08FC7AFB" w14:textId="59069AF1" w:rsidR="00926CE7" w:rsidRDefault="00926CE7" w:rsidP="00FF2024">
                            <w:pPr>
                              <w:jc w:val="center"/>
                            </w:pPr>
                          </w:p>
                          <w:p w14:paraId="6D72EC62" w14:textId="6CE36DD3" w:rsidR="00926CE7" w:rsidRDefault="00926CE7" w:rsidP="00FF2024">
                            <w:pPr>
                              <w:jc w:val="center"/>
                            </w:pPr>
                          </w:p>
                          <w:p w14:paraId="6BF92C2A" w14:textId="5120327B" w:rsidR="00926CE7" w:rsidRDefault="00926CE7" w:rsidP="00FF2024">
                            <w:pPr>
                              <w:jc w:val="center"/>
                            </w:pPr>
                          </w:p>
                          <w:p w14:paraId="5B3D6FD3" w14:textId="5EF7D501" w:rsidR="00926CE7" w:rsidRDefault="00926CE7" w:rsidP="00FF2024">
                            <w:pPr>
                              <w:jc w:val="center"/>
                            </w:pPr>
                          </w:p>
                          <w:p w14:paraId="64B38205" w14:textId="558FE0EB" w:rsidR="00926CE7" w:rsidRDefault="00926CE7" w:rsidP="00FF2024">
                            <w:pPr>
                              <w:jc w:val="center"/>
                            </w:pPr>
                          </w:p>
                          <w:p w14:paraId="0BB46ED1" w14:textId="240BFA6E" w:rsidR="00926CE7" w:rsidRDefault="00926CE7" w:rsidP="00FF2024">
                            <w:pPr>
                              <w:jc w:val="center"/>
                            </w:pPr>
                          </w:p>
                          <w:p w14:paraId="7A9311C5" w14:textId="771D9B2A" w:rsidR="00926CE7" w:rsidRDefault="00926CE7" w:rsidP="00FF2024">
                            <w:pPr>
                              <w:jc w:val="center"/>
                            </w:pPr>
                          </w:p>
                          <w:p w14:paraId="45D689FA" w14:textId="52780F11" w:rsidR="00926CE7" w:rsidRDefault="00926CE7" w:rsidP="00FF2024">
                            <w:pPr>
                              <w:jc w:val="center"/>
                            </w:pPr>
                          </w:p>
                          <w:p w14:paraId="62E6D172" w14:textId="4BFDED30" w:rsidR="00926CE7" w:rsidRDefault="00926CE7" w:rsidP="00FF2024">
                            <w:pPr>
                              <w:jc w:val="center"/>
                            </w:pPr>
                          </w:p>
                          <w:p w14:paraId="67811E0E" w14:textId="5F6AF432" w:rsidR="00926CE7" w:rsidRDefault="00926CE7" w:rsidP="00FF2024">
                            <w:pPr>
                              <w:jc w:val="center"/>
                            </w:pPr>
                          </w:p>
                          <w:p w14:paraId="25271EB2" w14:textId="68D16828" w:rsidR="00926CE7" w:rsidRDefault="00926CE7" w:rsidP="00FF2024">
                            <w:pPr>
                              <w:jc w:val="center"/>
                            </w:pPr>
                          </w:p>
                          <w:p w14:paraId="4495AA09" w14:textId="3CA8FD80" w:rsidR="00926CE7" w:rsidRDefault="00926CE7" w:rsidP="00FF2024">
                            <w:pPr>
                              <w:jc w:val="center"/>
                            </w:pPr>
                          </w:p>
                          <w:p w14:paraId="3A11F65C" w14:textId="77777777" w:rsidR="00926CE7" w:rsidRDefault="00926CE7" w:rsidP="00FF2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85799F" id="Rectangle 7" o:spid="_x0000_s1028" style="position:absolute;margin-left:541.15pt;margin-top:-70.95pt;width:592.35pt;height:840pt;z-index:25163776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" fillcolor="black [3200]" strokecolor="black [1600]" strokeweight="1pt">
                <v:fill opacity="50372f"/>
                <v:textbox>
                  <w:txbxContent>
                    <w:p w14:paraId="2D4A2894" w14:textId="4ED753EE" w:rsidR="00926CE7" w:rsidRDefault="00926CE7" w:rsidP="00FF2024">
                      <w:pPr>
                        <w:jc w:val="center"/>
                      </w:pPr>
                    </w:p>
                    <w:p w14:paraId="35BBBA49" w14:textId="60C164BB" w:rsidR="00926CE7" w:rsidRDefault="00926CE7" w:rsidP="00FF2024">
                      <w:pPr>
                        <w:jc w:val="center"/>
                      </w:pPr>
                    </w:p>
                    <w:p w14:paraId="7642453A" w14:textId="6766C677" w:rsidR="00926CE7" w:rsidRDefault="00926CE7" w:rsidP="00FF2024">
                      <w:pPr>
                        <w:jc w:val="center"/>
                      </w:pPr>
                    </w:p>
                    <w:p w14:paraId="6CD8C1EF" w14:textId="5294CD95" w:rsidR="00926CE7" w:rsidRDefault="00926CE7" w:rsidP="00FF2024">
                      <w:pPr>
                        <w:jc w:val="center"/>
                      </w:pPr>
                    </w:p>
                    <w:p w14:paraId="319FAC5D" w14:textId="55A44074" w:rsidR="00926CE7" w:rsidRDefault="00926CE7" w:rsidP="00FF2024">
                      <w:pPr>
                        <w:jc w:val="center"/>
                      </w:pPr>
                    </w:p>
                    <w:p w14:paraId="194985B9" w14:textId="349BCD0B" w:rsidR="00926CE7" w:rsidRDefault="00926CE7" w:rsidP="00FF2024">
                      <w:pPr>
                        <w:jc w:val="center"/>
                      </w:pPr>
                    </w:p>
                    <w:p w14:paraId="5815F9BC" w14:textId="5E1A79DC" w:rsidR="00926CE7" w:rsidRDefault="00926CE7" w:rsidP="00FF2024">
                      <w:pPr>
                        <w:jc w:val="center"/>
                      </w:pPr>
                    </w:p>
                    <w:p w14:paraId="38C1E196" w14:textId="00F80A38" w:rsidR="00926CE7" w:rsidRDefault="00926CE7" w:rsidP="00FF2024">
                      <w:pPr>
                        <w:jc w:val="center"/>
                      </w:pPr>
                    </w:p>
                    <w:p w14:paraId="46ACA7D6" w14:textId="68AF9E00" w:rsidR="00926CE7" w:rsidRDefault="00926CE7" w:rsidP="00FF2024">
                      <w:pPr>
                        <w:jc w:val="center"/>
                      </w:pPr>
                    </w:p>
                    <w:p w14:paraId="344D4276" w14:textId="12FB8841" w:rsidR="00926CE7" w:rsidRDefault="00926CE7" w:rsidP="00FF2024">
                      <w:pPr>
                        <w:jc w:val="center"/>
                      </w:pPr>
                    </w:p>
                    <w:p w14:paraId="56A6E1DB" w14:textId="5B3369E5" w:rsidR="00926CE7" w:rsidRDefault="00926CE7" w:rsidP="00FF2024">
                      <w:pPr>
                        <w:jc w:val="center"/>
                      </w:pPr>
                    </w:p>
                    <w:p w14:paraId="5E726023" w14:textId="64DF18C5" w:rsidR="00926CE7" w:rsidRDefault="00926CE7" w:rsidP="00FF2024">
                      <w:pPr>
                        <w:jc w:val="center"/>
                      </w:pPr>
                    </w:p>
                    <w:p w14:paraId="5DC639A5" w14:textId="189E675B" w:rsidR="00926CE7" w:rsidRDefault="00926CE7" w:rsidP="00FF2024">
                      <w:pPr>
                        <w:jc w:val="center"/>
                      </w:pPr>
                    </w:p>
                    <w:p w14:paraId="0FEFBD91" w14:textId="7B481D4B" w:rsidR="00926CE7" w:rsidRDefault="00926CE7" w:rsidP="00FF2024">
                      <w:pPr>
                        <w:jc w:val="center"/>
                      </w:pPr>
                    </w:p>
                    <w:p w14:paraId="1898BA3D" w14:textId="362D7088" w:rsidR="00926CE7" w:rsidRDefault="00926CE7" w:rsidP="00FF2024">
                      <w:pPr>
                        <w:jc w:val="center"/>
                      </w:pPr>
                    </w:p>
                    <w:p w14:paraId="0842D7FE" w14:textId="0764E2CD" w:rsidR="00926CE7" w:rsidRDefault="00926CE7" w:rsidP="00FF2024">
                      <w:pPr>
                        <w:jc w:val="center"/>
                      </w:pPr>
                    </w:p>
                    <w:p w14:paraId="445D7670" w14:textId="509587B8" w:rsidR="00926CE7" w:rsidRDefault="00926CE7" w:rsidP="00FF2024">
                      <w:pPr>
                        <w:jc w:val="center"/>
                      </w:pPr>
                    </w:p>
                    <w:p w14:paraId="1384804D" w14:textId="5D3AD75F" w:rsidR="00926CE7" w:rsidRDefault="00926CE7" w:rsidP="00FF2024">
                      <w:pPr>
                        <w:jc w:val="center"/>
                      </w:pPr>
                    </w:p>
                    <w:p w14:paraId="356549B4" w14:textId="09C95157" w:rsidR="00926CE7" w:rsidRDefault="00926CE7" w:rsidP="00FF2024">
                      <w:pPr>
                        <w:jc w:val="center"/>
                      </w:pPr>
                    </w:p>
                    <w:p w14:paraId="0B422D02" w14:textId="04C55443" w:rsidR="00926CE7" w:rsidRDefault="00926CE7" w:rsidP="00FF2024">
                      <w:pPr>
                        <w:jc w:val="center"/>
                      </w:pPr>
                    </w:p>
                    <w:p w14:paraId="213E3A1A" w14:textId="6B47ADEA" w:rsidR="00926CE7" w:rsidRDefault="00926CE7" w:rsidP="00FF2024">
                      <w:pPr>
                        <w:jc w:val="center"/>
                      </w:pPr>
                    </w:p>
                    <w:p w14:paraId="37E7EC3C" w14:textId="575E87F2" w:rsidR="00926CE7" w:rsidRDefault="00926CE7" w:rsidP="00FF2024">
                      <w:pPr>
                        <w:jc w:val="center"/>
                      </w:pPr>
                    </w:p>
                    <w:p w14:paraId="60923A0F" w14:textId="64CA47E9" w:rsidR="00926CE7" w:rsidRDefault="00926CE7" w:rsidP="00FF2024">
                      <w:pPr>
                        <w:jc w:val="center"/>
                      </w:pPr>
                    </w:p>
                    <w:p w14:paraId="3F359627" w14:textId="05CE2E36" w:rsidR="00926CE7" w:rsidRDefault="00926CE7" w:rsidP="00FF2024">
                      <w:pPr>
                        <w:jc w:val="center"/>
                      </w:pPr>
                    </w:p>
                    <w:p w14:paraId="51CF9180" w14:textId="230DCB12" w:rsidR="00926CE7" w:rsidRDefault="00926CE7" w:rsidP="00FF2024">
                      <w:pPr>
                        <w:jc w:val="center"/>
                      </w:pPr>
                    </w:p>
                    <w:p w14:paraId="633436C5" w14:textId="65261D79" w:rsidR="00926CE7" w:rsidRDefault="00926CE7" w:rsidP="00FF2024">
                      <w:pPr>
                        <w:jc w:val="center"/>
                      </w:pPr>
                    </w:p>
                    <w:p w14:paraId="0245991B" w14:textId="430F54BC" w:rsidR="00926CE7" w:rsidRDefault="00926CE7" w:rsidP="00FF2024">
                      <w:pPr>
                        <w:jc w:val="center"/>
                      </w:pPr>
                    </w:p>
                    <w:p w14:paraId="3E32856B" w14:textId="3335318A" w:rsidR="00926CE7" w:rsidRDefault="00926CE7" w:rsidP="00FF2024">
                      <w:pPr>
                        <w:jc w:val="center"/>
                      </w:pPr>
                    </w:p>
                    <w:p w14:paraId="1ABA428B" w14:textId="769785F1" w:rsidR="00926CE7" w:rsidRDefault="00926CE7" w:rsidP="00FF2024">
                      <w:pPr>
                        <w:jc w:val="center"/>
                      </w:pPr>
                    </w:p>
                    <w:p w14:paraId="2DFA5847" w14:textId="78195AA8" w:rsidR="00926CE7" w:rsidRDefault="00926CE7" w:rsidP="00FF2024">
                      <w:pPr>
                        <w:jc w:val="center"/>
                      </w:pPr>
                    </w:p>
                    <w:p w14:paraId="7FB7C814" w14:textId="48839A94" w:rsidR="00926CE7" w:rsidRDefault="00926CE7" w:rsidP="00FF2024">
                      <w:pPr>
                        <w:jc w:val="center"/>
                      </w:pPr>
                    </w:p>
                    <w:p w14:paraId="7BCE0E95" w14:textId="2B125CC5" w:rsidR="00926CE7" w:rsidRDefault="00926CE7" w:rsidP="00FF2024">
                      <w:pPr>
                        <w:jc w:val="center"/>
                      </w:pPr>
                    </w:p>
                    <w:p w14:paraId="7A7DC81B" w14:textId="4672AC25" w:rsidR="00926CE7" w:rsidRDefault="00926CE7" w:rsidP="00FF2024">
                      <w:pPr>
                        <w:jc w:val="center"/>
                      </w:pPr>
                    </w:p>
                    <w:p w14:paraId="3842D67E" w14:textId="772B6B73" w:rsidR="00926CE7" w:rsidRDefault="00926CE7" w:rsidP="00FF2024">
                      <w:pPr>
                        <w:jc w:val="center"/>
                      </w:pPr>
                    </w:p>
                    <w:p w14:paraId="57C60626" w14:textId="62E6C4E2" w:rsidR="00926CE7" w:rsidRDefault="00926CE7" w:rsidP="00FF2024">
                      <w:pPr>
                        <w:jc w:val="center"/>
                      </w:pPr>
                    </w:p>
                    <w:p w14:paraId="4A1BED37" w14:textId="2C682C07" w:rsidR="00926CE7" w:rsidRDefault="00926CE7" w:rsidP="00FF2024">
                      <w:pPr>
                        <w:jc w:val="center"/>
                      </w:pPr>
                    </w:p>
                    <w:p w14:paraId="336DC23D" w14:textId="14C172C2" w:rsidR="00926CE7" w:rsidRDefault="00926CE7" w:rsidP="00FF2024">
                      <w:pPr>
                        <w:jc w:val="center"/>
                      </w:pPr>
                    </w:p>
                    <w:p w14:paraId="5C5C32B9" w14:textId="5812D087" w:rsidR="00926CE7" w:rsidRDefault="00926CE7" w:rsidP="00FF2024">
                      <w:pPr>
                        <w:jc w:val="center"/>
                      </w:pPr>
                    </w:p>
                    <w:p w14:paraId="64D6A568" w14:textId="199462DF" w:rsidR="00926CE7" w:rsidRDefault="00926CE7" w:rsidP="00FF2024">
                      <w:pPr>
                        <w:jc w:val="center"/>
                      </w:pPr>
                    </w:p>
                    <w:p w14:paraId="6CA1C18D" w14:textId="148B3570" w:rsidR="00926CE7" w:rsidRDefault="00926CE7" w:rsidP="00FF2024">
                      <w:pPr>
                        <w:jc w:val="center"/>
                      </w:pPr>
                    </w:p>
                    <w:p w14:paraId="3B8DBCDD" w14:textId="47934672" w:rsidR="00926CE7" w:rsidRDefault="00926CE7" w:rsidP="00FF2024">
                      <w:pPr>
                        <w:jc w:val="center"/>
                      </w:pPr>
                    </w:p>
                    <w:p w14:paraId="78026D49" w14:textId="10277C9D" w:rsidR="00926CE7" w:rsidRDefault="00926CE7" w:rsidP="00FF2024">
                      <w:pPr>
                        <w:jc w:val="center"/>
                      </w:pPr>
                    </w:p>
                    <w:p w14:paraId="55E44683" w14:textId="3171E143" w:rsidR="00926CE7" w:rsidRDefault="00926CE7" w:rsidP="00FF2024">
                      <w:pPr>
                        <w:jc w:val="center"/>
                      </w:pPr>
                    </w:p>
                    <w:p w14:paraId="78DBA0BA" w14:textId="1CB1F429" w:rsidR="00926CE7" w:rsidRDefault="00926CE7" w:rsidP="00FF2024">
                      <w:pPr>
                        <w:jc w:val="center"/>
                      </w:pPr>
                    </w:p>
                    <w:p w14:paraId="71F094A5" w14:textId="35837048" w:rsidR="00926CE7" w:rsidRDefault="00926CE7" w:rsidP="00FF2024">
                      <w:pPr>
                        <w:jc w:val="center"/>
                      </w:pPr>
                    </w:p>
                    <w:p w14:paraId="0E775B31" w14:textId="13F222E5" w:rsidR="00926CE7" w:rsidRDefault="00926CE7" w:rsidP="00FF2024">
                      <w:pPr>
                        <w:jc w:val="center"/>
                      </w:pPr>
                    </w:p>
                    <w:p w14:paraId="4B317898" w14:textId="43EC2B0C" w:rsidR="00926CE7" w:rsidRDefault="00926CE7" w:rsidP="00FF2024">
                      <w:pPr>
                        <w:jc w:val="center"/>
                      </w:pPr>
                    </w:p>
                    <w:p w14:paraId="563C3E4E" w14:textId="602F1318" w:rsidR="00926CE7" w:rsidRDefault="00926CE7" w:rsidP="00FF2024">
                      <w:pPr>
                        <w:jc w:val="center"/>
                      </w:pPr>
                    </w:p>
                    <w:p w14:paraId="08FC7AFB" w14:textId="59069AF1" w:rsidR="00926CE7" w:rsidRDefault="00926CE7" w:rsidP="00FF2024">
                      <w:pPr>
                        <w:jc w:val="center"/>
                      </w:pPr>
                    </w:p>
                    <w:p w14:paraId="6D72EC62" w14:textId="6CE36DD3" w:rsidR="00926CE7" w:rsidRDefault="00926CE7" w:rsidP="00FF2024">
                      <w:pPr>
                        <w:jc w:val="center"/>
                      </w:pPr>
                    </w:p>
                    <w:p w14:paraId="6BF92C2A" w14:textId="5120327B" w:rsidR="00926CE7" w:rsidRDefault="00926CE7" w:rsidP="00FF2024">
                      <w:pPr>
                        <w:jc w:val="center"/>
                      </w:pPr>
                    </w:p>
                    <w:p w14:paraId="5B3D6FD3" w14:textId="5EF7D501" w:rsidR="00926CE7" w:rsidRDefault="00926CE7" w:rsidP="00FF2024">
                      <w:pPr>
                        <w:jc w:val="center"/>
                      </w:pPr>
                    </w:p>
                    <w:p w14:paraId="64B38205" w14:textId="558FE0EB" w:rsidR="00926CE7" w:rsidRDefault="00926CE7" w:rsidP="00FF2024">
                      <w:pPr>
                        <w:jc w:val="center"/>
                      </w:pPr>
                    </w:p>
                    <w:p w14:paraId="0BB46ED1" w14:textId="240BFA6E" w:rsidR="00926CE7" w:rsidRDefault="00926CE7" w:rsidP="00FF2024">
                      <w:pPr>
                        <w:jc w:val="center"/>
                      </w:pPr>
                    </w:p>
                    <w:p w14:paraId="7A9311C5" w14:textId="771D9B2A" w:rsidR="00926CE7" w:rsidRDefault="00926CE7" w:rsidP="00FF2024">
                      <w:pPr>
                        <w:jc w:val="center"/>
                      </w:pPr>
                    </w:p>
                    <w:p w14:paraId="45D689FA" w14:textId="52780F11" w:rsidR="00926CE7" w:rsidRDefault="00926CE7" w:rsidP="00FF2024">
                      <w:pPr>
                        <w:jc w:val="center"/>
                      </w:pPr>
                    </w:p>
                    <w:p w14:paraId="62E6D172" w14:textId="4BFDED30" w:rsidR="00926CE7" w:rsidRDefault="00926CE7" w:rsidP="00FF2024">
                      <w:pPr>
                        <w:jc w:val="center"/>
                      </w:pPr>
                    </w:p>
                    <w:p w14:paraId="67811E0E" w14:textId="5F6AF432" w:rsidR="00926CE7" w:rsidRDefault="00926CE7" w:rsidP="00FF2024">
                      <w:pPr>
                        <w:jc w:val="center"/>
                      </w:pPr>
                    </w:p>
                    <w:p w14:paraId="25271EB2" w14:textId="68D16828" w:rsidR="00926CE7" w:rsidRDefault="00926CE7" w:rsidP="00FF2024">
                      <w:pPr>
                        <w:jc w:val="center"/>
                      </w:pPr>
                    </w:p>
                    <w:p w14:paraId="4495AA09" w14:textId="3CA8FD80" w:rsidR="00926CE7" w:rsidRDefault="00926CE7" w:rsidP="00FF2024">
                      <w:pPr>
                        <w:jc w:val="center"/>
                      </w:pPr>
                    </w:p>
                    <w:p w14:paraId="3A11F65C" w14:textId="77777777" w:rsidR="00926CE7" w:rsidRDefault="00926CE7" w:rsidP="00FF2024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16A90">
        <w:rPr>
          <w:noProof/>
        </w:rPr>
        <w:drawing>
          <wp:anchor distT="0" distB="0" distL="114300" distR="114300" simplePos="0" relativeHeight="251626496" behindDoc="0" locked="0" layoutInCell="1" allowOverlap="1" wp14:anchorId="59A7D77F" wp14:editId="170316FB">
            <wp:simplePos x="0" y="0"/>
            <wp:positionH relativeFrom="page">
              <wp:align>right</wp:align>
            </wp:positionH>
            <wp:positionV relativeFrom="paragraph">
              <wp:posOffset>-900545</wp:posOffset>
            </wp:positionV>
            <wp:extent cx="7536873" cy="10653130"/>
            <wp:effectExtent l="0" t="0" r="6985" b="0"/>
            <wp:wrapNone/>
            <wp:docPr id="9" name="Picture 9" descr="C:\Users\n10648771\Downloads\q1t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10648771\Downloads\q1tow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873" cy="106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69D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A35C3C0" wp14:editId="5BA3948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72993" cy="8908473"/>
                <wp:effectExtent l="38100" t="38100" r="33020" b="4508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2993" cy="890847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C30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E09B1" id="Rectangle 6" o:spid="_x0000_s1026" style="position:absolute;margin-left:0;margin-top:3pt;width:493.95pt;height:701.45pt;z-index:251638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" filled="f" strokecolor="#ffc301" strokeweight="6pt">
                <w10:wrap anchorx="margin"/>
              </v:rect>
            </w:pict>
          </mc:Fallback>
        </mc:AlternateContent>
      </w:r>
    </w:p>
    <w:p w14:paraId="567EEC56" w14:textId="48858004" w:rsidR="00B85050" w:rsidRDefault="00B85050" w:rsidP="00B85050">
      <w:pPr>
        <w:pStyle w:val="Heading1"/>
        <w:jc w:val="both"/>
        <w:rPr>
          <w:b/>
          <w:bCs/>
          <w:color w:val="FF0000"/>
        </w:rPr>
      </w:pPr>
      <w:bookmarkStart w:id="0" w:name="_Toc51710014"/>
      <w:bookmarkStart w:id="1" w:name="_Toc51713271"/>
      <w:bookmarkStart w:id="2" w:name="_Toc51704982"/>
      <w:bookmarkStart w:id="3" w:name="_Toc51705261"/>
      <w:bookmarkStart w:id="4" w:name="_Toc51705269"/>
      <w:r>
        <w:rPr>
          <w:b/>
          <w:bCs/>
          <w:color w:val="FF0000"/>
        </w:rPr>
        <w:lastRenderedPageBreak/>
        <w:t>Abstract</w:t>
      </w:r>
      <w:bookmarkEnd w:id="0"/>
      <w:bookmarkEnd w:id="1"/>
      <w:r>
        <w:rPr>
          <w:b/>
          <w:bCs/>
          <w:color w:val="FF0000"/>
        </w:rPr>
        <w:t xml:space="preserve"> </w:t>
      </w:r>
    </w:p>
    <w:p w14:paraId="4B5232EC" w14:textId="131EEB37" w:rsidR="00B85050" w:rsidRDefault="00B85050" w:rsidP="00AE4065">
      <w:pPr>
        <w:jc w:val="both"/>
      </w:pPr>
      <w:r>
        <w:t xml:space="preserve">As conventional practice of </w:t>
      </w:r>
      <w:r w:rsidR="00AE4065">
        <w:t xml:space="preserve">deciding the severity of a pandemic, experts normally take 2 aspects into consideration: </w:t>
      </w:r>
    </w:p>
    <w:p w14:paraId="494A230A" w14:textId="5B7B20C8" w:rsidR="00AE4065" w:rsidRDefault="00AE4065" w:rsidP="00AE4065">
      <w:pPr>
        <w:pStyle w:val="ListParagraph"/>
        <w:numPr>
          <w:ilvl w:val="0"/>
          <w:numId w:val="5"/>
        </w:numPr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Rate of Spread </w:t>
      </w:r>
      <w:r w:rsidR="00250BCB">
        <w:rPr>
          <w:rFonts w:ascii="Book Antiqua" w:hAnsi="Book Antiqua"/>
        </w:rPr>
        <w:t>(ROS)</w:t>
      </w:r>
    </w:p>
    <w:p w14:paraId="4CFC09B6" w14:textId="7F76A5BB" w:rsidR="00AE4065" w:rsidRDefault="00AE4065" w:rsidP="00AE4065">
      <w:pPr>
        <w:pStyle w:val="ListParagraph"/>
        <w:numPr>
          <w:ilvl w:val="0"/>
          <w:numId w:val="5"/>
        </w:numPr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Fatality rate of the pandemic </w:t>
      </w:r>
    </w:p>
    <w:p w14:paraId="51C82EFA" w14:textId="7E3A6A88" w:rsidR="00AE4065" w:rsidRDefault="00AE4065" w:rsidP="00AE4065">
      <w:pPr>
        <w:jc w:val="both"/>
        <w:rPr>
          <w:rFonts w:ascii="Book Antiqua" w:hAnsi="Book Antiqua"/>
        </w:rPr>
      </w:pPr>
      <w:r>
        <w:rPr>
          <w:rFonts w:ascii="Book Antiqua" w:hAnsi="Book Antiqua"/>
        </w:rPr>
        <w:t>ROS will be discussed further with some peer-reviewed findings.</w:t>
      </w:r>
      <w:r w:rsidR="00250BCB">
        <w:rPr>
          <w:rFonts w:ascii="Book Antiqua" w:hAnsi="Book Antiqua"/>
        </w:rPr>
        <w:t xml:space="preserve"> To determine the fatality rate, we need to divide number of the dead from virus over </w:t>
      </w:r>
      <w:r w:rsidR="00C552B9">
        <w:rPr>
          <w:rFonts w:ascii="Book Antiqua" w:hAnsi="Book Antiqua"/>
        </w:rPr>
        <w:t>the infected population.</w:t>
      </w:r>
      <w:r w:rsidR="00527103">
        <w:rPr>
          <w:rFonts w:ascii="Book Antiqua" w:hAnsi="Book Antiqua"/>
        </w:rPr>
        <w:t xml:space="preserve"> (And we assume that the </w:t>
      </w:r>
      <w:proofErr w:type="spellStart"/>
      <w:r w:rsidR="00527103">
        <w:rPr>
          <w:rFonts w:ascii="Book Antiqua" w:hAnsi="Book Antiqua"/>
        </w:rPr>
        <w:t>deadh</w:t>
      </w:r>
      <w:proofErr w:type="spellEnd"/>
      <w:r w:rsidR="00527103">
        <w:rPr>
          <w:rFonts w:ascii="Book Antiqua" w:hAnsi="Book Antiqua"/>
        </w:rPr>
        <w:t xml:space="preserve"> toll is fully reported by authorities). To ensure the correctness of statistics </w:t>
      </w:r>
      <w:r w:rsidR="00415BEA">
        <w:rPr>
          <w:rFonts w:ascii="Book Antiqua" w:hAnsi="Book Antiqua"/>
        </w:rPr>
        <w:t>imputations, the population of the infected must be carefully rectified</w:t>
      </w:r>
      <w:r w:rsidR="002951BF">
        <w:rPr>
          <w:rFonts w:ascii="Book Antiqua" w:hAnsi="Book Antiqua"/>
        </w:rPr>
        <w:t xml:space="preserve"> as it is classified into 3 categories: </w:t>
      </w:r>
    </w:p>
    <w:p w14:paraId="2215E0C3" w14:textId="4EB4BA13" w:rsidR="002951BF" w:rsidRDefault="002951BF" w:rsidP="002951BF">
      <w:pPr>
        <w:pStyle w:val="ListParagraph"/>
        <w:numPr>
          <w:ilvl w:val="0"/>
          <w:numId w:val="6"/>
        </w:numPr>
        <w:jc w:val="both"/>
        <w:rPr>
          <w:rFonts w:ascii="Book Antiqua" w:hAnsi="Book Antiqua"/>
        </w:rPr>
      </w:pPr>
      <w:r>
        <w:rPr>
          <w:rFonts w:ascii="Book Antiqua" w:hAnsi="Book Antiqua"/>
        </w:rPr>
        <w:t>People get tested and publicly reported/recorded</w:t>
      </w:r>
    </w:p>
    <w:p w14:paraId="1F96AB6C" w14:textId="77777777" w:rsidR="002951BF" w:rsidRDefault="002951BF" w:rsidP="002951BF">
      <w:pPr>
        <w:pStyle w:val="ListParagraph"/>
        <w:numPr>
          <w:ilvl w:val="0"/>
          <w:numId w:val="6"/>
        </w:numPr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People in incubation stage </w:t>
      </w:r>
    </w:p>
    <w:p w14:paraId="06533995" w14:textId="45E89B1B" w:rsidR="002951BF" w:rsidRPr="00E93A72" w:rsidRDefault="002951BF" w:rsidP="002951BF">
      <w:pPr>
        <w:pStyle w:val="ListParagraph"/>
        <w:numPr>
          <w:ilvl w:val="0"/>
          <w:numId w:val="6"/>
        </w:numPr>
        <w:jc w:val="both"/>
        <w:rPr>
          <w:rFonts w:ascii="Book Antiqua" w:hAnsi="Book Antiqua"/>
          <w:b/>
          <w:bCs/>
        </w:rPr>
      </w:pPr>
      <w:r w:rsidRPr="00E93A72">
        <w:rPr>
          <w:rFonts w:ascii="Book Antiqua" w:hAnsi="Book Antiqua"/>
          <w:b/>
          <w:bCs/>
        </w:rPr>
        <w:t xml:space="preserve">People have second attack from virus </w:t>
      </w:r>
    </w:p>
    <w:p w14:paraId="0793455C" w14:textId="178EC650" w:rsidR="00E812F5" w:rsidRPr="00E93A72" w:rsidRDefault="00E812F5" w:rsidP="002951BF">
      <w:pPr>
        <w:pStyle w:val="ListParagraph"/>
        <w:numPr>
          <w:ilvl w:val="0"/>
          <w:numId w:val="6"/>
        </w:numPr>
        <w:jc w:val="both"/>
        <w:rPr>
          <w:rFonts w:ascii="Book Antiqua" w:hAnsi="Book Antiqua"/>
          <w:b/>
          <w:bCs/>
        </w:rPr>
      </w:pPr>
      <w:r w:rsidRPr="00E93A72">
        <w:rPr>
          <w:rFonts w:ascii="Book Antiqua" w:hAnsi="Book Antiqua"/>
          <w:b/>
          <w:bCs/>
        </w:rPr>
        <w:t>People get tested but receive wrong results</w:t>
      </w:r>
    </w:p>
    <w:p w14:paraId="2BCAA45F" w14:textId="71CAF872" w:rsidR="00B14698" w:rsidRPr="00B14698" w:rsidRDefault="00B14698" w:rsidP="00B14698">
      <w:pPr>
        <w:jc w:val="both"/>
        <w:rPr>
          <w:rFonts w:ascii="Book Antiqua" w:hAnsi="Book Antiqua"/>
        </w:rPr>
      </w:pPr>
      <w:r w:rsidRPr="009A411F">
        <w:rPr>
          <w:rFonts w:ascii="Book Antiqua" w:hAnsi="Book Antiqua"/>
          <w:b/>
          <w:bCs/>
        </w:rPr>
        <w:t xml:space="preserve">The paper will use </w:t>
      </w:r>
      <w:r w:rsidR="004F4C80" w:rsidRPr="009A411F">
        <w:rPr>
          <w:rFonts w:ascii="Book Antiqua" w:hAnsi="Book Antiqua"/>
          <w:b/>
          <w:bCs/>
        </w:rPr>
        <w:t xml:space="preserve">data from WHO on </w:t>
      </w:r>
      <w:proofErr w:type="spellStart"/>
      <w:r w:rsidR="004F4C80" w:rsidRPr="009A411F">
        <w:rPr>
          <w:rFonts w:ascii="Book Antiqua" w:hAnsi="Book Antiqua"/>
          <w:b/>
          <w:bCs/>
        </w:rPr>
        <w:t>Covid</w:t>
      </w:r>
      <w:proofErr w:type="spellEnd"/>
      <w:r w:rsidR="004F4C80" w:rsidRPr="009A411F">
        <w:rPr>
          <w:rFonts w:ascii="Book Antiqua" w:hAnsi="Book Antiqua"/>
          <w:b/>
          <w:bCs/>
        </w:rPr>
        <w:t xml:space="preserve"> outbreak in Australia from the start to 31</w:t>
      </w:r>
      <w:r w:rsidR="004F4C80" w:rsidRPr="009A411F">
        <w:rPr>
          <w:rFonts w:ascii="Book Antiqua" w:hAnsi="Book Antiqua"/>
          <w:b/>
          <w:bCs/>
          <w:vertAlign w:val="superscript"/>
        </w:rPr>
        <w:t>st</w:t>
      </w:r>
      <w:r w:rsidR="004F4C80" w:rsidRPr="009A411F">
        <w:rPr>
          <w:rFonts w:ascii="Book Antiqua" w:hAnsi="Book Antiqua"/>
          <w:b/>
          <w:bCs/>
        </w:rPr>
        <w:t xml:space="preserve"> May</w:t>
      </w:r>
      <w:r w:rsidR="004F4C80">
        <w:rPr>
          <w:rFonts w:ascii="Book Antiqua" w:hAnsi="Book Antiqua"/>
        </w:rPr>
        <w:t>.</w:t>
      </w:r>
      <w:r w:rsidR="00134077">
        <w:rPr>
          <w:rFonts w:ascii="Book Antiqua" w:hAnsi="Book Antiqua"/>
        </w:rPr>
        <w:t xml:space="preserve"> </w:t>
      </w:r>
      <w:r w:rsidR="00134077" w:rsidRPr="00B046B6">
        <w:rPr>
          <w:rFonts w:ascii="Book Antiqua" w:hAnsi="Book Antiqua"/>
          <w:i/>
          <w:iCs/>
        </w:rPr>
        <w:t>(Due to the need of quick execution from my computer)</w:t>
      </w:r>
    </w:p>
    <w:p w14:paraId="0329ABAB" w14:textId="6FA0A56F" w:rsidR="00B85050" w:rsidRDefault="0029666D" w:rsidP="00C424E6">
      <w:pPr>
        <w:pStyle w:val="Heading1"/>
        <w:jc w:val="both"/>
        <w:rPr>
          <w:b/>
          <w:bCs/>
          <w:color w:val="FF0000"/>
        </w:rPr>
      </w:pPr>
      <w:bookmarkStart w:id="5" w:name="_Toc51713272"/>
      <w:r>
        <w:rPr>
          <w:b/>
          <w:bCs/>
          <w:color w:val="FF0000"/>
        </w:rPr>
        <w:t>Problem Introduction</w:t>
      </w:r>
      <w:bookmarkEnd w:id="5"/>
    </w:p>
    <w:p w14:paraId="00F792C8" w14:textId="644835F1" w:rsidR="001F2DE5" w:rsidRDefault="00D801CA" w:rsidP="001F2DE5">
      <w:r>
        <w:t xml:space="preserve">The under-reporting problem in current available dataset is confirmed by Science Magazine (page 489): </w:t>
      </w:r>
    </w:p>
    <w:p w14:paraId="414A55E9" w14:textId="06A87D25" w:rsidR="00D801CA" w:rsidRPr="00D801CA" w:rsidRDefault="00D801CA" w:rsidP="00D801CA">
      <w:pPr>
        <w:jc w:val="both"/>
        <w:rPr>
          <w:rFonts w:ascii="Book Antiqua" w:hAnsi="Book Antiqua" w:cs="Helvetica"/>
          <w:color w:val="333333"/>
          <w:shd w:val="clear" w:color="auto" w:fill="E6E6E6"/>
        </w:rPr>
      </w:pPr>
      <w:r w:rsidRPr="00D801CA">
        <w:rPr>
          <w:rFonts w:ascii="Book Antiqua" w:hAnsi="Book Antiqua"/>
        </w:rPr>
        <w:t>“…</w:t>
      </w:r>
      <w:r w:rsidRPr="00D801CA">
        <w:rPr>
          <w:rFonts w:ascii="Book Antiqua" w:hAnsi="Book Antiqua" w:cs="Helvetica"/>
          <w:color w:val="333333"/>
          <w:shd w:val="clear" w:color="auto" w:fill="E6E6E6"/>
        </w:rPr>
        <w:t xml:space="preserve">The researchers combined data from Tencent, one of the world's largest social media and technology companies, with a networked dynamic metapopulation model and Bayesian inference to </w:t>
      </w:r>
      <w:proofErr w:type="spellStart"/>
      <w:r w:rsidRPr="00D801CA">
        <w:rPr>
          <w:rFonts w:ascii="Book Antiqua" w:hAnsi="Book Antiqua" w:cs="Helvetica"/>
          <w:color w:val="333333"/>
          <w:shd w:val="clear" w:color="auto" w:fill="E6E6E6"/>
        </w:rPr>
        <w:t>analyze</w:t>
      </w:r>
      <w:proofErr w:type="spellEnd"/>
      <w:r w:rsidRPr="00D801CA">
        <w:rPr>
          <w:rFonts w:ascii="Book Antiqua" w:hAnsi="Book Antiqua" w:cs="Helvetica"/>
          <w:color w:val="333333"/>
          <w:shd w:val="clear" w:color="auto" w:fill="E6E6E6"/>
        </w:rPr>
        <w:t xml:space="preserve"> early spread within China. They estimate that </w:t>
      </w:r>
      <w:r w:rsidRPr="00D801CA">
        <w:rPr>
          <w:rFonts w:ascii="Cambria Math" w:hAnsi="Cambria Math" w:cs="Cambria Math"/>
          <w:color w:val="333333"/>
          <w:shd w:val="clear" w:color="auto" w:fill="E6E6E6"/>
        </w:rPr>
        <w:t>∼</w:t>
      </w:r>
      <w:r w:rsidRPr="00D801CA">
        <w:rPr>
          <w:rFonts w:ascii="Book Antiqua" w:hAnsi="Book Antiqua" w:cs="Helvetica"/>
          <w:color w:val="333333"/>
          <w:shd w:val="clear" w:color="auto" w:fill="E6E6E6"/>
        </w:rPr>
        <w:t xml:space="preserve">86% of cases were undocumented before travel restrictions were put in place. Before travel restriction and personal isolation were implemented, the transmission rate of undocumented infections was a little more than half that of the known cases. However, because of their greater numbers, undocumented infections were the source for </w:t>
      </w:r>
      <w:r w:rsidRPr="00D801CA">
        <w:rPr>
          <w:rFonts w:ascii="Cambria Math" w:hAnsi="Cambria Math" w:cs="Cambria Math"/>
          <w:color w:val="333333"/>
          <w:shd w:val="clear" w:color="auto" w:fill="E6E6E6"/>
        </w:rPr>
        <w:t>∼</w:t>
      </w:r>
      <w:r w:rsidRPr="00D801CA">
        <w:rPr>
          <w:rFonts w:ascii="Book Antiqua" w:hAnsi="Book Antiqua" w:cs="Helvetica"/>
          <w:color w:val="333333"/>
          <w:shd w:val="clear" w:color="auto" w:fill="E6E6E6"/>
        </w:rPr>
        <w:t xml:space="preserve">80% of the documented cases. Immediately after travel restrictions were imposed, </w:t>
      </w:r>
      <w:r w:rsidRPr="00D801CA">
        <w:rPr>
          <w:rFonts w:ascii="Cambria Math" w:hAnsi="Cambria Math" w:cs="Cambria Math"/>
          <w:color w:val="333333"/>
          <w:shd w:val="clear" w:color="auto" w:fill="E6E6E6"/>
        </w:rPr>
        <w:t>∼</w:t>
      </w:r>
      <w:r w:rsidRPr="00D801CA">
        <w:rPr>
          <w:rFonts w:ascii="Book Antiqua" w:hAnsi="Book Antiqua" w:cs="Helvetica"/>
          <w:color w:val="333333"/>
          <w:shd w:val="clear" w:color="auto" w:fill="E6E6E6"/>
        </w:rPr>
        <w:t>65% of cases were documented…”</w:t>
      </w:r>
    </w:p>
    <w:p w14:paraId="08D5B39C" w14:textId="60A94BE8" w:rsidR="00D801CA" w:rsidRDefault="00820151" w:rsidP="00D801CA">
      <w:pPr>
        <w:jc w:val="both"/>
        <w:rPr>
          <w:rFonts w:ascii="Book Antiqua" w:hAnsi="Book Antiqua"/>
        </w:rPr>
      </w:pPr>
      <w:r>
        <w:rPr>
          <w:rFonts w:ascii="Book Antiqua" w:hAnsi="Book Antiqua"/>
        </w:rPr>
        <w:t>To further understand the Australian problems as to later explain why this project choose Hidden Markov Model as the main method, we need to trace the root of this issue – HUBEI</w:t>
      </w:r>
      <w:r w:rsidR="001C055E">
        <w:rPr>
          <w:rFonts w:ascii="Book Antiqua" w:hAnsi="Book Antiqua"/>
        </w:rPr>
        <w:t xml:space="preserve"> (a province of </w:t>
      </w:r>
      <w:r w:rsidR="001C055E">
        <w:rPr>
          <w:rFonts w:ascii="Book Antiqua" w:hAnsi="Book Antiqua"/>
        </w:rPr>
        <w:t>Wuhan)</w:t>
      </w:r>
      <w:r w:rsidR="005A63B5">
        <w:rPr>
          <w:rFonts w:ascii="Book Antiqua" w:hAnsi="Book Antiqua"/>
        </w:rPr>
        <w:t xml:space="preserve"> – You can see bigger size picture in appendix: </w:t>
      </w:r>
    </w:p>
    <w:p w14:paraId="65FF16F8" w14:textId="247F8E9D" w:rsidR="005A63B5" w:rsidRDefault="005A63B5" w:rsidP="00D801CA">
      <w:pPr>
        <w:jc w:val="both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0C607654" wp14:editId="49ABDD4A">
            <wp:extent cx="3052445" cy="2302409"/>
            <wp:effectExtent l="0" t="0" r="0" b="3175"/>
            <wp:docPr id="32" name="Picture 32" descr="C:\Users\n10648771\OneDrive - Queensland University of Technology\DataScienceCovid\1_r-ddYhoUtP_se6x-NOE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10648771\OneDrive - Queensland University of Technology\DataScienceCovid\1_r-ddYhoUtP_se6x-NOEi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" b="34920"/>
                    <a:stretch/>
                  </pic:blipFill>
                  <pic:spPr bwMode="auto">
                    <a:xfrm>
                      <a:off x="0" y="0"/>
                      <a:ext cx="3052445" cy="230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2C354" w14:textId="77777777" w:rsidR="00457F43" w:rsidRDefault="00926CE7" w:rsidP="00D801CA">
      <w:pPr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As witnessed from the chart, before the first case of 2019 </w:t>
      </w:r>
      <w:proofErr w:type="spellStart"/>
      <w:r>
        <w:rPr>
          <w:rFonts w:ascii="Book Antiqua" w:hAnsi="Book Antiqua"/>
        </w:rPr>
        <w:t>nCoV</w:t>
      </w:r>
      <w:proofErr w:type="spellEnd"/>
      <w:r>
        <w:rPr>
          <w:rFonts w:ascii="Book Antiqua" w:hAnsi="Book Antiqua"/>
        </w:rPr>
        <w:t xml:space="preserve"> is identified in Jan 7</w:t>
      </w:r>
      <w:r w:rsidRPr="00926CE7">
        <w:rPr>
          <w:rFonts w:ascii="Book Antiqua" w:hAnsi="Book Antiqua"/>
          <w:vertAlign w:val="superscript"/>
        </w:rPr>
        <w:t>th</w:t>
      </w:r>
      <w:r>
        <w:rPr>
          <w:rFonts w:ascii="Book Antiqua" w:hAnsi="Book Antiqua"/>
        </w:rPr>
        <w:t xml:space="preserve"> 2020, it is believed people contracting the virus had been infected </w:t>
      </w:r>
      <w:r w:rsidR="00301BC6">
        <w:rPr>
          <w:rFonts w:ascii="Book Antiqua" w:hAnsi="Book Antiqua"/>
        </w:rPr>
        <w:t>11 days before that. Hence, the complexity of delayed symptoms perplexes the appropriate acts of resolution.</w:t>
      </w:r>
    </w:p>
    <w:p w14:paraId="4C8ED767" w14:textId="57ADE570" w:rsidR="00926CE7" w:rsidRDefault="00457F43" w:rsidP="00D801CA">
      <w:pPr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0DA7A364" wp14:editId="46B79F4F">
            <wp:extent cx="3053715" cy="28295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BC6">
        <w:rPr>
          <w:rFonts w:ascii="Book Antiqua" w:hAnsi="Book Antiqua"/>
        </w:rPr>
        <w:t xml:space="preserve"> </w:t>
      </w:r>
    </w:p>
    <w:p w14:paraId="4547DE04" w14:textId="120198F2" w:rsidR="00457F43" w:rsidRDefault="00457F43" w:rsidP="00D801CA">
      <w:pPr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The average incubation period is 5 days. This is a good funding that can verify the correctness of incubating parameters later. </w:t>
      </w:r>
    </w:p>
    <w:p w14:paraId="62553156" w14:textId="6B01392F" w:rsidR="00236D01" w:rsidRDefault="00236D01" w:rsidP="00D801CA">
      <w:pPr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Within limited data resources, we must assume that all tests produce precise results with marginal rate of misconduct. </w:t>
      </w:r>
      <w:r w:rsidR="00CE63B7">
        <w:rPr>
          <w:rFonts w:ascii="Book Antiqua" w:hAnsi="Book Antiqua"/>
        </w:rPr>
        <w:t xml:space="preserve">(Because in Indian, most of test kits imported from China provided a low accuracy of diagnosis – according to Ander at. el, 2020). </w:t>
      </w:r>
    </w:p>
    <w:p w14:paraId="28FBA18F" w14:textId="77777777" w:rsidR="00CE63B7" w:rsidRPr="00D801CA" w:rsidRDefault="00CE63B7" w:rsidP="00D801CA">
      <w:pPr>
        <w:jc w:val="both"/>
        <w:rPr>
          <w:rFonts w:ascii="Book Antiqua" w:hAnsi="Book Antiqua"/>
        </w:rPr>
      </w:pPr>
    </w:p>
    <w:p w14:paraId="1534F087" w14:textId="44762301" w:rsidR="006A01D5" w:rsidRPr="00C424E6" w:rsidRDefault="006A4EDB" w:rsidP="00C424E6">
      <w:pPr>
        <w:pStyle w:val="Heading1"/>
        <w:jc w:val="both"/>
        <w:rPr>
          <w:b/>
          <w:bCs/>
          <w:color w:val="FF0000"/>
        </w:rPr>
      </w:pPr>
      <w:bookmarkStart w:id="6" w:name="_Toc51710015"/>
      <w:bookmarkStart w:id="7" w:name="_Toc51713273"/>
      <w:r w:rsidRPr="00C424E6">
        <w:rPr>
          <w:b/>
          <w:bCs/>
          <w:color w:val="FF0000"/>
        </w:rPr>
        <w:lastRenderedPageBreak/>
        <w:t>An Thorough Explanation of Mathematical Algorithms in this project</w:t>
      </w:r>
      <w:bookmarkEnd w:id="2"/>
      <w:bookmarkEnd w:id="3"/>
      <w:bookmarkEnd w:id="4"/>
      <w:bookmarkEnd w:id="6"/>
      <w:bookmarkEnd w:id="7"/>
      <w:r w:rsidRPr="00C424E6">
        <w:rPr>
          <w:b/>
          <w:bCs/>
          <w:color w:val="FF0000"/>
        </w:rPr>
        <w:t xml:space="preserve"> </w:t>
      </w:r>
    </w:p>
    <w:p w14:paraId="35E86716" w14:textId="08C6CAC5" w:rsidR="00D82FE2" w:rsidRPr="00D82FE2" w:rsidRDefault="006A4EDB" w:rsidP="00D82FE2">
      <w:pPr>
        <w:ind w:right="-438"/>
        <w:jc w:val="both"/>
        <w:rPr>
          <w:rFonts w:ascii="Book Antiqua" w:hAnsi="Book Antiqua"/>
          <w:i/>
          <w:iCs/>
        </w:rPr>
      </w:pPr>
      <w:r w:rsidRPr="00C46528">
        <w:rPr>
          <w:rFonts w:ascii="Book Antiqua" w:hAnsi="Book Antiqua"/>
          <w:i/>
          <w:iCs/>
          <w:highlight w:val="yellow"/>
        </w:rPr>
        <w:t xml:space="preserve">#Note: This section </w:t>
      </w:r>
      <w:r w:rsidR="00C123F8" w:rsidRPr="00C46528">
        <w:rPr>
          <w:rFonts w:ascii="Book Antiqua" w:hAnsi="Book Antiqua"/>
          <w:i/>
          <w:iCs/>
          <w:highlight w:val="yellow"/>
        </w:rPr>
        <w:t xml:space="preserve">only </w:t>
      </w:r>
      <w:r w:rsidRPr="00C46528">
        <w:rPr>
          <w:rFonts w:ascii="Book Antiqua" w:hAnsi="Book Antiqua"/>
          <w:i/>
          <w:iCs/>
          <w:highlight w:val="yellow"/>
        </w:rPr>
        <w:t xml:space="preserve">serves my personal need of future review of the paper. </w:t>
      </w:r>
      <w:r w:rsidR="001510EC" w:rsidRPr="00C46528">
        <w:rPr>
          <w:rFonts w:ascii="Book Antiqua" w:hAnsi="Book Antiqua"/>
          <w:i/>
          <w:iCs/>
          <w:highlight w:val="yellow"/>
        </w:rPr>
        <w:t>Thus</w:t>
      </w:r>
      <w:r w:rsidRPr="00C46528">
        <w:rPr>
          <w:rFonts w:ascii="Book Antiqua" w:hAnsi="Book Antiqua"/>
          <w:i/>
          <w:iCs/>
          <w:highlight w:val="yellow"/>
        </w:rPr>
        <w:t xml:space="preserve">, a well-documented </w:t>
      </w:r>
      <w:r w:rsidR="00F33317" w:rsidRPr="00C46528">
        <w:rPr>
          <w:rFonts w:ascii="Book Antiqua" w:hAnsi="Book Antiqua"/>
          <w:i/>
          <w:iCs/>
          <w:highlight w:val="yellow"/>
        </w:rPr>
        <w:t>clarification</w:t>
      </w:r>
      <w:r w:rsidR="00C123F8" w:rsidRPr="00C46528">
        <w:rPr>
          <w:rFonts w:ascii="Book Antiqua" w:hAnsi="Book Antiqua"/>
          <w:i/>
          <w:iCs/>
          <w:highlight w:val="yellow"/>
        </w:rPr>
        <w:t xml:space="preserve"> is required to fully embrace such advanced statistical concepts. </w:t>
      </w:r>
      <w:r w:rsidR="00C46528" w:rsidRPr="00C46528">
        <w:rPr>
          <w:rFonts w:ascii="Book Antiqua" w:hAnsi="Book Antiqua"/>
          <w:i/>
          <w:iCs/>
          <w:highlight w:val="yellow"/>
        </w:rPr>
        <w:t>Since this will be written in my own words, you can skip the section.</w:t>
      </w:r>
      <w:r w:rsidR="00C46528" w:rsidRPr="00C46528">
        <w:rPr>
          <w:rFonts w:ascii="Book Antiqua" w:hAnsi="Book Antiqua"/>
          <w:i/>
          <w:iCs/>
        </w:rPr>
        <w:t xml:space="preserve"> </w:t>
      </w:r>
    </w:p>
    <w:p w14:paraId="172BCBB5" w14:textId="394E7849" w:rsidR="00C46528" w:rsidRPr="00C81045" w:rsidRDefault="00D82FE2" w:rsidP="00D82FE2">
      <w:pPr>
        <w:pStyle w:val="Heading2"/>
        <w:rPr>
          <w:u w:val="single"/>
        </w:rPr>
      </w:pPr>
      <w:bookmarkStart w:id="8" w:name="_Toc51705262"/>
      <w:bookmarkStart w:id="9" w:name="_Toc51705270"/>
      <w:bookmarkStart w:id="10" w:name="_Toc51710016"/>
      <w:bookmarkStart w:id="11" w:name="_Toc51713274"/>
      <w:r w:rsidRPr="00C81045">
        <w:rPr>
          <w:u w:val="single"/>
        </w:rPr>
        <w:t>Hidden Markov Modelling (HMM)</w:t>
      </w:r>
      <w:bookmarkEnd w:id="8"/>
      <w:bookmarkEnd w:id="9"/>
      <w:bookmarkEnd w:id="10"/>
      <w:bookmarkEnd w:id="11"/>
      <w:r w:rsidRPr="00C81045">
        <w:rPr>
          <w:u w:val="single"/>
        </w:rPr>
        <w:t xml:space="preserve"> </w:t>
      </w:r>
    </w:p>
    <w:p w14:paraId="12695CD1" w14:textId="11CC2289" w:rsidR="00D82FE2" w:rsidRPr="00C81045" w:rsidRDefault="00C81045" w:rsidP="00C81045">
      <w:pPr>
        <w:ind w:right="-438"/>
        <w:jc w:val="both"/>
        <w:rPr>
          <w:rFonts w:ascii="Book Antiqua" w:hAnsi="Book Antiqua"/>
          <w:b/>
          <w:bCs/>
          <w:i/>
          <w:iCs/>
        </w:rPr>
      </w:pPr>
      <w:r w:rsidRPr="00C81045">
        <w:rPr>
          <w:rFonts w:ascii="Book Antiqua" w:hAnsi="Book Antiqua"/>
          <w:b/>
          <w:bCs/>
          <w:i/>
          <w:iCs/>
        </w:rPr>
        <w:t xml:space="preserve">HMMs can be applied in many fields where the goal is to recover a data sequence that is not immediately observable (but other data that depend on the sequence are) (Wiki, 2020). </w:t>
      </w:r>
    </w:p>
    <w:p w14:paraId="23A6C6F9" w14:textId="4D6EA1C0" w:rsidR="00C81045" w:rsidRDefault="00C81045" w:rsidP="00C81045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In the purpose of the project, it will help to identify both reported cases and non-reported cases. For this section, to generalize </w:t>
      </w:r>
      <w:r w:rsidR="00792E0A">
        <w:rPr>
          <w:rFonts w:ascii="Book Antiqua" w:hAnsi="Book Antiqua"/>
        </w:rPr>
        <w:t xml:space="preserve">my understanding of the </w:t>
      </w:r>
      <w:r>
        <w:rPr>
          <w:rFonts w:ascii="Book Antiqua" w:hAnsi="Book Antiqua"/>
        </w:rPr>
        <w:t xml:space="preserve">concept, I will use examples of real-life objects for better illustration. </w:t>
      </w:r>
    </w:p>
    <w:p w14:paraId="1F4DED6C" w14:textId="2ADC45F7" w:rsidR="00C81045" w:rsidRDefault="00C81045" w:rsidP="00C81045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For instance, a day can be classified by only 3 main types of weathers: SUNNY, RAINY, SNOWY. For fundamental Markov chain, we are predicting tomorrow weather based on today’s weather. </w:t>
      </w:r>
    </w:p>
    <w:p w14:paraId="3C738CA6" w14:textId="3BF0017A" w:rsidR="00250BCB" w:rsidRDefault="001418F9" w:rsidP="002951BF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Assume that we have a set of data based on empirical statistics: 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1178"/>
        <w:gridCol w:w="1035"/>
        <w:gridCol w:w="962"/>
        <w:gridCol w:w="1084"/>
      </w:tblGrid>
      <w:tr w:rsidR="001418F9" w14:paraId="2534A370" w14:textId="77777777" w:rsidTr="005614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378DCFD0" w14:textId="37AD3C8A" w:rsidR="001418F9" w:rsidRDefault="001418F9" w:rsidP="001418F9">
            <w:pPr>
              <w:ind w:right="-438"/>
              <w:rPr>
                <w:rFonts w:ascii="Book Antiqua" w:hAnsi="Book Antiqua"/>
              </w:rPr>
            </w:pPr>
          </w:p>
        </w:tc>
        <w:tc>
          <w:tcPr>
            <w:tcW w:w="1016" w:type="dxa"/>
          </w:tcPr>
          <w:p w14:paraId="566A28D1" w14:textId="2B3807C9" w:rsidR="001418F9" w:rsidRDefault="001418F9" w:rsidP="001418F9">
            <w:pPr>
              <w:ind w:right="-43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SUNNY</w:t>
            </w:r>
          </w:p>
        </w:tc>
        <w:tc>
          <w:tcPr>
            <w:tcW w:w="938" w:type="dxa"/>
          </w:tcPr>
          <w:p w14:paraId="41ACB3FD" w14:textId="4E583E5F" w:rsidR="001418F9" w:rsidRDefault="001418F9" w:rsidP="001418F9">
            <w:pPr>
              <w:ind w:right="-43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RAINY</w:t>
            </w:r>
          </w:p>
        </w:tc>
        <w:tc>
          <w:tcPr>
            <w:tcW w:w="1044" w:type="dxa"/>
          </w:tcPr>
          <w:p w14:paraId="1981D77D" w14:textId="69366297" w:rsidR="001418F9" w:rsidRDefault="001418F9" w:rsidP="001418F9">
            <w:pPr>
              <w:ind w:right="-43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SNOWY</w:t>
            </w:r>
          </w:p>
        </w:tc>
      </w:tr>
      <w:tr w:rsidR="001418F9" w:rsidRPr="001418F9" w14:paraId="0C50430A" w14:textId="77777777" w:rsidTr="00561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6F6ECF09" w14:textId="1DF854B3" w:rsidR="001418F9" w:rsidRPr="001418F9" w:rsidRDefault="001418F9" w:rsidP="001418F9">
            <w:pPr>
              <w:ind w:right="-438"/>
              <w:rPr>
                <w:rFonts w:ascii="Book Antiqua" w:hAnsi="Book Antiqua"/>
              </w:rPr>
            </w:pPr>
            <w:r w:rsidRPr="001418F9">
              <w:rPr>
                <w:rFonts w:ascii="Book Antiqua" w:hAnsi="Book Antiqua"/>
              </w:rPr>
              <w:t xml:space="preserve">SUNNY </w:t>
            </w:r>
          </w:p>
        </w:tc>
        <w:tc>
          <w:tcPr>
            <w:tcW w:w="1016" w:type="dxa"/>
          </w:tcPr>
          <w:p w14:paraId="090973D3" w14:textId="72C2A85D" w:rsidR="001418F9" w:rsidRPr="001418F9" w:rsidRDefault="00746914" w:rsidP="001418F9">
            <w:pPr>
              <w:ind w:right="-4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80%</w:t>
            </w:r>
          </w:p>
        </w:tc>
        <w:tc>
          <w:tcPr>
            <w:tcW w:w="938" w:type="dxa"/>
          </w:tcPr>
          <w:p w14:paraId="4AAD1A54" w14:textId="12AFC7FB" w:rsidR="001418F9" w:rsidRPr="001418F9" w:rsidRDefault="00746914" w:rsidP="006E6D62">
            <w:pPr>
              <w:ind w:right="-4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15%</w:t>
            </w:r>
          </w:p>
        </w:tc>
        <w:tc>
          <w:tcPr>
            <w:tcW w:w="1044" w:type="dxa"/>
          </w:tcPr>
          <w:p w14:paraId="6DD7D697" w14:textId="12C47604" w:rsidR="001418F9" w:rsidRPr="001418F9" w:rsidRDefault="00746914" w:rsidP="001418F9">
            <w:pPr>
              <w:ind w:right="-4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5%</w:t>
            </w:r>
          </w:p>
        </w:tc>
      </w:tr>
      <w:tr w:rsidR="001418F9" w:rsidRPr="001418F9" w14:paraId="7602F21F" w14:textId="77777777" w:rsidTr="005614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E28848F" w14:textId="03629809" w:rsidR="001418F9" w:rsidRPr="001418F9" w:rsidRDefault="001418F9" w:rsidP="001418F9">
            <w:pPr>
              <w:ind w:right="-438"/>
              <w:rPr>
                <w:rFonts w:ascii="Book Antiqua" w:hAnsi="Book Antiqua"/>
              </w:rPr>
            </w:pPr>
            <w:r w:rsidRPr="001418F9">
              <w:rPr>
                <w:rFonts w:ascii="Book Antiqua" w:hAnsi="Book Antiqua"/>
              </w:rPr>
              <w:t>RAINY</w:t>
            </w:r>
          </w:p>
        </w:tc>
        <w:tc>
          <w:tcPr>
            <w:tcW w:w="1016" w:type="dxa"/>
          </w:tcPr>
          <w:p w14:paraId="73726F69" w14:textId="247AAFBB" w:rsidR="001418F9" w:rsidRPr="001418F9" w:rsidRDefault="00746914" w:rsidP="001418F9">
            <w:pPr>
              <w:ind w:right="-4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38%</w:t>
            </w:r>
          </w:p>
        </w:tc>
        <w:tc>
          <w:tcPr>
            <w:tcW w:w="938" w:type="dxa"/>
          </w:tcPr>
          <w:p w14:paraId="08290CF4" w14:textId="28189C7A" w:rsidR="001418F9" w:rsidRPr="001418F9" w:rsidRDefault="00746914" w:rsidP="001418F9">
            <w:pPr>
              <w:ind w:right="-4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60%</w:t>
            </w:r>
          </w:p>
        </w:tc>
        <w:tc>
          <w:tcPr>
            <w:tcW w:w="1044" w:type="dxa"/>
          </w:tcPr>
          <w:p w14:paraId="29E29F38" w14:textId="65CF8F6F" w:rsidR="001418F9" w:rsidRPr="001418F9" w:rsidRDefault="00746914" w:rsidP="001418F9">
            <w:pPr>
              <w:ind w:right="-4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2%</w:t>
            </w:r>
          </w:p>
        </w:tc>
      </w:tr>
      <w:tr w:rsidR="001418F9" w:rsidRPr="001418F9" w14:paraId="3AF65986" w14:textId="77777777" w:rsidTr="00561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6A0F73BD" w14:textId="58D7FBB2" w:rsidR="001418F9" w:rsidRPr="001418F9" w:rsidRDefault="001418F9" w:rsidP="001418F9">
            <w:pPr>
              <w:ind w:right="-438"/>
              <w:rPr>
                <w:rFonts w:ascii="Book Antiqua" w:hAnsi="Book Antiqua"/>
              </w:rPr>
            </w:pPr>
            <w:r w:rsidRPr="001418F9">
              <w:rPr>
                <w:rFonts w:ascii="Book Antiqua" w:hAnsi="Book Antiqua"/>
              </w:rPr>
              <w:t>SNOWY</w:t>
            </w:r>
          </w:p>
        </w:tc>
        <w:tc>
          <w:tcPr>
            <w:tcW w:w="1016" w:type="dxa"/>
          </w:tcPr>
          <w:p w14:paraId="6DD809D3" w14:textId="33971C03" w:rsidR="001418F9" w:rsidRPr="001418F9" w:rsidRDefault="00746914" w:rsidP="001418F9">
            <w:pPr>
              <w:ind w:right="-4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75%</w:t>
            </w:r>
          </w:p>
        </w:tc>
        <w:tc>
          <w:tcPr>
            <w:tcW w:w="938" w:type="dxa"/>
          </w:tcPr>
          <w:p w14:paraId="13FDE0A3" w14:textId="5DD1D1CE" w:rsidR="001418F9" w:rsidRPr="001418F9" w:rsidRDefault="00746914" w:rsidP="001418F9">
            <w:pPr>
              <w:ind w:right="-4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5%</w:t>
            </w:r>
          </w:p>
        </w:tc>
        <w:tc>
          <w:tcPr>
            <w:tcW w:w="1044" w:type="dxa"/>
          </w:tcPr>
          <w:p w14:paraId="0D9F7FCB" w14:textId="2FA7EFA5" w:rsidR="001418F9" w:rsidRPr="001418F9" w:rsidRDefault="00746914" w:rsidP="001418F9">
            <w:pPr>
              <w:ind w:right="-4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20%</w:t>
            </w:r>
          </w:p>
        </w:tc>
      </w:tr>
    </w:tbl>
    <w:p w14:paraId="635D0543" w14:textId="74083F45" w:rsidR="001418F9" w:rsidRPr="00E22DED" w:rsidRDefault="001506A1" w:rsidP="00C81045">
      <w:pPr>
        <w:ind w:right="-438"/>
        <w:jc w:val="both"/>
        <w:rPr>
          <w:rFonts w:ascii="Book Antiqua" w:hAnsi="Book Antiqua"/>
          <w:color w:val="00B050"/>
        </w:rPr>
      </w:pPr>
      <w:r w:rsidRPr="00E22DED">
        <w:rPr>
          <w:rFonts w:ascii="Book Antiqua" w:hAnsi="Book Antiqua"/>
          <w:color w:val="00B050"/>
        </w:rPr>
        <w:t xml:space="preserve">Transition Probabilities </w:t>
      </w:r>
      <w:r w:rsidR="00E22DED" w:rsidRPr="00E22DED">
        <w:rPr>
          <w:rFonts w:ascii="Book Antiqua" w:hAnsi="Book Antiqua"/>
          <w:color w:val="00B050"/>
        </w:rPr>
        <w:t xml:space="preserve">of a state in a time series depending on the current state of an object is called </w:t>
      </w:r>
      <w:r w:rsidR="00E22DED" w:rsidRPr="00E22DED">
        <w:rPr>
          <w:rFonts w:ascii="Book Antiqua" w:hAnsi="Book Antiqua"/>
          <w:color w:val="00B050"/>
          <w:u w:val="single"/>
        </w:rPr>
        <w:t>First Markovian Order.</w:t>
      </w:r>
    </w:p>
    <w:p w14:paraId="4CADAE73" w14:textId="1D84954C" w:rsidR="00E22DED" w:rsidRDefault="00D523E1" w:rsidP="00C81045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The set of states is named S. </w:t>
      </w:r>
    </w:p>
    <w:p w14:paraId="1D2B133C" w14:textId="19D58E65" w:rsidR="00D523E1" w:rsidRDefault="00D523E1" w:rsidP="00D523E1">
      <w:pPr>
        <w:ind w:right="-438"/>
        <w:jc w:val="center"/>
        <w:rPr>
          <w:rFonts w:ascii="Book Antiqua" w:hAnsi="Book Antiqua"/>
        </w:rPr>
      </w:pPr>
      <w:r>
        <w:rPr>
          <w:rFonts w:ascii="Book Antiqua" w:hAnsi="Book Antiqua"/>
        </w:rPr>
        <w:t>S = {S</w:t>
      </w:r>
      <w:r>
        <w:rPr>
          <w:rFonts w:ascii="Book Antiqua" w:hAnsi="Book Antiqua"/>
          <w:vertAlign w:val="subscript"/>
        </w:rPr>
        <w:t xml:space="preserve">1, </w:t>
      </w:r>
      <w:r>
        <w:rPr>
          <w:rFonts w:ascii="Book Antiqua" w:hAnsi="Book Antiqua"/>
        </w:rPr>
        <w:t>S</w:t>
      </w:r>
      <w:r>
        <w:rPr>
          <w:rFonts w:ascii="Book Antiqua" w:hAnsi="Book Antiqua"/>
          <w:vertAlign w:val="subscript"/>
        </w:rPr>
        <w:t>2</w:t>
      </w:r>
      <w:r>
        <w:rPr>
          <w:rFonts w:ascii="Book Antiqua" w:hAnsi="Book Antiqua"/>
        </w:rPr>
        <w:t>, … S</w:t>
      </w:r>
      <w:r>
        <w:rPr>
          <w:rFonts w:ascii="Book Antiqua" w:hAnsi="Book Antiqua"/>
          <w:vertAlign w:val="subscript"/>
        </w:rPr>
        <w:t>n</w:t>
      </w:r>
      <w:r>
        <w:rPr>
          <w:rFonts w:ascii="Book Antiqua" w:hAnsi="Book Antiqua"/>
        </w:rPr>
        <w:t>}</w:t>
      </w:r>
    </w:p>
    <w:p w14:paraId="7D0E3630" w14:textId="73666495" w:rsidR="00D523E1" w:rsidRDefault="00D523E1" w:rsidP="00C81045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Transition probabilities of States is measured: </w:t>
      </w:r>
    </w:p>
    <w:p w14:paraId="330B78DB" w14:textId="30BD3CC0" w:rsidR="00D523E1" w:rsidRDefault="00D523E1" w:rsidP="00F46DDD">
      <w:pPr>
        <w:ind w:right="-438"/>
        <w:jc w:val="center"/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a</w:t>
      </w:r>
      <w:r>
        <w:rPr>
          <w:rFonts w:ascii="Book Antiqua" w:hAnsi="Book Antiqua"/>
          <w:vertAlign w:val="subscript"/>
        </w:rPr>
        <w:t>ij</w:t>
      </w:r>
      <w:proofErr w:type="spellEnd"/>
      <w:r>
        <w:rPr>
          <w:rFonts w:ascii="Book Antiqua" w:hAnsi="Book Antiqua"/>
        </w:rPr>
        <w:t xml:space="preserve"> = </w:t>
      </w:r>
      <w:proofErr w:type="gramStart"/>
      <w:r>
        <w:rPr>
          <w:rFonts w:ascii="Book Antiqua" w:hAnsi="Book Antiqua"/>
        </w:rPr>
        <w:t>P(</w:t>
      </w:r>
      <w:proofErr w:type="gramEnd"/>
      <w:r>
        <w:rPr>
          <w:rFonts w:ascii="Book Antiqua" w:hAnsi="Book Antiqua"/>
        </w:rPr>
        <w:t>q</w:t>
      </w:r>
      <w:r>
        <w:rPr>
          <w:rFonts w:ascii="Book Antiqua" w:hAnsi="Book Antiqua"/>
          <w:vertAlign w:val="subscript"/>
        </w:rPr>
        <w:t>t+1</w:t>
      </w:r>
      <w:r>
        <w:rPr>
          <w:rFonts w:ascii="Book Antiqua" w:hAnsi="Book Antiqua"/>
        </w:rPr>
        <w:t>=S</w:t>
      </w:r>
      <w:r>
        <w:rPr>
          <w:rFonts w:ascii="Book Antiqua" w:hAnsi="Book Antiqua"/>
          <w:vertAlign w:val="subscript"/>
        </w:rPr>
        <w:t>i</w:t>
      </w:r>
      <w:r>
        <w:rPr>
          <w:rFonts w:ascii="Book Antiqua" w:hAnsi="Book Antiqua"/>
        </w:rPr>
        <w:t xml:space="preserve"> | q</w:t>
      </w:r>
      <w:r w:rsidR="00F46DDD">
        <w:rPr>
          <w:rFonts w:ascii="Book Antiqua" w:hAnsi="Book Antiqua"/>
          <w:vertAlign w:val="subscript"/>
        </w:rPr>
        <w:t>t</w:t>
      </w:r>
      <w:r>
        <w:rPr>
          <w:rFonts w:ascii="Book Antiqua" w:hAnsi="Book Antiqua"/>
        </w:rPr>
        <w:t>=</w:t>
      </w:r>
      <w:proofErr w:type="spellStart"/>
      <w:r>
        <w:rPr>
          <w:rFonts w:ascii="Book Antiqua" w:hAnsi="Book Antiqua"/>
        </w:rPr>
        <w:t>S</w:t>
      </w:r>
      <w:r>
        <w:rPr>
          <w:rFonts w:ascii="Book Antiqua" w:hAnsi="Book Antiqua"/>
          <w:vertAlign w:val="subscript"/>
        </w:rPr>
        <w:t>j</w:t>
      </w:r>
      <w:proofErr w:type="spellEnd"/>
      <w:r>
        <w:rPr>
          <w:rFonts w:ascii="Book Antiqua" w:hAnsi="Book Antiqua"/>
        </w:rPr>
        <w:t>)</w:t>
      </w:r>
    </w:p>
    <w:p w14:paraId="65DD1300" w14:textId="725D6565" w:rsidR="00F46DDD" w:rsidRDefault="00F46DDD" w:rsidP="00F46DDD">
      <w:pPr>
        <w:ind w:right="-438"/>
        <w:rPr>
          <w:rFonts w:ascii="Book Antiqua" w:hAnsi="Book Antiqua"/>
        </w:rPr>
      </w:pPr>
      <w:r>
        <w:rPr>
          <w:rFonts w:ascii="Book Antiqua" w:hAnsi="Book Antiqua"/>
        </w:rPr>
        <w:t xml:space="preserve">Explain: Given that day t has the weather </w:t>
      </w:r>
      <w:proofErr w:type="spellStart"/>
      <w:r>
        <w:rPr>
          <w:rFonts w:ascii="Book Antiqua" w:hAnsi="Book Antiqua"/>
        </w:rPr>
        <w:t>Sj</w:t>
      </w:r>
      <w:proofErr w:type="spellEnd"/>
      <w:r>
        <w:rPr>
          <w:rFonts w:ascii="Book Antiqua" w:hAnsi="Book Antiqua"/>
        </w:rPr>
        <w:t xml:space="preserve">, the </w:t>
      </w:r>
      <w:proofErr w:type="spellStart"/>
      <w:r>
        <w:rPr>
          <w:rFonts w:ascii="Book Antiqua" w:hAnsi="Book Antiqua"/>
        </w:rPr>
        <w:t>a</w:t>
      </w:r>
      <w:r>
        <w:rPr>
          <w:rFonts w:ascii="Book Antiqua" w:hAnsi="Book Antiqua"/>
          <w:vertAlign w:val="subscript"/>
        </w:rPr>
        <w:t>ij</w:t>
      </w:r>
      <w:proofErr w:type="spellEnd"/>
      <w:r>
        <w:rPr>
          <w:rFonts w:ascii="Book Antiqua" w:hAnsi="Book Antiqua"/>
        </w:rPr>
        <w:t xml:space="preserve"> calculates the possibility of day t + I </w:t>
      </w:r>
      <w:proofErr w:type="gramStart"/>
      <w:r>
        <w:rPr>
          <w:rFonts w:ascii="Book Antiqua" w:hAnsi="Book Antiqua"/>
        </w:rPr>
        <w:t>has</w:t>
      </w:r>
      <w:proofErr w:type="gramEnd"/>
      <w:r>
        <w:rPr>
          <w:rFonts w:ascii="Book Antiqua" w:hAnsi="Book Antiqua"/>
        </w:rPr>
        <w:t xml:space="preserve"> weather Si. </w:t>
      </w:r>
    </w:p>
    <w:p w14:paraId="0407C104" w14:textId="077478B2" w:rsidR="00F46DDD" w:rsidRPr="00F46DDD" w:rsidRDefault="00F46DDD" w:rsidP="00F46DDD">
      <w:pPr>
        <w:ind w:right="-438"/>
        <w:rPr>
          <w:rFonts w:ascii="Book Antiqua" w:hAnsi="Book Antiqua"/>
        </w:rPr>
      </w:pPr>
      <w:r>
        <w:rPr>
          <w:rFonts w:ascii="Book Antiqua" w:hAnsi="Book Antiqua"/>
        </w:rPr>
        <w:t xml:space="preserve">For example: from the above table, if today is sunny then 80% of sunny tomorrow, hence: </w:t>
      </w:r>
      <w:proofErr w:type="spellStart"/>
      <w:r>
        <w:rPr>
          <w:rFonts w:ascii="Book Antiqua" w:hAnsi="Book Antiqua"/>
        </w:rPr>
        <w:t>a</w:t>
      </w:r>
      <w:r>
        <w:rPr>
          <w:rFonts w:ascii="Book Antiqua" w:hAnsi="Book Antiqua"/>
          <w:vertAlign w:val="subscript"/>
        </w:rPr>
        <w:t>sunny|sunny</w:t>
      </w:r>
      <w:proofErr w:type="spellEnd"/>
      <w:r>
        <w:rPr>
          <w:rFonts w:ascii="Book Antiqua" w:hAnsi="Book Antiqua"/>
        </w:rPr>
        <w:t xml:space="preserve"> = 0.8</w:t>
      </w:r>
    </w:p>
    <w:p w14:paraId="6CDDDECC" w14:textId="4D74BA67" w:rsidR="00500954" w:rsidRDefault="00500954" w:rsidP="00C81045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In this case we have 3 types of weather meaning n = 3. </w:t>
      </w:r>
    </w:p>
    <w:p w14:paraId="3636A481" w14:textId="6DB472CD" w:rsidR="00500954" w:rsidRDefault="00500954" w:rsidP="003A3745">
      <w:pPr>
        <w:pStyle w:val="ListParagraph"/>
        <w:numPr>
          <w:ilvl w:val="0"/>
          <w:numId w:val="1"/>
        </w:numPr>
        <w:ind w:right="-438"/>
        <w:jc w:val="center"/>
        <w:rPr>
          <w:rFonts w:ascii="Book Antiqua" w:hAnsi="Book Antiqua"/>
        </w:rPr>
      </w:pPr>
      <w:r>
        <w:rPr>
          <w:rFonts w:ascii="Book Antiqua" w:hAnsi="Book Antiqua"/>
        </w:rPr>
        <w:t xml:space="preserve">S = </w:t>
      </w:r>
      <w:proofErr w:type="gramStart"/>
      <w:r>
        <w:rPr>
          <w:rFonts w:ascii="Book Antiqua" w:hAnsi="Book Antiqua"/>
        </w:rPr>
        <w:t>{</w:t>
      </w:r>
      <w:r w:rsidRPr="00500954"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>S</w:t>
      </w:r>
      <w:proofErr w:type="gramEnd"/>
      <w:r>
        <w:rPr>
          <w:rFonts w:ascii="Book Antiqua" w:hAnsi="Book Antiqua"/>
          <w:vertAlign w:val="subscript"/>
        </w:rPr>
        <w:t xml:space="preserve">1, </w:t>
      </w:r>
      <w:r>
        <w:rPr>
          <w:rFonts w:ascii="Book Antiqua" w:hAnsi="Book Antiqua"/>
        </w:rPr>
        <w:t>S</w:t>
      </w:r>
      <w:r>
        <w:rPr>
          <w:rFonts w:ascii="Book Antiqua" w:hAnsi="Book Antiqua"/>
          <w:vertAlign w:val="subscript"/>
        </w:rPr>
        <w:t xml:space="preserve">2, </w:t>
      </w:r>
      <w:r w:rsidR="003F2E79">
        <w:rPr>
          <w:rFonts w:ascii="Book Antiqua" w:hAnsi="Book Antiqua"/>
        </w:rPr>
        <w:t>S</w:t>
      </w:r>
      <w:r w:rsidR="003F2E79">
        <w:rPr>
          <w:rFonts w:ascii="Book Antiqua" w:hAnsi="Book Antiqua"/>
          <w:vertAlign w:val="subscript"/>
        </w:rPr>
        <w:t xml:space="preserve">3 </w:t>
      </w:r>
      <w:r w:rsidR="003F2E79">
        <w:rPr>
          <w:rFonts w:ascii="Book Antiqua" w:hAnsi="Book Antiqua"/>
        </w:rPr>
        <w:t>}</w:t>
      </w:r>
    </w:p>
    <w:p w14:paraId="03590B13" w14:textId="4918666B" w:rsidR="003A3745" w:rsidRDefault="00554582" w:rsidP="00497957">
      <w:pPr>
        <w:pStyle w:val="ListParagraph"/>
        <w:ind w:left="0"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Π is the distribution of first day </w:t>
      </w:r>
      <w:proofErr w:type="spellStart"/>
      <w:r>
        <w:rPr>
          <w:rFonts w:ascii="Book Antiqua" w:hAnsi="Book Antiqua"/>
        </w:rPr>
        <w:t>posiblilities</w:t>
      </w:r>
      <w:proofErr w:type="spellEnd"/>
      <w:r>
        <w:rPr>
          <w:rFonts w:ascii="Book Antiqua" w:hAnsi="Book Antiqua"/>
        </w:rPr>
        <w:t xml:space="preserve">. And π is measured: </w:t>
      </w:r>
    </w:p>
    <w:p w14:paraId="10F1A5B2" w14:textId="31300876" w:rsidR="00554582" w:rsidRDefault="00554582" w:rsidP="00497957">
      <w:pPr>
        <w:pStyle w:val="ListParagraph"/>
        <w:ind w:left="0"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Π = </w:t>
      </w:r>
      <w:proofErr w:type="gramStart"/>
      <w:r>
        <w:rPr>
          <w:rFonts w:ascii="Book Antiqua" w:hAnsi="Book Antiqua"/>
        </w:rPr>
        <w:t>P[</w:t>
      </w:r>
      <w:proofErr w:type="gramEnd"/>
      <w:r>
        <w:rPr>
          <w:rFonts w:ascii="Book Antiqua" w:hAnsi="Book Antiqua"/>
        </w:rPr>
        <w:t>q</w:t>
      </w:r>
      <w:r>
        <w:rPr>
          <w:rFonts w:ascii="Book Antiqua" w:hAnsi="Book Antiqua"/>
          <w:vertAlign w:val="subscript"/>
        </w:rPr>
        <w:t>i</w:t>
      </w:r>
      <w:r>
        <w:rPr>
          <w:rFonts w:ascii="Book Antiqua" w:hAnsi="Book Antiqua"/>
        </w:rPr>
        <w:t xml:space="preserve"> = </w:t>
      </w:r>
      <w:proofErr w:type="spellStart"/>
      <w:r>
        <w:rPr>
          <w:rFonts w:ascii="Book Antiqua" w:hAnsi="Book Antiqua"/>
        </w:rPr>
        <w:t>S</w:t>
      </w:r>
      <w:r>
        <w:rPr>
          <w:rFonts w:ascii="Book Antiqua" w:hAnsi="Book Antiqua"/>
          <w:vertAlign w:val="subscript"/>
        </w:rPr>
        <w:t>j</w:t>
      </w:r>
      <w:proofErr w:type="spellEnd"/>
      <w:r>
        <w:rPr>
          <w:rFonts w:ascii="Book Antiqua" w:hAnsi="Book Antiqua"/>
        </w:rPr>
        <w:t>]</w:t>
      </w:r>
    </w:p>
    <w:p w14:paraId="1AC15895" w14:textId="66BB0DB8" w:rsidR="007553C3" w:rsidRDefault="007553C3" w:rsidP="00497957">
      <w:pPr>
        <w:pStyle w:val="ListParagraph"/>
        <w:ind w:left="0"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Suppose that first day has 70% sunny, 25% rainy, 5% snowy: π = </w:t>
      </w:r>
      <w:r w:rsidR="009C759B">
        <w:rPr>
          <w:rFonts w:ascii="Book Antiqua" w:hAnsi="Book Antiqua"/>
        </w:rPr>
        <w:t xml:space="preserve">(0.7 0.25 0.5) </w:t>
      </w:r>
    </w:p>
    <w:p w14:paraId="7C624E52" w14:textId="6E9381D5" w:rsidR="009C759B" w:rsidRDefault="009C759B" w:rsidP="00497957">
      <w:pPr>
        <w:pStyle w:val="ListParagraph"/>
        <w:ind w:left="0"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The question: What is the probability of this sequence happening?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60"/>
        <w:gridCol w:w="760"/>
        <w:gridCol w:w="760"/>
        <w:gridCol w:w="853"/>
        <w:gridCol w:w="853"/>
      </w:tblGrid>
      <w:tr w:rsidR="009C759B" w14:paraId="38F2D020" w14:textId="77777777" w:rsidTr="009C759B">
        <w:tc>
          <w:tcPr>
            <w:tcW w:w="799" w:type="dxa"/>
          </w:tcPr>
          <w:p w14:paraId="056468BF" w14:textId="0A985AB9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Mon</w:t>
            </w:r>
          </w:p>
        </w:tc>
        <w:tc>
          <w:tcPr>
            <w:tcW w:w="799" w:type="dxa"/>
          </w:tcPr>
          <w:p w14:paraId="781311CB" w14:textId="544F1D9D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Tue</w:t>
            </w:r>
          </w:p>
        </w:tc>
        <w:tc>
          <w:tcPr>
            <w:tcW w:w="799" w:type="dxa"/>
          </w:tcPr>
          <w:p w14:paraId="0E9E919C" w14:textId="7FEB353E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Wed</w:t>
            </w:r>
          </w:p>
        </w:tc>
        <w:tc>
          <w:tcPr>
            <w:tcW w:w="800" w:type="dxa"/>
          </w:tcPr>
          <w:p w14:paraId="7444C0B2" w14:textId="7257803F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Thu</w:t>
            </w:r>
          </w:p>
        </w:tc>
        <w:tc>
          <w:tcPr>
            <w:tcW w:w="800" w:type="dxa"/>
          </w:tcPr>
          <w:p w14:paraId="0CA16142" w14:textId="473D1ED1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Fri</w:t>
            </w:r>
          </w:p>
        </w:tc>
        <w:tc>
          <w:tcPr>
            <w:tcW w:w="800" w:type="dxa"/>
          </w:tcPr>
          <w:p w14:paraId="261CC65E" w14:textId="0ACB7E36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Sat</w:t>
            </w:r>
          </w:p>
        </w:tc>
      </w:tr>
      <w:tr w:rsidR="009C759B" w14:paraId="3D899664" w14:textId="77777777" w:rsidTr="009C759B">
        <w:tc>
          <w:tcPr>
            <w:tcW w:w="799" w:type="dxa"/>
          </w:tcPr>
          <w:p w14:paraId="56273C82" w14:textId="2B09B852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Sunny</w:t>
            </w:r>
          </w:p>
        </w:tc>
        <w:tc>
          <w:tcPr>
            <w:tcW w:w="799" w:type="dxa"/>
          </w:tcPr>
          <w:p w14:paraId="3A491BBF" w14:textId="1BD018FA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Rainy</w:t>
            </w:r>
          </w:p>
        </w:tc>
        <w:tc>
          <w:tcPr>
            <w:tcW w:w="799" w:type="dxa"/>
          </w:tcPr>
          <w:p w14:paraId="21BA4408" w14:textId="45EB6B3D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Rainy</w:t>
            </w:r>
          </w:p>
        </w:tc>
        <w:tc>
          <w:tcPr>
            <w:tcW w:w="800" w:type="dxa"/>
          </w:tcPr>
          <w:p w14:paraId="01D0B1FD" w14:textId="3BA71286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Rainy</w:t>
            </w:r>
          </w:p>
        </w:tc>
        <w:tc>
          <w:tcPr>
            <w:tcW w:w="800" w:type="dxa"/>
          </w:tcPr>
          <w:p w14:paraId="3E48EA89" w14:textId="142BC89B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Snowy</w:t>
            </w:r>
          </w:p>
        </w:tc>
        <w:tc>
          <w:tcPr>
            <w:tcW w:w="800" w:type="dxa"/>
          </w:tcPr>
          <w:p w14:paraId="0E5A6962" w14:textId="56998727" w:rsidR="009C759B" w:rsidRDefault="009C759B" w:rsidP="00497957">
            <w:pPr>
              <w:pStyle w:val="ListParagraph"/>
              <w:ind w:left="0" w:right="-438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Snowy</w:t>
            </w:r>
          </w:p>
        </w:tc>
      </w:tr>
    </w:tbl>
    <w:p w14:paraId="5EE5BA74" w14:textId="0C2B12DC" w:rsidR="009C759B" w:rsidRPr="00FB29F5" w:rsidRDefault="00C41432" w:rsidP="00C41432">
      <w:pPr>
        <w:pStyle w:val="ListParagraph"/>
        <w:ind w:left="0" w:right="-438"/>
        <w:jc w:val="center"/>
        <w:rPr>
          <w:rFonts w:ascii="Book Antiqua" w:hAnsi="Book Antiqua"/>
          <w:b/>
          <w:bCs/>
          <w:color w:val="00B050"/>
        </w:rPr>
      </w:pPr>
      <w:r>
        <w:rPr>
          <w:rFonts w:ascii="Book Antiqua" w:hAnsi="Book Antiqua"/>
          <w:b/>
          <w:bCs/>
          <w:color w:val="00B050"/>
        </w:rPr>
        <w:t>P=</w:t>
      </w:r>
      <w:r w:rsidR="00FB29F5" w:rsidRPr="00FB29F5">
        <w:rPr>
          <w:rFonts w:ascii="Book Antiqua" w:hAnsi="Book Antiqua"/>
          <w:b/>
          <w:bCs/>
          <w:color w:val="00B050"/>
        </w:rPr>
        <w:t xml:space="preserve"> 0.7x0.15x0.6x0.6x0.02x0.2 = 0.0001512</w:t>
      </w:r>
    </w:p>
    <w:p w14:paraId="74777255" w14:textId="4EB2C363" w:rsidR="00FB29F5" w:rsidRDefault="006E6D62" w:rsidP="00497957">
      <w:pPr>
        <w:pStyle w:val="ListParagraph"/>
        <w:ind w:left="0"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As you see, only </w:t>
      </w:r>
      <w:r w:rsidRPr="00C41432">
        <w:rPr>
          <w:rFonts w:ascii="Book Antiqua" w:hAnsi="Book Antiqua"/>
          <w:b/>
          <w:bCs/>
        </w:rPr>
        <w:t>0.015%</w:t>
      </w:r>
      <w:r>
        <w:rPr>
          <w:rFonts w:ascii="Book Antiqua" w:hAnsi="Book Antiqua"/>
        </w:rPr>
        <w:t xml:space="preserve"> the above sequence can happen </w:t>
      </w:r>
    </w:p>
    <w:p w14:paraId="78F99BA7" w14:textId="78599F76" w:rsidR="006E6D62" w:rsidRDefault="006E6D62" w:rsidP="00497957">
      <w:pPr>
        <w:pStyle w:val="ListParagraph"/>
        <w:ind w:left="0"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>With Q = {q</w:t>
      </w:r>
      <w:r>
        <w:rPr>
          <w:rFonts w:ascii="Book Antiqua" w:hAnsi="Book Antiqua"/>
          <w:vertAlign w:val="subscript"/>
        </w:rPr>
        <w:t>1</w:t>
      </w:r>
      <w:r>
        <w:rPr>
          <w:rFonts w:ascii="Book Antiqua" w:hAnsi="Book Antiqua"/>
        </w:rPr>
        <w:t>,</w:t>
      </w:r>
      <w:r w:rsidRPr="006E6D62"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>q</w:t>
      </w:r>
      <w:proofErr w:type="gramStart"/>
      <w:r>
        <w:rPr>
          <w:rFonts w:ascii="Book Antiqua" w:hAnsi="Book Antiqua"/>
          <w:vertAlign w:val="subscript"/>
        </w:rPr>
        <w:t>2</w:t>
      </w:r>
      <w:r>
        <w:rPr>
          <w:rFonts w:ascii="Book Antiqua" w:hAnsi="Book Antiqua"/>
        </w:rPr>
        <w:t>,…</w:t>
      </w:r>
      <w:proofErr w:type="gramEnd"/>
      <w:r w:rsidRPr="006E6D62"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q</w:t>
      </w:r>
      <w:r>
        <w:rPr>
          <w:rFonts w:ascii="Book Antiqua" w:hAnsi="Book Antiqua"/>
          <w:vertAlign w:val="subscript"/>
        </w:rPr>
        <w:t>T</w:t>
      </w:r>
      <w:proofErr w:type="spellEnd"/>
      <w:r>
        <w:rPr>
          <w:rFonts w:ascii="Book Antiqua" w:hAnsi="Book Antiqua"/>
        </w:rPr>
        <w:t xml:space="preserve">} is the sequence of states. </w:t>
      </w:r>
    </w:p>
    <w:p w14:paraId="214771EC" w14:textId="23493FF0" w:rsidR="006E6D62" w:rsidRPr="006E6D62" w:rsidRDefault="006E6D62" w:rsidP="00497957">
      <w:pPr>
        <w:pStyle w:val="ListParagraph"/>
        <w:ind w:left="0"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In real life, some states might not be observable, we can make prediction of hidden observations based on its emitted behaviours. Emitted objects are events </w:t>
      </w:r>
      <w:proofErr w:type="spellStart"/>
      <w:r>
        <w:rPr>
          <w:rFonts w:ascii="Book Antiqua" w:hAnsi="Book Antiqua"/>
        </w:rPr>
        <w:t>arised</w:t>
      </w:r>
      <w:proofErr w:type="spellEnd"/>
      <w:r>
        <w:rPr>
          <w:rFonts w:ascii="Book Antiqua" w:hAnsi="Book Antiqua"/>
        </w:rPr>
        <w:t xml:space="preserve"> from the states. For example, if it rains, people might wear shorts, coats or umbrellas. Each of this is called an emitted object. </w:t>
      </w:r>
      <w:r w:rsidR="00B325CF">
        <w:rPr>
          <w:rFonts w:ascii="Book Antiqua" w:hAnsi="Book Antiqua"/>
        </w:rPr>
        <w:t xml:space="preserve">And </w:t>
      </w:r>
      <w:r w:rsidR="00497957">
        <w:rPr>
          <w:rFonts w:ascii="Book Antiqua" w:hAnsi="Book Antiqua"/>
        </w:rPr>
        <w:t xml:space="preserve">it must be completely agreed that emitted objects are clearly observable. </w:t>
      </w:r>
      <w:r>
        <w:rPr>
          <w:rFonts w:ascii="Book Antiqua" w:hAnsi="Book Antiqua"/>
        </w:rPr>
        <w:t xml:space="preserve">Assume that we have </w:t>
      </w:r>
      <w:proofErr w:type="gramStart"/>
      <w:r>
        <w:rPr>
          <w:rFonts w:ascii="Book Antiqua" w:hAnsi="Book Antiqua"/>
        </w:rPr>
        <w:t>this statistics</w:t>
      </w:r>
      <w:proofErr w:type="gramEnd"/>
      <w:r>
        <w:rPr>
          <w:rFonts w:ascii="Book Antiqua" w:hAnsi="Book Antiqua"/>
        </w:rPr>
        <w:t xml:space="preserve">: </w:t>
      </w:r>
    </w:p>
    <w:tbl>
      <w:tblPr>
        <w:tblStyle w:val="GridTable4-Accent6"/>
        <w:tblW w:w="0" w:type="auto"/>
        <w:jc w:val="center"/>
        <w:tblLook w:val="04A0" w:firstRow="1" w:lastRow="0" w:firstColumn="1" w:lastColumn="0" w:noHBand="0" w:noVBand="1"/>
      </w:tblPr>
      <w:tblGrid>
        <w:gridCol w:w="1178"/>
        <w:gridCol w:w="1016"/>
        <w:gridCol w:w="938"/>
        <w:gridCol w:w="1170"/>
      </w:tblGrid>
      <w:tr w:rsidR="006E6D62" w14:paraId="4763CB94" w14:textId="77777777" w:rsidTr="00C414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54672DD6" w14:textId="77777777" w:rsidR="006E6D62" w:rsidRDefault="006E6D62" w:rsidP="00497957">
            <w:pPr>
              <w:ind w:right="-438"/>
              <w:jc w:val="both"/>
              <w:rPr>
                <w:rFonts w:ascii="Book Antiqua" w:hAnsi="Book Antiqua"/>
              </w:rPr>
            </w:pPr>
          </w:p>
        </w:tc>
        <w:tc>
          <w:tcPr>
            <w:tcW w:w="1016" w:type="dxa"/>
          </w:tcPr>
          <w:p w14:paraId="155656B7" w14:textId="21E0686F" w:rsidR="006E6D62" w:rsidRDefault="006E6D62" w:rsidP="00497957">
            <w:pPr>
              <w:ind w:right="-438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Short</w:t>
            </w:r>
          </w:p>
        </w:tc>
        <w:tc>
          <w:tcPr>
            <w:tcW w:w="938" w:type="dxa"/>
          </w:tcPr>
          <w:p w14:paraId="2C497A81" w14:textId="77CCBF07" w:rsidR="006E6D62" w:rsidRDefault="006E6D62" w:rsidP="00497957">
            <w:pPr>
              <w:ind w:right="-438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Coat</w:t>
            </w:r>
          </w:p>
        </w:tc>
        <w:tc>
          <w:tcPr>
            <w:tcW w:w="1044" w:type="dxa"/>
          </w:tcPr>
          <w:p w14:paraId="19ED8068" w14:textId="6111D17A" w:rsidR="006E6D62" w:rsidRDefault="006E6D62" w:rsidP="00497957">
            <w:pPr>
              <w:ind w:right="-438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Umbrella</w:t>
            </w:r>
          </w:p>
        </w:tc>
      </w:tr>
      <w:tr w:rsidR="006E6D62" w:rsidRPr="001418F9" w14:paraId="0DC7D936" w14:textId="77777777" w:rsidTr="00C414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5A85D6A3" w14:textId="77777777" w:rsidR="006E6D62" w:rsidRPr="001418F9" w:rsidRDefault="006E6D62" w:rsidP="00497957">
            <w:pPr>
              <w:ind w:right="-438"/>
              <w:jc w:val="both"/>
              <w:rPr>
                <w:rFonts w:ascii="Book Antiqua" w:hAnsi="Book Antiqua"/>
              </w:rPr>
            </w:pPr>
            <w:r w:rsidRPr="001418F9">
              <w:rPr>
                <w:rFonts w:ascii="Book Antiqua" w:hAnsi="Book Antiqua"/>
              </w:rPr>
              <w:t xml:space="preserve">SUNNY </w:t>
            </w:r>
          </w:p>
        </w:tc>
        <w:tc>
          <w:tcPr>
            <w:tcW w:w="1016" w:type="dxa"/>
          </w:tcPr>
          <w:p w14:paraId="5B881E4E" w14:textId="55383140" w:rsidR="006E6D62" w:rsidRPr="001418F9" w:rsidRDefault="00B325CF" w:rsidP="00497957">
            <w:pPr>
              <w:ind w:right="-43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60%</w:t>
            </w:r>
          </w:p>
        </w:tc>
        <w:tc>
          <w:tcPr>
            <w:tcW w:w="938" w:type="dxa"/>
          </w:tcPr>
          <w:p w14:paraId="0FFF702E" w14:textId="7B91899C" w:rsidR="006E6D62" w:rsidRPr="001418F9" w:rsidRDefault="001C29AF" w:rsidP="00497957">
            <w:pPr>
              <w:ind w:right="-43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30%</w:t>
            </w:r>
          </w:p>
        </w:tc>
        <w:tc>
          <w:tcPr>
            <w:tcW w:w="1044" w:type="dxa"/>
          </w:tcPr>
          <w:p w14:paraId="557F4005" w14:textId="6EE97E79" w:rsidR="006E6D62" w:rsidRPr="001418F9" w:rsidRDefault="001C29AF" w:rsidP="00497957">
            <w:pPr>
              <w:ind w:right="-43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10%</w:t>
            </w:r>
          </w:p>
        </w:tc>
      </w:tr>
      <w:tr w:rsidR="006E6D62" w:rsidRPr="001418F9" w14:paraId="4902442C" w14:textId="77777777" w:rsidTr="00C414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46E4947B" w14:textId="77777777" w:rsidR="006E6D62" w:rsidRPr="001418F9" w:rsidRDefault="006E6D62" w:rsidP="00497957">
            <w:pPr>
              <w:ind w:right="-438"/>
              <w:jc w:val="both"/>
              <w:rPr>
                <w:rFonts w:ascii="Book Antiqua" w:hAnsi="Book Antiqua"/>
              </w:rPr>
            </w:pPr>
            <w:r w:rsidRPr="001418F9">
              <w:rPr>
                <w:rFonts w:ascii="Book Antiqua" w:hAnsi="Book Antiqua"/>
              </w:rPr>
              <w:t>RAINY</w:t>
            </w:r>
          </w:p>
        </w:tc>
        <w:tc>
          <w:tcPr>
            <w:tcW w:w="1016" w:type="dxa"/>
          </w:tcPr>
          <w:p w14:paraId="4A20FE70" w14:textId="3FC5520E" w:rsidR="006E6D62" w:rsidRPr="001418F9" w:rsidRDefault="001C29AF" w:rsidP="00497957">
            <w:pPr>
              <w:ind w:right="-4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5%</w:t>
            </w:r>
          </w:p>
        </w:tc>
        <w:tc>
          <w:tcPr>
            <w:tcW w:w="938" w:type="dxa"/>
          </w:tcPr>
          <w:p w14:paraId="6ECDDAAA" w14:textId="3EF228BF" w:rsidR="006E6D62" w:rsidRPr="001418F9" w:rsidRDefault="001C29AF" w:rsidP="00497957">
            <w:pPr>
              <w:ind w:right="-4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30%</w:t>
            </w:r>
          </w:p>
        </w:tc>
        <w:tc>
          <w:tcPr>
            <w:tcW w:w="1044" w:type="dxa"/>
          </w:tcPr>
          <w:p w14:paraId="6A4A8CA3" w14:textId="753D8DF5" w:rsidR="006E6D62" w:rsidRPr="001418F9" w:rsidRDefault="001C29AF" w:rsidP="00497957">
            <w:pPr>
              <w:ind w:right="-4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65%</w:t>
            </w:r>
          </w:p>
        </w:tc>
      </w:tr>
      <w:tr w:rsidR="006E6D62" w:rsidRPr="001418F9" w14:paraId="566E9F81" w14:textId="77777777" w:rsidTr="00C414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6FE2898" w14:textId="77777777" w:rsidR="006E6D62" w:rsidRPr="001418F9" w:rsidRDefault="006E6D62" w:rsidP="00497957">
            <w:pPr>
              <w:ind w:right="-438"/>
              <w:jc w:val="both"/>
              <w:rPr>
                <w:rFonts w:ascii="Book Antiqua" w:hAnsi="Book Antiqua"/>
              </w:rPr>
            </w:pPr>
            <w:r w:rsidRPr="001418F9">
              <w:rPr>
                <w:rFonts w:ascii="Book Antiqua" w:hAnsi="Book Antiqua"/>
              </w:rPr>
              <w:t>SNOWY</w:t>
            </w:r>
          </w:p>
        </w:tc>
        <w:tc>
          <w:tcPr>
            <w:tcW w:w="1016" w:type="dxa"/>
          </w:tcPr>
          <w:p w14:paraId="0F683C8B" w14:textId="44B6C153" w:rsidR="006E6D62" w:rsidRPr="001418F9" w:rsidRDefault="001C29AF" w:rsidP="00497957">
            <w:pPr>
              <w:ind w:right="-43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0%</w:t>
            </w:r>
          </w:p>
        </w:tc>
        <w:tc>
          <w:tcPr>
            <w:tcW w:w="938" w:type="dxa"/>
          </w:tcPr>
          <w:p w14:paraId="2CE75493" w14:textId="5B7B0026" w:rsidR="006E6D62" w:rsidRPr="001418F9" w:rsidRDefault="001C29AF" w:rsidP="00497957">
            <w:pPr>
              <w:ind w:right="-43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50%</w:t>
            </w:r>
          </w:p>
        </w:tc>
        <w:tc>
          <w:tcPr>
            <w:tcW w:w="1044" w:type="dxa"/>
          </w:tcPr>
          <w:p w14:paraId="41A44818" w14:textId="28148229" w:rsidR="006E6D62" w:rsidRPr="001418F9" w:rsidRDefault="001C29AF" w:rsidP="00497957">
            <w:pPr>
              <w:ind w:right="-43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50%</w:t>
            </w:r>
          </w:p>
        </w:tc>
      </w:tr>
    </w:tbl>
    <w:p w14:paraId="67253165" w14:textId="7891120B" w:rsidR="003A3745" w:rsidRDefault="00C41432" w:rsidP="00C41432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Within any states (sunny, rainy, snowy), Markov Process will generate/emit one or more visible events and it will be calculated as follows: </w:t>
      </w:r>
    </w:p>
    <w:p w14:paraId="706E2C99" w14:textId="5D347ECC" w:rsidR="00907778" w:rsidRDefault="00907778" w:rsidP="001B4793">
      <w:pPr>
        <w:ind w:right="-438"/>
        <w:jc w:val="center"/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b</w:t>
      </w:r>
      <w:r>
        <w:rPr>
          <w:rFonts w:ascii="Book Antiqua" w:hAnsi="Book Antiqua"/>
          <w:vertAlign w:val="subscript"/>
        </w:rPr>
        <w:t>j</w:t>
      </w:r>
      <w:proofErr w:type="spellEnd"/>
      <w:r>
        <w:rPr>
          <w:rFonts w:ascii="Book Antiqua" w:hAnsi="Book Antiqua"/>
        </w:rPr>
        <w:t>(k)=</w:t>
      </w:r>
      <w:proofErr w:type="gramStart"/>
      <w:r>
        <w:rPr>
          <w:rFonts w:ascii="Book Antiqua" w:hAnsi="Book Antiqua"/>
        </w:rPr>
        <w:t>P(</w:t>
      </w:r>
      <w:proofErr w:type="spellStart"/>
      <w:proofErr w:type="gramEnd"/>
      <w:r>
        <w:rPr>
          <w:rFonts w:ascii="Book Antiqua" w:hAnsi="Book Antiqua"/>
        </w:rPr>
        <w:t>O</w:t>
      </w:r>
      <w:r>
        <w:rPr>
          <w:rFonts w:ascii="Book Antiqua" w:hAnsi="Book Antiqua"/>
          <w:vertAlign w:val="subscript"/>
        </w:rPr>
        <w:t>t</w:t>
      </w:r>
      <w:proofErr w:type="spellEnd"/>
      <w:r>
        <w:rPr>
          <w:rFonts w:ascii="Book Antiqua" w:hAnsi="Book Antiqua"/>
        </w:rPr>
        <w:t xml:space="preserve"> = k | q</w:t>
      </w:r>
      <w:r>
        <w:rPr>
          <w:rFonts w:ascii="Book Antiqua" w:hAnsi="Book Antiqua"/>
          <w:vertAlign w:val="subscript"/>
        </w:rPr>
        <w:t>t</w:t>
      </w:r>
      <w:r>
        <w:rPr>
          <w:rFonts w:ascii="Book Antiqua" w:hAnsi="Book Antiqua"/>
        </w:rPr>
        <w:t xml:space="preserve"> = S</w:t>
      </w:r>
      <w:r>
        <w:rPr>
          <w:rFonts w:ascii="Book Antiqua" w:hAnsi="Book Antiqua"/>
          <w:vertAlign w:val="subscript"/>
        </w:rPr>
        <w:t>i</w:t>
      </w:r>
      <w:r>
        <w:rPr>
          <w:rFonts w:ascii="Book Antiqua" w:hAnsi="Book Antiqua"/>
        </w:rPr>
        <w:t>)</w:t>
      </w:r>
    </w:p>
    <w:p w14:paraId="4696CC26" w14:textId="2DE3C24F" w:rsidR="00907778" w:rsidRDefault="00907778" w:rsidP="00AB1F8F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The probability of k happening in day t when the state is </w:t>
      </w:r>
      <w:r w:rsidR="001B4793">
        <w:rPr>
          <w:rFonts w:ascii="Book Antiqua" w:hAnsi="Book Antiqua"/>
        </w:rPr>
        <w:t>I (Si)</w:t>
      </w:r>
    </w:p>
    <w:p w14:paraId="6550A88C" w14:textId="499C8949" w:rsidR="00C60CFB" w:rsidRDefault="00C60CFB" w:rsidP="00AB1F8F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>To sum up, HMM comprises of three main inputs: Hidden sets, Observed Sets and Initial Sets:</w:t>
      </w:r>
    </w:p>
    <w:p w14:paraId="154B7ECD" w14:textId="63802A3E" w:rsidR="00C60CFB" w:rsidRDefault="00C60CFB" w:rsidP="00AB1F8F">
      <w:pPr>
        <w:ind w:right="-438"/>
        <w:jc w:val="center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λ = (</w:t>
      </w:r>
      <w:proofErr w:type="gramStart"/>
      <w:r>
        <w:rPr>
          <w:rFonts w:ascii="Book Antiqua" w:hAnsi="Book Antiqua"/>
          <w:b/>
          <w:bCs/>
        </w:rPr>
        <w:t>A,B</w:t>
      </w:r>
      <w:proofErr w:type="gramEnd"/>
      <w:r>
        <w:rPr>
          <w:rFonts w:ascii="Book Antiqua" w:hAnsi="Book Antiqua"/>
          <w:b/>
          <w:bCs/>
        </w:rPr>
        <w:t xml:space="preserve">,π) </w:t>
      </w:r>
      <w:r w:rsidR="00693490">
        <w:rPr>
          <w:rFonts w:ascii="Book Antiqua" w:hAnsi="Book Antiqua"/>
          <w:b/>
          <w:bCs/>
        </w:rPr>
        <w:t>as:</w:t>
      </w:r>
    </w:p>
    <w:p w14:paraId="16A21805" w14:textId="6412503F" w:rsidR="00693490" w:rsidRDefault="00693490" w:rsidP="00AB1F8F">
      <w:pPr>
        <w:ind w:right="-438"/>
        <w:jc w:val="both"/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Martrix</w:t>
      </w:r>
      <w:proofErr w:type="spellEnd"/>
      <w:r>
        <w:rPr>
          <w:rFonts w:ascii="Book Antiqua" w:hAnsi="Book Antiqua"/>
        </w:rPr>
        <w:t xml:space="preserve"> A = </w:t>
      </w:r>
      <w:proofErr w:type="spellStart"/>
      <w:r>
        <w:rPr>
          <w:rFonts w:ascii="Book Antiqua" w:hAnsi="Book Antiqua"/>
        </w:rPr>
        <w:t>a</w:t>
      </w:r>
      <w:r>
        <w:rPr>
          <w:rFonts w:ascii="Book Antiqua" w:hAnsi="Book Antiqua"/>
          <w:vertAlign w:val="subscript"/>
        </w:rPr>
        <w:t>ij</w:t>
      </w:r>
      <w:proofErr w:type="spellEnd"/>
      <w:r>
        <w:rPr>
          <w:rFonts w:ascii="Book Antiqua" w:hAnsi="Book Antiqua"/>
        </w:rPr>
        <w:t xml:space="preserve">; </w:t>
      </w:r>
    </w:p>
    <w:p w14:paraId="2D9D6C1C" w14:textId="0D7B12D2" w:rsidR="00693490" w:rsidRDefault="00693490" w:rsidP="00AB1F8F">
      <w:pPr>
        <w:ind w:right="-438"/>
        <w:jc w:val="both"/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Martrix</w:t>
      </w:r>
      <w:proofErr w:type="spellEnd"/>
      <w:r>
        <w:rPr>
          <w:rFonts w:ascii="Book Antiqua" w:hAnsi="Book Antiqua"/>
        </w:rPr>
        <w:t xml:space="preserve"> B=</w:t>
      </w:r>
      <w:proofErr w:type="spellStart"/>
      <w:r>
        <w:rPr>
          <w:rFonts w:ascii="Book Antiqua" w:hAnsi="Book Antiqua"/>
        </w:rPr>
        <w:t>b</w:t>
      </w:r>
      <w:r>
        <w:rPr>
          <w:rFonts w:ascii="Book Antiqua" w:hAnsi="Book Antiqua"/>
          <w:vertAlign w:val="subscript"/>
        </w:rPr>
        <w:t>j</w:t>
      </w:r>
      <w:proofErr w:type="spellEnd"/>
      <w:r>
        <w:rPr>
          <w:rFonts w:ascii="Book Antiqua" w:hAnsi="Book Antiqua"/>
        </w:rPr>
        <w:t>(k)</w:t>
      </w:r>
      <w:r w:rsidR="00C640B3">
        <w:rPr>
          <w:rFonts w:ascii="Book Antiqua" w:hAnsi="Book Antiqua"/>
        </w:rPr>
        <w:t>;</w:t>
      </w:r>
      <w:r w:rsidR="00F01348">
        <w:rPr>
          <w:rFonts w:ascii="Book Antiqua" w:hAnsi="Book Antiqua"/>
        </w:rPr>
        <w:t xml:space="preserve"> </w:t>
      </w:r>
      <w:r w:rsidR="00F01348" w:rsidRPr="006317C4">
        <w:rPr>
          <w:rFonts w:ascii="Book Antiqua" w:hAnsi="Book Antiqua"/>
          <w:color w:val="FF0000"/>
        </w:rPr>
        <w:t xml:space="preserve">Note: </w:t>
      </w:r>
      <w:r w:rsidR="00F01348">
        <w:rPr>
          <w:rFonts w:ascii="Book Antiqua" w:hAnsi="Book Antiqua"/>
        </w:rPr>
        <w:t xml:space="preserve">Emission </w:t>
      </w:r>
      <w:proofErr w:type="spellStart"/>
      <w:r w:rsidR="00F01348">
        <w:rPr>
          <w:rFonts w:ascii="Book Antiqua" w:hAnsi="Book Antiqua"/>
        </w:rPr>
        <w:t>probalitities</w:t>
      </w:r>
      <w:proofErr w:type="spellEnd"/>
      <w:r w:rsidR="00F01348">
        <w:rPr>
          <w:rFonts w:ascii="Book Antiqua" w:hAnsi="Book Antiqua"/>
        </w:rPr>
        <w:t xml:space="preserve"> is determined by </w:t>
      </w:r>
      <w:proofErr w:type="spellStart"/>
      <w:r w:rsidR="00F01348" w:rsidRPr="00F01348">
        <w:rPr>
          <w:rFonts w:ascii="Book Antiqua" w:hAnsi="Book Antiqua"/>
          <w:b/>
          <w:bCs/>
          <w:i/>
          <w:iCs/>
        </w:rPr>
        <w:t>multimomial</w:t>
      </w:r>
      <w:proofErr w:type="spellEnd"/>
      <w:r w:rsidR="00F01348" w:rsidRPr="00F01348">
        <w:rPr>
          <w:rFonts w:ascii="Book Antiqua" w:hAnsi="Book Antiqua"/>
          <w:b/>
          <w:bCs/>
          <w:i/>
          <w:iCs/>
        </w:rPr>
        <w:t xml:space="preserve"> distributions, Gaussian distributions, mix-ed Gaussian distributions.</w:t>
      </w:r>
    </w:p>
    <w:p w14:paraId="5FA12901" w14:textId="0144D798" w:rsidR="00EC5012" w:rsidRDefault="00EC5012" w:rsidP="00AB1F8F">
      <w:pPr>
        <w:pStyle w:val="ListParagraph"/>
        <w:ind w:left="0" w:right="-438"/>
        <w:jc w:val="both"/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Martrix</w:t>
      </w:r>
      <w:proofErr w:type="spellEnd"/>
      <w:r>
        <w:rPr>
          <w:rFonts w:ascii="Book Antiqua" w:hAnsi="Book Antiqua"/>
        </w:rPr>
        <w:t xml:space="preserve"> Π = </w:t>
      </w:r>
      <w:proofErr w:type="gramStart"/>
      <w:r>
        <w:rPr>
          <w:rFonts w:ascii="Book Antiqua" w:hAnsi="Book Antiqua"/>
        </w:rPr>
        <w:t>P[</w:t>
      </w:r>
      <w:proofErr w:type="gramEnd"/>
      <w:r>
        <w:rPr>
          <w:rFonts w:ascii="Book Antiqua" w:hAnsi="Book Antiqua"/>
        </w:rPr>
        <w:t>q</w:t>
      </w:r>
      <w:r>
        <w:rPr>
          <w:rFonts w:ascii="Book Antiqua" w:hAnsi="Book Antiqua"/>
          <w:vertAlign w:val="subscript"/>
        </w:rPr>
        <w:t>i</w:t>
      </w:r>
      <w:r>
        <w:rPr>
          <w:rFonts w:ascii="Book Antiqua" w:hAnsi="Book Antiqua"/>
        </w:rPr>
        <w:t xml:space="preserve"> = </w:t>
      </w:r>
      <w:proofErr w:type="spellStart"/>
      <w:r>
        <w:rPr>
          <w:rFonts w:ascii="Book Antiqua" w:hAnsi="Book Antiqua"/>
        </w:rPr>
        <w:t>S</w:t>
      </w:r>
      <w:r>
        <w:rPr>
          <w:rFonts w:ascii="Book Antiqua" w:hAnsi="Book Antiqua"/>
          <w:vertAlign w:val="subscript"/>
        </w:rPr>
        <w:t>j</w:t>
      </w:r>
      <w:proofErr w:type="spellEnd"/>
      <w:r>
        <w:rPr>
          <w:rFonts w:ascii="Book Antiqua" w:hAnsi="Book Antiqua"/>
        </w:rPr>
        <w:t>]</w:t>
      </w:r>
      <w:r w:rsidR="00C640B3">
        <w:rPr>
          <w:rFonts w:ascii="Book Antiqua" w:hAnsi="Book Antiqua"/>
        </w:rPr>
        <w:t>;</w:t>
      </w:r>
    </w:p>
    <w:p w14:paraId="245C3338" w14:textId="7489658B" w:rsidR="00EC5012" w:rsidRDefault="0020670B" w:rsidP="00F33B6E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HMMs is a perfect tool for performing supervised learning process. Hence, there are 3 problems HMMs can be implemented: </w:t>
      </w:r>
    </w:p>
    <w:p w14:paraId="2A6DF87F" w14:textId="5F65F6CA" w:rsidR="0020670B" w:rsidRDefault="0020670B" w:rsidP="00F33B6E">
      <w:pPr>
        <w:numPr>
          <w:ilvl w:val="0"/>
          <w:numId w:val="2"/>
        </w:numPr>
        <w:ind w:right="-438"/>
        <w:jc w:val="both"/>
        <w:rPr>
          <w:rFonts w:ascii="Book Antiqua" w:hAnsi="Book Antiqua"/>
        </w:rPr>
      </w:pPr>
      <w:r w:rsidRPr="0020670B">
        <w:rPr>
          <w:rFonts w:ascii="Book Antiqua" w:hAnsi="Book Antiqua"/>
        </w:rPr>
        <w:t>Given the model parameters and observed data, estimate the optimal sequence of hidden states.</w:t>
      </w:r>
    </w:p>
    <w:p w14:paraId="1ED2386B" w14:textId="775A7115" w:rsidR="00881036" w:rsidRPr="00881036" w:rsidRDefault="00623CDB" w:rsidP="00881036">
      <w:pPr>
        <w:numPr>
          <w:ilvl w:val="1"/>
          <w:numId w:val="2"/>
        </w:num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lastRenderedPageBreak/>
        <w:t xml:space="preserve">Find </w:t>
      </w:r>
      <w:r w:rsidR="00B266DF">
        <w:rPr>
          <w:rFonts w:ascii="Book Antiqua" w:hAnsi="Book Antiqua"/>
          <w:b/>
          <w:bCs/>
        </w:rPr>
        <w:t xml:space="preserve">λ that </w:t>
      </w:r>
      <w:proofErr w:type="gramStart"/>
      <w:r w:rsidR="00B266DF">
        <w:rPr>
          <w:rFonts w:ascii="Book Antiqua" w:hAnsi="Book Antiqua"/>
          <w:b/>
          <w:bCs/>
        </w:rPr>
        <w:t>P(</w:t>
      </w:r>
      <w:proofErr w:type="spellStart"/>
      <w:proofErr w:type="gramEnd"/>
      <w:r w:rsidR="00B266DF">
        <w:rPr>
          <w:rFonts w:ascii="Book Antiqua" w:hAnsi="Book Antiqua"/>
          <w:b/>
          <w:bCs/>
        </w:rPr>
        <w:t>O</w:t>
      </w:r>
      <w:r w:rsidR="00B266DF">
        <w:rPr>
          <w:rFonts w:ascii="Book Antiqua" w:hAnsi="Book Antiqua"/>
          <w:b/>
          <w:bCs/>
          <w:vertAlign w:val="subscript"/>
        </w:rPr>
        <w:t>t</w:t>
      </w:r>
      <w:proofErr w:type="spellEnd"/>
      <w:r w:rsidR="00B266DF">
        <w:rPr>
          <w:rFonts w:ascii="Book Antiqua" w:hAnsi="Book Antiqua"/>
          <w:b/>
          <w:bCs/>
        </w:rPr>
        <w:t xml:space="preserve"> | λ)</w:t>
      </w:r>
      <w:r w:rsidR="00B266DF">
        <w:rPr>
          <w:rFonts w:ascii="Book Antiqua" w:hAnsi="Book Antiqua"/>
          <w:b/>
          <w:bCs/>
          <w:vertAlign w:val="subscript"/>
        </w:rPr>
        <w:t>max</w:t>
      </w:r>
      <w:r w:rsidR="00881036">
        <w:rPr>
          <w:rFonts w:ascii="Book Antiqua" w:hAnsi="Book Antiqua"/>
          <w:b/>
          <w:bCs/>
        </w:rPr>
        <w:t xml:space="preserve"> . People normally use Expectation – Maximization algorithm</w:t>
      </w:r>
    </w:p>
    <w:p w14:paraId="57E2ECDD" w14:textId="1BF20D87" w:rsidR="0020670B" w:rsidRDefault="0020670B" w:rsidP="00F33B6E">
      <w:pPr>
        <w:numPr>
          <w:ilvl w:val="0"/>
          <w:numId w:val="2"/>
        </w:numPr>
        <w:ind w:right="-438"/>
        <w:jc w:val="both"/>
        <w:rPr>
          <w:rFonts w:ascii="Book Antiqua" w:hAnsi="Book Antiqua"/>
        </w:rPr>
      </w:pPr>
      <w:r w:rsidRPr="0020670B">
        <w:rPr>
          <w:rFonts w:ascii="Book Antiqua" w:hAnsi="Book Antiqua"/>
        </w:rPr>
        <w:t>Given the model parameters and observed data, calculate the likelihood of the data.</w:t>
      </w:r>
    </w:p>
    <w:p w14:paraId="2C758BF9" w14:textId="77777777" w:rsidR="002841E9" w:rsidRDefault="00656804" w:rsidP="00656804">
      <w:pPr>
        <w:numPr>
          <w:ilvl w:val="1"/>
          <w:numId w:val="2"/>
        </w:num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>Given O</w:t>
      </w:r>
      <w:r>
        <w:rPr>
          <w:rFonts w:ascii="Book Antiqua" w:hAnsi="Book Antiqua"/>
          <w:vertAlign w:val="subscript"/>
        </w:rPr>
        <w:t>i</w:t>
      </w:r>
      <w:r>
        <w:rPr>
          <w:rFonts w:ascii="Book Antiqua" w:hAnsi="Book Antiqua"/>
        </w:rPr>
        <w:t xml:space="preserve"> =&gt; Find </w:t>
      </w:r>
      <w:r w:rsidR="006262F9">
        <w:rPr>
          <w:rFonts w:ascii="Book Antiqua" w:hAnsi="Book Antiqua"/>
        </w:rPr>
        <w:t>P(</w:t>
      </w:r>
      <w:r>
        <w:rPr>
          <w:rFonts w:ascii="Book Antiqua" w:hAnsi="Book Antiqua"/>
        </w:rPr>
        <w:t>Q</w:t>
      </w:r>
      <w:r w:rsidR="006262F9">
        <w:rPr>
          <w:rFonts w:ascii="Book Antiqua" w:hAnsi="Book Antiqua"/>
        </w:rPr>
        <w:t>)</w:t>
      </w:r>
    </w:p>
    <w:p w14:paraId="2FFDBC46" w14:textId="0E9D0FD6" w:rsidR="00656804" w:rsidRPr="0020670B" w:rsidRDefault="002841E9" w:rsidP="00656804">
      <w:pPr>
        <w:numPr>
          <w:ilvl w:val="1"/>
          <w:numId w:val="2"/>
        </w:num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>I tried backward and forward algorithm, does not appeal to be convincing on my dataset</w:t>
      </w:r>
      <w:r w:rsidR="006262F9">
        <w:rPr>
          <w:rFonts w:ascii="Book Antiqua" w:hAnsi="Book Antiqua"/>
        </w:rPr>
        <w:t xml:space="preserve"> </w:t>
      </w:r>
    </w:p>
    <w:p w14:paraId="37A5B420" w14:textId="61717309" w:rsidR="0020670B" w:rsidRDefault="0020670B" w:rsidP="00F33B6E">
      <w:pPr>
        <w:numPr>
          <w:ilvl w:val="0"/>
          <w:numId w:val="2"/>
        </w:numPr>
        <w:ind w:right="-438"/>
        <w:jc w:val="both"/>
        <w:rPr>
          <w:rFonts w:ascii="Book Antiqua" w:hAnsi="Book Antiqua"/>
        </w:rPr>
      </w:pPr>
      <w:r w:rsidRPr="0020670B">
        <w:rPr>
          <w:rFonts w:ascii="Book Antiqua" w:hAnsi="Book Antiqua"/>
        </w:rPr>
        <w:t>Given just the observed data, estimate the model parameters.</w:t>
      </w:r>
    </w:p>
    <w:p w14:paraId="4AB53851" w14:textId="4FC31EC3" w:rsidR="00623CDB" w:rsidRPr="0006346B" w:rsidRDefault="00623CDB" w:rsidP="00623CDB">
      <w:pPr>
        <w:numPr>
          <w:ilvl w:val="1"/>
          <w:numId w:val="2"/>
        </w:numPr>
        <w:ind w:right="-438"/>
        <w:jc w:val="both"/>
        <w:rPr>
          <w:rFonts w:ascii="Book Antiqua" w:hAnsi="Book Antiqua"/>
          <w:color w:val="FF0000"/>
        </w:rPr>
      </w:pPr>
      <w:r w:rsidRPr="0006346B">
        <w:rPr>
          <w:rFonts w:ascii="Book Antiqua" w:hAnsi="Book Antiqua"/>
          <w:color w:val="FF0000"/>
        </w:rPr>
        <w:t>With this we can use Viterbi (which I will use in the project), Naïve Solution and Efficient Solution</w:t>
      </w:r>
      <w:r w:rsidR="00622AD1">
        <w:rPr>
          <w:rFonts w:ascii="Book Antiqua" w:hAnsi="Book Antiqua"/>
          <w:color w:val="FF0000"/>
        </w:rPr>
        <w:t xml:space="preserve"> – This also used Viterbi</w:t>
      </w:r>
      <w:r w:rsidRPr="0006346B">
        <w:rPr>
          <w:rFonts w:ascii="Book Antiqua" w:hAnsi="Book Antiqua"/>
          <w:color w:val="FF0000"/>
        </w:rPr>
        <w:t xml:space="preserve">. </w:t>
      </w:r>
    </w:p>
    <w:p w14:paraId="253E4AA0" w14:textId="77777777" w:rsidR="00623CDB" w:rsidRPr="00C057E9" w:rsidRDefault="00623CDB" w:rsidP="00623CDB">
      <w:pPr>
        <w:numPr>
          <w:ilvl w:val="1"/>
          <w:numId w:val="2"/>
        </w:num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Naïve Solution is good on big data. (long explanation so I attached my hand writing clarification in </w:t>
      </w:r>
      <w:proofErr w:type="spellStart"/>
      <w:r>
        <w:rPr>
          <w:rFonts w:ascii="Book Antiqua" w:hAnsi="Book Antiqua"/>
        </w:rPr>
        <w:t>Apendix</w:t>
      </w:r>
      <w:proofErr w:type="spellEnd"/>
      <w:proofErr w:type="gramStart"/>
      <w:r>
        <w:rPr>
          <w:rFonts w:ascii="Book Antiqua" w:hAnsi="Book Antiqua"/>
        </w:rPr>
        <w:t>) .</w:t>
      </w:r>
      <w:proofErr w:type="gramEnd"/>
      <w:r>
        <w:rPr>
          <w:rFonts w:ascii="Book Antiqua" w:hAnsi="Book Antiqua"/>
        </w:rPr>
        <w:t xml:space="preserve"> This is a very expensive model due to the large calculation samples. </w:t>
      </w:r>
      <w:r w:rsidRPr="00C057E9">
        <w:rPr>
          <w:rFonts w:ascii="Book Antiqua" w:hAnsi="Book Antiqua"/>
          <w:b/>
          <w:bCs/>
        </w:rPr>
        <w:t>It can work but my computer is too weak so I could not properly run this model.</w:t>
      </w:r>
    </w:p>
    <w:p w14:paraId="61C1B5BD" w14:textId="77777777" w:rsidR="00623CDB" w:rsidRPr="0020670B" w:rsidRDefault="00623CDB" w:rsidP="00623CDB">
      <w:pPr>
        <w:numPr>
          <w:ilvl w:val="1"/>
          <w:numId w:val="2"/>
        </w:num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Efficient Solution (also in appendix): Using Recursion algorithm to extract all possible emission.  </w:t>
      </w:r>
    </w:p>
    <w:p w14:paraId="0F4983E2" w14:textId="2A3F3B84" w:rsidR="003A3745" w:rsidRPr="003A3745" w:rsidRDefault="003A3745" w:rsidP="00E05C80">
      <w:pPr>
        <w:ind w:right="-438"/>
        <w:rPr>
          <w:rFonts w:ascii="Book Antiqua" w:hAnsi="Book Antiqua"/>
        </w:rPr>
      </w:pPr>
    </w:p>
    <w:p w14:paraId="0D75955F" w14:textId="667A1732" w:rsidR="00D82FE2" w:rsidRDefault="00D82FE2" w:rsidP="00497957">
      <w:pPr>
        <w:pStyle w:val="Heading2"/>
        <w:jc w:val="both"/>
      </w:pPr>
      <w:bookmarkStart w:id="12" w:name="_Toc51710017"/>
      <w:bookmarkStart w:id="13" w:name="_Toc51713275"/>
      <w:r>
        <w:t>INAR</w:t>
      </w:r>
      <w:bookmarkEnd w:id="12"/>
      <w:bookmarkEnd w:id="13"/>
      <w:r>
        <w:t xml:space="preserve"> </w:t>
      </w:r>
    </w:p>
    <w:p w14:paraId="74D8D877" w14:textId="79ABA536" w:rsidR="00D82FE2" w:rsidRDefault="00B0681E" w:rsidP="00497957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[concerning to put in because it mainly for stationary </w:t>
      </w:r>
      <w:r w:rsidR="00253943">
        <w:rPr>
          <w:rFonts w:ascii="Book Antiqua" w:hAnsi="Book Antiqua"/>
        </w:rPr>
        <w:t xml:space="preserve">random variables (like HIV, HPV or </w:t>
      </w:r>
      <w:proofErr w:type="spellStart"/>
      <w:r w:rsidR="00253943">
        <w:rPr>
          <w:rFonts w:ascii="Book Antiqua" w:hAnsi="Book Antiqua"/>
        </w:rPr>
        <w:t>sth</w:t>
      </w:r>
      <w:proofErr w:type="spellEnd"/>
      <w:r w:rsidR="00253943">
        <w:rPr>
          <w:rFonts w:ascii="Book Antiqua" w:hAnsi="Book Antiqua"/>
        </w:rPr>
        <w:t xml:space="preserve"> like that). For non-stationary, I am looking for a better estimating model.</w:t>
      </w:r>
      <w:r>
        <w:rPr>
          <w:rFonts w:ascii="Book Antiqua" w:hAnsi="Book Antiqua"/>
        </w:rPr>
        <w:t xml:space="preserve"> </w:t>
      </w:r>
    </w:p>
    <w:p w14:paraId="1A094B7C" w14:textId="0466A725" w:rsidR="00D82FE2" w:rsidRDefault="00D82FE2" w:rsidP="00497957">
      <w:pPr>
        <w:pStyle w:val="Heading2"/>
        <w:jc w:val="both"/>
      </w:pPr>
      <w:bookmarkStart w:id="14" w:name="_Toc51710018"/>
      <w:bookmarkStart w:id="15" w:name="_Toc51713276"/>
      <w:r>
        <w:t>Viterbi</w:t>
      </w:r>
      <w:bookmarkEnd w:id="14"/>
      <w:bookmarkEnd w:id="15"/>
      <w:r>
        <w:t xml:space="preserve"> </w:t>
      </w:r>
    </w:p>
    <w:p w14:paraId="7E590CD6" w14:textId="2349280D" w:rsidR="00D82FE2" w:rsidRPr="00CC2E41" w:rsidRDefault="0051177D" w:rsidP="00B0681E">
      <w:pPr>
        <w:ind w:right="-438"/>
        <w:jc w:val="both"/>
        <w:rPr>
          <w:rFonts w:ascii="Book Antiqua" w:hAnsi="Book Antiqua"/>
          <w:b/>
          <w:bCs/>
        </w:rPr>
      </w:pPr>
      <w:r w:rsidRPr="00CC2E41">
        <w:rPr>
          <w:rFonts w:ascii="Book Antiqua" w:hAnsi="Book Antiqua"/>
          <w:b/>
          <w:bCs/>
        </w:rPr>
        <w:t>The goal of Viterbi is to find the best Sequence of State Q ={q</w:t>
      </w:r>
      <w:proofErr w:type="gramStart"/>
      <w:r w:rsidRPr="00CC2E41">
        <w:rPr>
          <w:rFonts w:ascii="Book Antiqua" w:hAnsi="Book Antiqua"/>
          <w:b/>
          <w:bCs/>
          <w:vertAlign w:val="subscript"/>
        </w:rPr>
        <w:t>1</w:t>
      </w:r>
      <w:r w:rsidRPr="00CC2E41">
        <w:rPr>
          <w:rFonts w:ascii="Book Antiqua" w:hAnsi="Book Antiqua"/>
          <w:b/>
          <w:bCs/>
        </w:rPr>
        <w:t>,</w:t>
      </w:r>
      <w:r w:rsidR="003F7711" w:rsidRPr="00CC2E41">
        <w:rPr>
          <w:rFonts w:ascii="Book Antiqua" w:hAnsi="Book Antiqua"/>
          <w:b/>
          <w:bCs/>
        </w:rPr>
        <w:t>q</w:t>
      </w:r>
      <w:proofErr w:type="gramEnd"/>
      <w:r w:rsidR="003F7711" w:rsidRPr="00CC2E41">
        <w:rPr>
          <w:rFonts w:ascii="Book Antiqua" w:hAnsi="Book Antiqua"/>
          <w:b/>
          <w:bCs/>
          <w:vertAlign w:val="subscript"/>
        </w:rPr>
        <w:t>2</w:t>
      </w:r>
      <w:r w:rsidR="003F7711" w:rsidRPr="00CC2E41">
        <w:rPr>
          <w:rFonts w:ascii="Book Antiqua" w:hAnsi="Book Antiqua"/>
          <w:b/>
          <w:bCs/>
        </w:rPr>
        <w:t>,…</w:t>
      </w:r>
      <w:proofErr w:type="spellStart"/>
      <w:r w:rsidR="003F7711" w:rsidRPr="00CC2E41">
        <w:rPr>
          <w:rFonts w:ascii="Book Antiqua" w:hAnsi="Book Antiqua"/>
          <w:b/>
          <w:bCs/>
        </w:rPr>
        <w:t>q</w:t>
      </w:r>
      <w:r w:rsidR="003F7711" w:rsidRPr="00CC2E41">
        <w:rPr>
          <w:rFonts w:ascii="Book Antiqua" w:hAnsi="Book Antiqua"/>
          <w:b/>
          <w:bCs/>
          <w:vertAlign w:val="subscript"/>
        </w:rPr>
        <w:t>T</w:t>
      </w:r>
      <w:proofErr w:type="spellEnd"/>
      <w:r w:rsidR="003F7711" w:rsidRPr="00CC2E41">
        <w:rPr>
          <w:rFonts w:ascii="Book Antiqua" w:hAnsi="Book Antiqua"/>
          <w:b/>
          <w:bCs/>
        </w:rPr>
        <w:t>} corresponding with observable sets x</w:t>
      </w:r>
      <w:r w:rsidR="003F7711" w:rsidRPr="00CC2E41">
        <w:rPr>
          <w:rFonts w:ascii="Book Antiqua" w:hAnsi="Book Antiqua"/>
          <w:b/>
          <w:bCs/>
          <w:vertAlign w:val="subscript"/>
        </w:rPr>
        <w:t>1</w:t>
      </w:r>
      <w:r w:rsidR="003F7711" w:rsidRPr="00CC2E41">
        <w:rPr>
          <w:rFonts w:ascii="Book Antiqua" w:hAnsi="Book Antiqua"/>
          <w:b/>
          <w:bCs/>
        </w:rPr>
        <w:t>,x</w:t>
      </w:r>
      <w:r w:rsidR="003F7711" w:rsidRPr="00CC2E41">
        <w:rPr>
          <w:rFonts w:ascii="Book Antiqua" w:hAnsi="Book Antiqua"/>
          <w:b/>
          <w:bCs/>
          <w:vertAlign w:val="subscript"/>
        </w:rPr>
        <w:t>2</w:t>
      </w:r>
      <w:r w:rsidR="003F7711" w:rsidRPr="00CC2E41">
        <w:rPr>
          <w:rFonts w:ascii="Book Antiqua" w:hAnsi="Book Antiqua"/>
          <w:b/>
          <w:bCs/>
        </w:rPr>
        <w:t>,…</w:t>
      </w:r>
      <w:proofErr w:type="spellStart"/>
      <w:r w:rsidR="003F7711" w:rsidRPr="00CC2E41">
        <w:rPr>
          <w:rFonts w:ascii="Book Antiqua" w:hAnsi="Book Antiqua"/>
          <w:b/>
          <w:bCs/>
        </w:rPr>
        <w:t>x</w:t>
      </w:r>
      <w:r w:rsidR="003F7711" w:rsidRPr="00CC2E41">
        <w:rPr>
          <w:rFonts w:ascii="Book Antiqua" w:hAnsi="Book Antiqua"/>
          <w:b/>
          <w:bCs/>
          <w:vertAlign w:val="subscript"/>
        </w:rPr>
        <w:t>T</w:t>
      </w:r>
      <w:proofErr w:type="spellEnd"/>
      <w:r w:rsidR="003F7711" w:rsidRPr="00CC2E41">
        <w:rPr>
          <w:rFonts w:ascii="Book Antiqua" w:hAnsi="Book Antiqua"/>
          <w:b/>
          <w:bCs/>
        </w:rPr>
        <w:t xml:space="preserve"> that make L</w:t>
      </w:r>
      <w:r w:rsidR="003F7711" w:rsidRPr="00CC2E41">
        <w:rPr>
          <w:rFonts w:ascii="Book Antiqua" w:hAnsi="Book Antiqua"/>
          <w:b/>
          <w:bCs/>
          <w:vertAlign w:val="subscript"/>
        </w:rPr>
        <w:t>T</w:t>
      </w:r>
      <w:r w:rsidR="003F7711" w:rsidRPr="00CC2E41">
        <w:rPr>
          <w:rFonts w:ascii="Book Antiqua" w:hAnsi="Book Antiqua"/>
          <w:b/>
          <w:bCs/>
        </w:rPr>
        <w:t xml:space="preserve"> maximal</w:t>
      </w:r>
      <w:r w:rsidR="00CC2E41">
        <w:rPr>
          <w:rFonts w:ascii="Book Antiqua" w:hAnsi="Book Antiqua"/>
          <w:b/>
          <w:bCs/>
        </w:rPr>
        <w:t>:</w:t>
      </w:r>
    </w:p>
    <w:p w14:paraId="4B4E6FDD" w14:textId="5B735DEE" w:rsidR="003F7711" w:rsidRDefault="003F7711" w:rsidP="00B0681E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As: </w:t>
      </w:r>
    </w:p>
    <w:p w14:paraId="73E747D4" w14:textId="7F81EDF7" w:rsidR="003F7711" w:rsidRDefault="003F7711" w:rsidP="003F7711">
      <w:pPr>
        <w:ind w:right="-438"/>
        <w:jc w:val="center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25E322A5" wp14:editId="3BDF45B4">
            <wp:extent cx="2095500" cy="42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269F" w14:textId="0D1141FE" w:rsidR="003F7711" w:rsidRDefault="003F7711" w:rsidP="00B0681E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And with t = 1,2…T: </w:t>
      </w:r>
    </w:p>
    <w:p w14:paraId="6E233CB6" w14:textId="77777777" w:rsidR="004340A6" w:rsidRDefault="004340A6" w:rsidP="003F7711">
      <w:pPr>
        <w:ind w:right="-438"/>
        <w:jc w:val="center"/>
        <w:rPr>
          <w:rFonts w:ascii="Book Antiqua" w:hAnsi="Book Antiqua"/>
          <w:noProof/>
        </w:rPr>
      </w:pPr>
    </w:p>
    <w:p w14:paraId="5DC06A51" w14:textId="77777777" w:rsidR="004340A6" w:rsidRDefault="004340A6" w:rsidP="004340A6">
      <w:pPr>
        <w:ind w:right="-438"/>
        <w:rPr>
          <w:rFonts w:ascii="Book Antiqua" w:hAnsi="Book Antiqua"/>
        </w:rPr>
      </w:pPr>
    </w:p>
    <w:p w14:paraId="6A1D5C07" w14:textId="2F0F2BE1" w:rsidR="003F7711" w:rsidRDefault="003F7711" w:rsidP="003F7711">
      <w:pPr>
        <w:ind w:right="-438"/>
        <w:jc w:val="center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6AA88B33" wp14:editId="51E35233">
            <wp:extent cx="3048000" cy="36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2389" w14:textId="0C3D9F9B" w:rsidR="004340A6" w:rsidRDefault="004340A6" w:rsidP="004340A6">
      <w:pPr>
        <w:ind w:right="-438"/>
        <w:rPr>
          <w:rFonts w:ascii="Book Antiqua" w:hAnsi="Book Antiqua"/>
        </w:rPr>
      </w:pPr>
      <w:r>
        <w:rPr>
          <w:rFonts w:ascii="Book Antiqua" w:hAnsi="Book Antiqua"/>
        </w:rPr>
        <w:t xml:space="preserve">We can see the </w:t>
      </w:r>
      <w:r w:rsidR="00A97FE2">
        <w:rPr>
          <w:rFonts w:ascii="Book Antiqua" w:hAnsi="Book Antiqua"/>
        </w:rPr>
        <w:t>Viterbi can meet the recursion process:</w:t>
      </w:r>
    </w:p>
    <w:p w14:paraId="74D43333" w14:textId="3AA4664D" w:rsidR="00A97FE2" w:rsidRDefault="00A97FE2" w:rsidP="00A97FE2">
      <w:pPr>
        <w:ind w:right="-438"/>
        <w:jc w:val="center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38E3AB2B" wp14:editId="5F299D07">
            <wp:extent cx="1781175" cy="342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6659" w14:textId="7FD588F9" w:rsidR="00A97FE2" w:rsidRDefault="00A97FE2" w:rsidP="00A97FE2">
      <w:pPr>
        <w:ind w:right="-438"/>
        <w:rPr>
          <w:rFonts w:ascii="Book Antiqua" w:hAnsi="Book Antiqua"/>
        </w:rPr>
      </w:pPr>
      <w:r>
        <w:rPr>
          <w:rFonts w:ascii="Book Antiqua" w:hAnsi="Book Antiqua"/>
        </w:rPr>
        <w:t xml:space="preserve">Hence, the best sequence states Q is identified by: </w:t>
      </w:r>
    </w:p>
    <w:p w14:paraId="1FCA785A" w14:textId="3DBA0138" w:rsidR="00A97FE2" w:rsidRPr="003F7711" w:rsidRDefault="00A97FE2" w:rsidP="00A97FE2">
      <w:pPr>
        <w:ind w:right="-438"/>
        <w:jc w:val="center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3DC95507" wp14:editId="66AC9B63">
            <wp:extent cx="1123950" cy="371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182D" w14:textId="021A0341" w:rsidR="00B0681E" w:rsidRDefault="00B85050" w:rsidP="00B0681E">
      <w:pPr>
        <w:pStyle w:val="Heading1"/>
        <w:jc w:val="both"/>
        <w:rPr>
          <w:b/>
          <w:bCs/>
          <w:color w:val="FF0000"/>
        </w:rPr>
      </w:pPr>
      <w:bookmarkStart w:id="16" w:name="_Toc51710019"/>
      <w:bookmarkStart w:id="17" w:name="_Toc51713277"/>
      <w:r>
        <w:rPr>
          <w:b/>
          <w:bCs/>
          <w:color w:val="FF0000"/>
        </w:rPr>
        <w:t>Approaches from popular literature and explanation of methodology selection</w:t>
      </w:r>
      <w:bookmarkEnd w:id="16"/>
      <w:bookmarkEnd w:id="17"/>
    </w:p>
    <w:p w14:paraId="17646F02" w14:textId="77777777" w:rsidR="00B85050" w:rsidRPr="00B85050" w:rsidRDefault="00B85050" w:rsidP="001F2DE5">
      <w:p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First there are 2 types of under-reporting that we need to take for consideration: </w:t>
      </w:r>
    </w:p>
    <w:p w14:paraId="0303645D" w14:textId="77777777" w:rsidR="00B85050" w:rsidRPr="00B85050" w:rsidRDefault="00B85050" w:rsidP="001F2DE5">
      <w:p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+ Death tolls under reporting – The number of fatality case in some countries. </w:t>
      </w:r>
    </w:p>
    <w:p w14:paraId="342E05F3" w14:textId="77777777" w:rsidR="00B85050" w:rsidRPr="00B85050" w:rsidRDefault="00B85050" w:rsidP="001F2DE5">
      <w:p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+ Testing under reporting </w:t>
      </w:r>
    </w:p>
    <w:p w14:paraId="64A6FDAA" w14:textId="77777777" w:rsidR="00B85050" w:rsidRPr="00B85050" w:rsidRDefault="00B85050" w:rsidP="001F2DE5">
      <w:p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>Approaches: Influenza or Pneumonia</w:t>
      </w:r>
    </w:p>
    <w:p w14:paraId="755E510D" w14:textId="77777777" w:rsidR="00B85050" w:rsidRPr="00B85050" w:rsidRDefault="00B85050" w:rsidP="001F2DE5">
      <w:pPr>
        <w:numPr>
          <w:ilvl w:val="0"/>
          <w:numId w:val="3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Estimate the novelty of corona outbreak based on the comparison between the number of Severe Acute Respiratory Infection in 2020 and that of the period from 2016-2019 (Brazilian) </w:t>
      </w:r>
    </w:p>
    <w:p w14:paraId="3E5847F3" w14:textId="77777777" w:rsidR="00B85050" w:rsidRPr="00B85050" w:rsidRDefault="00B85050" w:rsidP="001F2DE5">
      <w:pPr>
        <w:numPr>
          <w:ilvl w:val="0"/>
          <w:numId w:val="4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It means that they assume people contracted with normal respiratory conditions as </w:t>
      </w:r>
      <w:proofErr w:type="spellStart"/>
      <w:r w:rsidRPr="00B85050">
        <w:rPr>
          <w:rFonts w:ascii="Book Antiqua" w:hAnsi="Book Antiqua"/>
          <w:lang w:val="en-US"/>
        </w:rPr>
        <w:t>covid</w:t>
      </w:r>
      <w:proofErr w:type="spellEnd"/>
      <w:r w:rsidRPr="00B85050">
        <w:rPr>
          <w:rFonts w:ascii="Book Antiqua" w:hAnsi="Book Antiqua"/>
          <w:lang w:val="en-US"/>
        </w:rPr>
        <w:t xml:space="preserve"> infected potential. They are detecting the </w:t>
      </w:r>
      <w:proofErr w:type="spellStart"/>
      <w:r w:rsidRPr="00B85050">
        <w:rPr>
          <w:rFonts w:ascii="Book Antiqua" w:hAnsi="Book Antiqua"/>
          <w:lang w:val="en-US"/>
        </w:rPr>
        <w:t>anomolies</w:t>
      </w:r>
      <w:proofErr w:type="spellEnd"/>
      <w:r w:rsidRPr="00B85050">
        <w:rPr>
          <w:rFonts w:ascii="Book Antiqua" w:hAnsi="Book Antiqua"/>
          <w:lang w:val="en-US"/>
        </w:rPr>
        <w:t xml:space="preserve"> in the novelty dataset to identify the possibility of under-reporting coronavirus data. </w:t>
      </w:r>
    </w:p>
    <w:p w14:paraId="5BCD023A" w14:textId="77777777" w:rsidR="00B85050" w:rsidRPr="00B85050" w:rsidRDefault="00B85050" w:rsidP="001F2DE5">
      <w:pPr>
        <w:numPr>
          <w:ilvl w:val="0"/>
          <w:numId w:val="4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We can apply this method for not only SARI but also for Pneumonia &amp; Influenza. By having more data from other diseases, it helps to increase the confidence of our model </w:t>
      </w:r>
    </w:p>
    <w:p w14:paraId="62DB59D0" w14:textId="77777777" w:rsidR="00B85050" w:rsidRPr="00B85050" w:rsidRDefault="00B85050" w:rsidP="001F2DE5">
      <w:pPr>
        <w:numPr>
          <w:ilvl w:val="0"/>
          <w:numId w:val="4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According to WHO, from week 3 to week 36, there have been 194 cases suspected to be contracted with influenza, however, all patients are proven with negative testing results. </w:t>
      </w:r>
    </w:p>
    <w:p w14:paraId="14116C3D" w14:textId="77777777" w:rsidR="00B85050" w:rsidRPr="00B85050" w:rsidRDefault="00B85050" w:rsidP="001F2DE5">
      <w:pPr>
        <w:jc w:val="both"/>
        <w:rPr>
          <w:rFonts w:ascii="Book Antiqua" w:hAnsi="Book Antiqua"/>
          <w:lang w:val="en-US"/>
        </w:rPr>
      </w:pPr>
    </w:p>
    <w:p w14:paraId="7B72144F" w14:textId="77777777" w:rsidR="00B85050" w:rsidRPr="00B85050" w:rsidRDefault="00B85050" w:rsidP="001F2DE5">
      <w:pPr>
        <w:numPr>
          <w:ilvl w:val="0"/>
          <w:numId w:val="3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</w:rPr>
        <w:lastRenderedPageBreak/>
        <w:t>Extrapolate expected deaths and hospitalizations with respect to observations in countries that passed the exponential growth curve</w:t>
      </w:r>
    </w:p>
    <w:p w14:paraId="30FC07F2" w14:textId="4CF84AEC" w:rsidR="00B85050" w:rsidRPr="001001FB" w:rsidRDefault="00B85050" w:rsidP="001001FB">
      <w:pPr>
        <w:numPr>
          <w:ilvl w:val="1"/>
          <w:numId w:val="3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>This is an unattainable approach since facts indicate that most death cases are correlated with pre-existed medical syndromes. Therefore, it will be even more difficult to cluster the ones died</w:t>
      </w:r>
      <w:r w:rsidR="001001FB">
        <w:rPr>
          <w:rFonts w:ascii="Book Antiqua" w:hAnsi="Book Antiqua"/>
          <w:lang w:val="en-US"/>
        </w:rPr>
        <w:t xml:space="preserve"> </w:t>
      </w:r>
      <w:r w:rsidRPr="00B85050">
        <w:rPr>
          <w:rFonts w:ascii="Book Antiqua" w:hAnsi="Book Antiqua"/>
          <w:lang w:val="en-US"/>
        </w:rPr>
        <w:t xml:space="preserve">with </w:t>
      </w:r>
      <w:proofErr w:type="spellStart"/>
      <w:r w:rsidRPr="00B85050">
        <w:rPr>
          <w:rFonts w:ascii="Book Antiqua" w:hAnsi="Book Antiqua"/>
          <w:lang w:val="en-US"/>
        </w:rPr>
        <w:t>covid</w:t>
      </w:r>
      <w:proofErr w:type="spellEnd"/>
      <w:r w:rsidRPr="00B85050">
        <w:rPr>
          <w:rFonts w:ascii="Book Antiqua" w:hAnsi="Book Antiqua"/>
          <w:lang w:val="en-US"/>
        </w:rPr>
        <w:t xml:space="preserve"> infection</w:t>
      </w:r>
    </w:p>
    <w:p w14:paraId="062AE7FD" w14:textId="3CE1622B" w:rsidR="00B85050" w:rsidRPr="001001FB" w:rsidRDefault="00B85050" w:rsidP="001001FB">
      <w:pPr>
        <w:numPr>
          <w:ilvl w:val="0"/>
          <w:numId w:val="3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Some use integer-valued </w:t>
      </w:r>
      <w:proofErr w:type="spellStart"/>
      <w:r w:rsidRPr="00B85050">
        <w:rPr>
          <w:rFonts w:ascii="Book Antiqua" w:hAnsi="Book Antiqua"/>
          <w:lang w:val="en-US"/>
        </w:rPr>
        <w:t>autogressive</w:t>
      </w:r>
      <w:proofErr w:type="spellEnd"/>
      <w:r w:rsidRPr="00B85050">
        <w:rPr>
          <w:rFonts w:ascii="Book Antiqua" w:hAnsi="Book Antiqua"/>
          <w:lang w:val="en-US"/>
        </w:rPr>
        <w:t xml:space="preserve"> hidden Markov model to identify the hidden process of recording </w:t>
      </w:r>
      <w:proofErr w:type="spellStart"/>
      <w:r w:rsidRPr="00B85050">
        <w:rPr>
          <w:rFonts w:ascii="Book Antiqua" w:hAnsi="Book Antiqua"/>
          <w:lang w:val="en-US"/>
        </w:rPr>
        <w:t>covid</w:t>
      </w:r>
      <w:proofErr w:type="spellEnd"/>
      <w:r w:rsidRPr="00B85050">
        <w:rPr>
          <w:rFonts w:ascii="Book Antiqua" w:hAnsi="Book Antiqua"/>
          <w:lang w:val="en-US"/>
        </w:rPr>
        <w:t xml:space="preserve"> cases in the world, then they applied for Viterbi estimation to predict the exact infection numbers in a specific </w:t>
      </w:r>
      <w:proofErr w:type="gramStart"/>
      <w:r w:rsidRPr="00B85050">
        <w:rPr>
          <w:rFonts w:ascii="Book Antiqua" w:hAnsi="Book Antiqua"/>
          <w:lang w:val="en-US"/>
        </w:rPr>
        <w:t>location .</w:t>
      </w:r>
      <w:proofErr w:type="gramEnd"/>
      <w:r w:rsidRPr="00B85050">
        <w:rPr>
          <w:rFonts w:ascii="Book Antiqua" w:hAnsi="Book Antiqua"/>
          <w:lang w:val="en-US"/>
        </w:rPr>
        <w:t xml:space="preserve"> For the moment I am trying to understand the math behind this algorithm to make it applicable for our research purpose. </w:t>
      </w:r>
    </w:p>
    <w:p w14:paraId="37128145" w14:textId="77777777" w:rsidR="00B85050" w:rsidRPr="00B85050" w:rsidRDefault="00B85050" w:rsidP="001F2DE5">
      <w:pPr>
        <w:numPr>
          <w:ilvl w:val="0"/>
          <w:numId w:val="3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We have the spread rate of some nations, taking that as a model to compare with past viral pandemic to see our confidence </w:t>
      </w:r>
    </w:p>
    <w:p w14:paraId="5BF5FBEC" w14:textId="77777777" w:rsidR="00B85050" w:rsidRPr="00B85050" w:rsidRDefault="00B85050" w:rsidP="001F2DE5">
      <w:pPr>
        <w:numPr>
          <w:ilvl w:val="0"/>
          <w:numId w:val="3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Another popular methodology I found is that some applied susceptible-exposed-infected-recovered model with assuming the incubation period of 6 days to describe the dynamics of disease spread </w:t>
      </w:r>
    </w:p>
    <w:p w14:paraId="06CE6DFF" w14:textId="77777777" w:rsidR="00B85050" w:rsidRPr="00B85050" w:rsidRDefault="00B85050" w:rsidP="001F2DE5">
      <w:pPr>
        <w:numPr>
          <w:ilvl w:val="1"/>
          <w:numId w:val="3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However, their model did not </w:t>
      </w:r>
      <w:proofErr w:type="gramStart"/>
      <w:r w:rsidRPr="00B85050">
        <w:rPr>
          <w:rFonts w:ascii="Book Antiqua" w:hAnsi="Book Antiqua"/>
          <w:lang w:val="en-US"/>
        </w:rPr>
        <w:t>take into account</w:t>
      </w:r>
      <w:proofErr w:type="gramEnd"/>
      <w:r w:rsidRPr="00B85050">
        <w:rPr>
          <w:rFonts w:ascii="Book Antiqua" w:hAnsi="Book Antiqua"/>
          <w:lang w:val="en-US"/>
        </w:rPr>
        <w:t xml:space="preserve"> of </w:t>
      </w:r>
      <w:proofErr w:type="spellStart"/>
      <w:r w:rsidRPr="00B85050">
        <w:rPr>
          <w:rFonts w:ascii="Book Antiqua" w:hAnsi="Book Antiqua"/>
          <w:lang w:val="en-US"/>
        </w:rPr>
        <w:t>covid</w:t>
      </w:r>
      <w:proofErr w:type="spellEnd"/>
      <w:r w:rsidRPr="00B85050">
        <w:rPr>
          <w:rFonts w:ascii="Book Antiqua" w:hAnsi="Book Antiqua"/>
          <w:lang w:val="en-US"/>
        </w:rPr>
        <w:t xml:space="preserve"> importation which was our main target for this scientific research.</w:t>
      </w:r>
    </w:p>
    <w:p w14:paraId="385E7A46" w14:textId="7087E843" w:rsidR="00B85050" w:rsidRPr="0018163E" w:rsidRDefault="00B85050" w:rsidP="001F2DE5">
      <w:pPr>
        <w:numPr>
          <w:ilvl w:val="1"/>
          <w:numId w:val="3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</w:rPr>
        <w:t xml:space="preserve">We assume that the time-rate of change </w:t>
      </w:r>
      <w:proofErr w:type="gramStart"/>
      <w:r w:rsidRPr="00B85050">
        <w:rPr>
          <w:rFonts w:ascii="Book Antiqua" w:hAnsi="Book Antiqua"/>
        </w:rPr>
        <w:t>of  </w:t>
      </w:r>
      <w:r w:rsidRPr="00B85050">
        <w:rPr>
          <w:rFonts w:ascii="Book Antiqua" w:hAnsi="Book Antiqua"/>
          <w:b/>
          <w:bCs/>
        </w:rPr>
        <w:t>S</w:t>
      </w:r>
      <w:proofErr w:type="gramEnd"/>
      <w:r w:rsidRPr="00B85050">
        <w:rPr>
          <w:rFonts w:ascii="Book Antiqua" w:hAnsi="Book Antiqua"/>
          <w:b/>
          <w:bCs/>
        </w:rPr>
        <w:t>(t)</w:t>
      </w:r>
      <w:r w:rsidRPr="00B85050">
        <w:rPr>
          <w:rFonts w:ascii="Book Antiqua" w:hAnsi="Book Antiqua"/>
        </w:rPr>
        <w:t>,  the </w:t>
      </w:r>
      <w:r w:rsidRPr="00B85050">
        <w:rPr>
          <w:rFonts w:ascii="Book Antiqua" w:hAnsi="Book Antiqua"/>
          <w:i/>
          <w:iCs/>
        </w:rPr>
        <w:t>number</w:t>
      </w:r>
      <w:r w:rsidRPr="00B85050">
        <w:rPr>
          <w:rFonts w:ascii="Book Antiqua" w:hAnsi="Book Antiqua"/>
        </w:rPr>
        <w:t> of susceptibles,</w:t>
      </w:r>
      <w:r w:rsidRPr="00B85050">
        <w:rPr>
          <w:rFonts w:ascii="Book Antiqua" w:hAnsi="Book Antiqua"/>
          <w:vertAlign w:val="superscript"/>
        </w:rPr>
        <w:t>1</w:t>
      </w:r>
      <w:r w:rsidRPr="00B85050">
        <w:rPr>
          <w:rFonts w:ascii="Book Antiqua" w:hAnsi="Book Antiqua"/>
        </w:rPr>
        <w:t xml:space="preserve"> depends on the number already susceptible, the number of individuals already infected, and the amount of contact between </w:t>
      </w:r>
      <w:proofErr w:type="spellStart"/>
      <w:r w:rsidRPr="00B85050">
        <w:rPr>
          <w:rFonts w:ascii="Book Antiqua" w:hAnsi="Book Antiqua"/>
        </w:rPr>
        <w:t>susceptibles</w:t>
      </w:r>
      <w:proofErr w:type="spellEnd"/>
      <w:r w:rsidRPr="00B85050">
        <w:rPr>
          <w:rFonts w:ascii="Book Antiqua" w:hAnsi="Book Antiqua"/>
        </w:rPr>
        <w:t xml:space="preserve"> and </w:t>
      </w:r>
      <w:proofErr w:type="spellStart"/>
      <w:r w:rsidRPr="00B85050">
        <w:rPr>
          <w:rFonts w:ascii="Book Antiqua" w:hAnsi="Book Antiqua"/>
        </w:rPr>
        <w:t>infecteds</w:t>
      </w:r>
      <w:proofErr w:type="spellEnd"/>
      <w:r w:rsidRPr="00B85050">
        <w:rPr>
          <w:rFonts w:ascii="Book Antiqua" w:hAnsi="Book Antiqua"/>
        </w:rPr>
        <w:t xml:space="preserve">. In particular, suppose that each infected individual has a fixed </w:t>
      </w:r>
      <w:proofErr w:type="gramStart"/>
      <w:r w:rsidRPr="00B85050">
        <w:rPr>
          <w:rFonts w:ascii="Book Antiqua" w:hAnsi="Book Antiqua"/>
        </w:rPr>
        <w:t>number  </w:t>
      </w:r>
      <w:r w:rsidRPr="00B85050">
        <w:rPr>
          <w:rFonts w:ascii="Book Antiqua" w:hAnsi="Book Antiqua"/>
          <w:b/>
          <w:bCs/>
        </w:rPr>
        <w:t>b</w:t>
      </w:r>
      <w:proofErr w:type="gramEnd"/>
      <w:r w:rsidRPr="00B85050">
        <w:rPr>
          <w:rFonts w:ascii="Book Antiqua" w:hAnsi="Book Antiqua"/>
        </w:rPr>
        <w:t xml:space="preserve">  of contacts per day that are sufficient to spread the disease. Not all these contacts are with susceptible individuals. If we assume a homogeneous mixing of </w:t>
      </w:r>
      <w:r w:rsidRPr="00B85050">
        <w:rPr>
          <w:rFonts w:ascii="Book Antiqua" w:hAnsi="Book Antiqua"/>
        </w:rPr>
        <w:t>the population, the </w:t>
      </w:r>
      <w:r w:rsidRPr="00B85050">
        <w:rPr>
          <w:rFonts w:ascii="Book Antiqua" w:hAnsi="Book Antiqua"/>
          <w:i/>
          <w:iCs/>
        </w:rPr>
        <w:t>fraction</w:t>
      </w:r>
      <w:r w:rsidRPr="00B85050">
        <w:rPr>
          <w:rFonts w:ascii="Book Antiqua" w:hAnsi="Book Antiqua"/>
        </w:rPr>
        <w:t xml:space="preserve"> of these contacts that are with </w:t>
      </w:r>
      <w:proofErr w:type="spellStart"/>
      <w:r w:rsidRPr="00B85050">
        <w:rPr>
          <w:rFonts w:ascii="Book Antiqua" w:hAnsi="Book Antiqua"/>
        </w:rPr>
        <w:t>susceptibles</w:t>
      </w:r>
      <w:proofErr w:type="spellEnd"/>
      <w:r w:rsidRPr="00B85050">
        <w:rPr>
          <w:rFonts w:ascii="Book Antiqua" w:hAnsi="Book Antiqua"/>
        </w:rPr>
        <w:t xml:space="preserve"> </w:t>
      </w:r>
      <w:proofErr w:type="gramStart"/>
      <w:r w:rsidRPr="00B85050">
        <w:rPr>
          <w:rFonts w:ascii="Book Antiqua" w:hAnsi="Book Antiqua"/>
        </w:rPr>
        <w:t>is  </w:t>
      </w:r>
      <w:r w:rsidRPr="00B85050">
        <w:rPr>
          <w:rFonts w:ascii="Book Antiqua" w:hAnsi="Book Antiqua"/>
          <w:b/>
          <w:bCs/>
        </w:rPr>
        <w:t>s</w:t>
      </w:r>
      <w:proofErr w:type="gramEnd"/>
      <w:r w:rsidRPr="00B85050">
        <w:rPr>
          <w:rFonts w:ascii="Book Antiqua" w:hAnsi="Book Antiqua"/>
          <w:b/>
          <w:bCs/>
        </w:rPr>
        <w:t>(t)</w:t>
      </w:r>
      <w:r w:rsidRPr="00B85050">
        <w:rPr>
          <w:rFonts w:ascii="Book Antiqua" w:hAnsi="Book Antiqua"/>
        </w:rPr>
        <w:t xml:space="preserve">.  Thus, on average, each infected individual </w:t>
      </w:r>
      <w:proofErr w:type="gramStart"/>
      <w:r w:rsidRPr="00B85050">
        <w:rPr>
          <w:rFonts w:ascii="Book Antiqua" w:hAnsi="Book Antiqua"/>
        </w:rPr>
        <w:t>generates  </w:t>
      </w:r>
      <w:r w:rsidRPr="00B85050">
        <w:rPr>
          <w:rFonts w:ascii="Book Antiqua" w:hAnsi="Book Antiqua"/>
          <w:b/>
          <w:bCs/>
        </w:rPr>
        <w:t>b</w:t>
      </w:r>
      <w:proofErr w:type="gramEnd"/>
      <w:r w:rsidRPr="00B85050">
        <w:rPr>
          <w:rFonts w:ascii="Book Antiqua" w:hAnsi="Book Antiqua"/>
          <w:b/>
          <w:bCs/>
        </w:rPr>
        <w:t> s(t)</w:t>
      </w:r>
      <w:r w:rsidRPr="00B85050">
        <w:rPr>
          <w:rFonts w:ascii="Book Antiqua" w:hAnsi="Book Antiqua"/>
        </w:rPr>
        <w:t>  new infected individuals per day. [With a large susceptible population and a relatively small infected population, we can ignore tricky counting situations such as a single susceptible encountering more than one infected in a given day.</w:t>
      </w:r>
      <w:r w:rsidR="0018163E">
        <w:rPr>
          <w:rFonts w:ascii="Book Antiqua" w:hAnsi="Book Antiqua"/>
        </w:rPr>
        <w:t xml:space="preserve"> </w:t>
      </w:r>
    </w:p>
    <w:p w14:paraId="1B859078" w14:textId="72F7AA41" w:rsidR="00B85050" w:rsidRPr="00D801CA" w:rsidRDefault="0018163E" w:rsidP="00E55F21">
      <w:pPr>
        <w:ind w:left="1080"/>
        <w:jc w:val="both"/>
        <w:rPr>
          <w:rFonts w:ascii="Book Antiqua" w:hAnsi="Book Antiqua"/>
          <w:lang w:val="en-US"/>
        </w:rPr>
      </w:pPr>
      <w:r>
        <w:rPr>
          <w:rFonts w:ascii="Book Antiqua" w:hAnsi="Book Antiqua"/>
          <w:lang w:val="en-US"/>
        </w:rPr>
        <w:t xml:space="preserve">=&gt; </w:t>
      </w:r>
      <w:r w:rsidR="00455B9B" w:rsidRPr="00455B9B">
        <w:rPr>
          <w:rFonts w:ascii="Book Antiqua" w:hAnsi="Book Antiqua"/>
          <w:color w:val="FF0000"/>
          <w:lang w:val="en-US"/>
        </w:rPr>
        <w:t>My backup plan if HMM fails</w:t>
      </w:r>
    </w:p>
    <w:p w14:paraId="6E04188B" w14:textId="77777777" w:rsidR="00B85050" w:rsidRPr="00B85050" w:rsidRDefault="00B85050" w:rsidP="001F2DE5">
      <w:p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Limitations: </w:t>
      </w:r>
    </w:p>
    <w:p w14:paraId="2E2E7B3E" w14:textId="77777777" w:rsidR="00B85050" w:rsidRPr="00B85050" w:rsidRDefault="00B85050" w:rsidP="001F2DE5">
      <w:pPr>
        <w:numPr>
          <w:ilvl w:val="0"/>
          <w:numId w:val="4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>Most of official medical datasets from government’s health webpage are outdated (latest data I can find was in 2017 in New Zealand)</w:t>
      </w:r>
    </w:p>
    <w:p w14:paraId="483ABEFB" w14:textId="7D484877" w:rsidR="00B85050" w:rsidRDefault="00B85050" w:rsidP="001F2DE5">
      <w:pPr>
        <w:numPr>
          <w:ilvl w:val="0"/>
          <w:numId w:val="4"/>
        </w:numPr>
        <w:jc w:val="both"/>
        <w:rPr>
          <w:rFonts w:ascii="Book Antiqua" w:hAnsi="Book Antiqua"/>
          <w:lang w:val="en-US"/>
        </w:rPr>
      </w:pPr>
      <w:r w:rsidRPr="00B85050">
        <w:rPr>
          <w:rFonts w:ascii="Book Antiqua" w:hAnsi="Book Antiqua"/>
          <w:lang w:val="en-US"/>
        </w:rPr>
        <w:t xml:space="preserve">Data in Taiwan is integrated with Chinese intelligence records, CCP hardly provide the authenticated data for the public audience </w:t>
      </w:r>
    </w:p>
    <w:p w14:paraId="5910EEE5" w14:textId="79A9B628" w:rsidR="00E812F5" w:rsidRDefault="00E812F5" w:rsidP="00E812F5">
      <w:pPr>
        <w:jc w:val="both"/>
        <w:rPr>
          <w:rFonts w:ascii="Book Antiqua" w:hAnsi="Book Antiqua"/>
          <w:lang w:val="en-US"/>
        </w:rPr>
      </w:pPr>
    </w:p>
    <w:p w14:paraId="7EBE1D1B" w14:textId="33432944" w:rsidR="00E812F5" w:rsidRDefault="00E812F5" w:rsidP="00E812F5">
      <w:pPr>
        <w:pStyle w:val="Heading2"/>
        <w:rPr>
          <w:lang w:val="en-US"/>
        </w:rPr>
      </w:pPr>
      <w:bookmarkStart w:id="18" w:name="_Toc51713278"/>
      <w:r>
        <w:rPr>
          <w:lang w:val="en-US"/>
        </w:rPr>
        <w:t>Why HMM?</w:t>
      </w:r>
      <w:bookmarkEnd w:id="18"/>
      <w:r>
        <w:rPr>
          <w:lang w:val="en-US"/>
        </w:rPr>
        <w:t xml:space="preserve"> </w:t>
      </w:r>
    </w:p>
    <w:p w14:paraId="3AFB9102" w14:textId="7E384E58" w:rsidR="00B85050" w:rsidRDefault="00680F28" w:rsidP="001B6AA7">
      <w:pPr>
        <w:jc w:val="both"/>
        <w:rPr>
          <w:rFonts w:ascii="Book Antiqua" w:hAnsi="Book Antiqua"/>
        </w:rPr>
      </w:pPr>
      <w:r>
        <w:rPr>
          <w:rFonts w:ascii="Book Antiqua" w:hAnsi="Book Antiqua"/>
          <w:lang w:val="en-US"/>
        </w:rPr>
        <w:t xml:space="preserve">Hidden Markov Model is </w:t>
      </w:r>
      <w:r w:rsidR="001B6AA7" w:rsidRPr="001B6AA7">
        <w:rPr>
          <w:rFonts w:ascii="Book Antiqua" w:hAnsi="Book Antiqua"/>
        </w:rPr>
        <w:t xml:space="preserve">Hidden Markov Model has great promise in the surveillance of COVID-19 pandemic. This is because certain transitions happening in the progression of virus in the larger society have an association with time series data on confirmed/active cases, recoveries and deaths reported from Hospitals. </w:t>
      </w:r>
    </w:p>
    <w:p w14:paraId="5F048B99" w14:textId="4CE71153" w:rsidR="00723B68" w:rsidRDefault="00F50A69" w:rsidP="00560651">
      <w:pPr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The project will classify states into: </w:t>
      </w:r>
      <w:r w:rsidR="00F375CC">
        <w:rPr>
          <w:rFonts w:ascii="Book Antiqua" w:hAnsi="Book Antiqua"/>
        </w:rPr>
        <w:t>Healthy</w:t>
      </w:r>
      <w:r>
        <w:rPr>
          <w:rFonts w:ascii="Book Antiqua" w:hAnsi="Book Antiqua"/>
        </w:rPr>
        <w:t xml:space="preserve">, infected, symptomatic, </w:t>
      </w:r>
      <w:r w:rsidR="0078416E">
        <w:rPr>
          <w:rFonts w:ascii="Book Antiqua" w:hAnsi="Book Antiqua"/>
        </w:rPr>
        <w:t>second attack</w:t>
      </w:r>
      <w:r>
        <w:rPr>
          <w:rFonts w:ascii="Book Antiqua" w:hAnsi="Book Antiqua"/>
        </w:rPr>
        <w:t xml:space="preserve">. </w:t>
      </w:r>
      <w:r w:rsidR="00723B68">
        <w:rPr>
          <w:rFonts w:ascii="Book Antiqua" w:hAnsi="Book Antiqua"/>
        </w:rPr>
        <w:t xml:space="preserve">  These states are </w:t>
      </w:r>
      <w:proofErr w:type="gramStart"/>
      <w:r w:rsidR="00723B68">
        <w:rPr>
          <w:rFonts w:ascii="Book Antiqua" w:hAnsi="Book Antiqua"/>
        </w:rPr>
        <w:t>invisible  but</w:t>
      </w:r>
      <w:proofErr w:type="gramEnd"/>
      <w:r w:rsidR="00723B68">
        <w:rPr>
          <w:rFonts w:ascii="Book Antiqua" w:hAnsi="Book Antiqua"/>
        </w:rPr>
        <w:t xml:space="preserve"> from the dataset, it can be inferred that these states emit following events: </w:t>
      </w:r>
      <w:r w:rsidR="00560651">
        <w:rPr>
          <w:rFonts w:ascii="Book Antiqua" w:hAnsi="Book Antiqua"/>
        </w:rPr>
        <w:t xml:space="preserve"> </w:t>
      </w:r>
    </w:p>
    <w:p w14:paraId="6C6AEE72" w14:textId="4DB330CF" w:rsidR="00560651" w:rsidRDefault="00E267E4" w:rsidP="0078416E">
      <w:pPr>
        <w:jc w:val="center"/>
        <w:rPr>
          <w:rFonts w:ascii="Book Antiqua" w:hAnsi="Book Antiqua"/>
        </w:rPr>
      </w:pPr>
      <w:r>
        <w:rPr>
          <w:rFonts w:ascii="Book Antiqua" w:hAnsi="Book Antiqua"/>
        </w:rPr>
        <w:t>O = {</w:t>
      </w:r>
      <w:proofErr w:type="spellStart"/>
      <w:proofErr w:type="gramStart"/>
      <w:r w:rsidR="005E0776">
        <w:rPr>
          <w:rFonts w:ascii="Book Antiqua" w:hAnsi="Book Antiqua"/>
        </w:rPr>
        <w:t>confirmed,</w:t>
      </w:r>
      <w:r w:rsidR="00373300">
        <w:rPr>
          <w:rFonts w:ascii="Book Antiqua" w:hAnsi="Book Antiqua"/>
        </w:rPr>
        <w:t>deaths</w:t>
      </w:r>
      <w:proofErr w:type="spellEnd"/>
      <w:proofErr w:type="gramEnd"/>
      <w:r w:rsidR="00373300">
        <w:rPr>
          <w:rFonts w:ascii="Book Antiqua" w:hAnsi="Book Antiqua"/>
        </w:rPr>
        <w:t xml:space="preserve">, </w:t>
      </w:r>
      <w:proofErr w:type="spellStart"/>
      <w:r w:rsidR="00373300">
        <w:rPr>
          <w:rFonts w:ascii="Book Antiqua" w:hAnsi="Book Antiqua"/>
        </w:rPr>
        <w:t>tests,positives,recovered,hosp,icu,vent</w:t>
      </w:r>
      <w:proofErr w:type="spellEnd"/>
      <w:r w:rsidR="00093DFF">
        <w:rPr>
          <w:rFonts w:ascii="Book Antiqua" w:hAnsi="Book Antiqua"/>
        </w:rPr>
        <w:t>}</w:t>
      </w:r>
    </w:p>
    <w:p w14:paraId="671DF90A" w14:textId="19DB4697" w:rsidR="00B97082" w:rsidRDefault="004700DC" w:rsidP="00B97082">
      <w:pPr>
        <w:jc w:val="both"/>
        <w:rPr>
          <w:rFonts w:ascii="Book Antiqua" w:hAnsi="Book Antiqua"/>
        </w:rPr>
      </w:pPr>
      <w:r>
        <w:rPr>
          <w:rFonts w:ascii="Book Antiqua" w:hAnsi="Book Antiqua"/>
        </w:rPr>
        <w:t>[</w:t>
      </w:r>
      <w:r w:rsidRPr="001C051F">
        <w:rPr>
          <w:rFonts w:ascii="Book Antiqua" w:hAnsi="Book Antiqua"/>
          <w:i/>
          <w:iCs/>
        </w:rPr>
        <w:t>need more time to make statistics for this one, I am quite confusing with choosing proper distribution methods on this data</w:t>
      </w:r>
      <w:r>
        <w:rPr>
          <w:rFonts w:ascii="Book Antiqua" w:hAnsi="Book Antiqua"/>
        </w:rPr>
        <w:t>]</w:t>
      </w:r>
    </w:p>
    <w:p w14:paraId="0C2FC7A8" w14:textId="290132F0" w:rsidR="00B97082" w:rsidRPr="005B315D" w:rsidRDefault="00B97082" w:rsidP="00B97082">
      <w:pPr>
        <w:jc w:val="both"/>
        <w:rPr>
          <w:rFonts w:ascii="Book Antiqua" w:hAnsi="Book Antiqua"/>
          <w:b/>
          <w:bCs/>
          <w:color w:val="FF0000"/>
        </w:rPr>
      </w:pPr>
      <w:r w:rsidRPr="005B315D">
        <w:rPr>
          <w:rFonts w:ascii="Book Antiqua" w:hAnsi="Book Antiqua"/>
          <w:b/>
          <w:bCs/>
          <w:color w:val="FF0000"/>
        </w:rPr>
        <w:t>What’s bugging me is that should I use global statistics for the initial state distributions or I need to compute my own?</w:t>
      </w:r>
      <w:r w:rsidR="005B315D">
        <w:rPr>
          <w:rFonts w:ascii="Book Antiqua" w:hAnsi="Book Antiqua"/>
          <w:b/>
          <w:bCs/>
          <w:color w:val="FF0000"/>
        </w:rPr>
        <w:t xml:space="preserve"> (Appendix covers </w:t>
      </w:r>
      <w:r w:rsidR="005B315D">
        <w:rPr>
          <w:rFonts w:ascii="Book Antiqua" w:hAnsi="Book Antiqua"/>
          <w:b/>
          <w:bCs/>
          <w:color w:val="FF0000"/>
        </w:rPr>
        <w:lastRenderedPageBreak/>
        <w:t>some of states I got from global data- and it is peer review)</w:t>
      </w:r>
      <w:bookmarkStart w:id="19" w:name="_GoBack"/>
      <w:bookmarkEnd w:id="19"/>
    </w:p>
    <w:p w14:paraId="122A4E85" w14:textId="408560C6" w:rsidR="003800FE" w:rsidRPr="00182A98" w:rsidRDefault="00344FA8" w:rsidP="00560651">
      <w:pPr>
        <w:jc w:val="both"/>
        <w:rPr>
          <w:rFonts w:ascii="Book Antiqua" w:hAnsi="Book Antiqua"/>
          <w:color w:val="0070C0"/>
        </w:rPr>
      </w:pPr>
      <w:r w:rsidRPr="00182A98">
        <w:rPr>
          <w:rFonts w:ascii="Book Antiqua" w:hAnsi="Book Antiqua"/>
          <w:color w:val="0070C0"/>
        </w:rPr>
        <w:t>Following is my intention to perform my work:</w:t>
      </w:r>
    </w:p>
    <w:p w14:paraId="23A1D606" w14:textId="03E26185" w:rsidR="003800FE" w:rsidRPr="00182A98" w:rsidRDefault="003800FE" w:rsidP="003800FE">
      <w:pPr>
        <w:pStyle w:val="ListParagraph"/>
        <w:numPr>
          <w:ilvl w:val="0"/>
          <w:numId w:val="7"/>
        </w:numPr>
        <w:jc w:val="both"/>
        <w:rPr>
          <w:rFonts w:ascii="Book Antiqua" w:hAnsi="Book Antiqua"/>
          <w:color w:val="0070C0"/>
        </w:rPr>
      </w:pPr>
      <w:r w:rsidRPr="00182A98">
        <w:rPr>
          <w:rFonts w:ascii="Book Antiqua" w:hAnsi="Book Antiqua"/>
          <w:color w:val="0070C0"/>
        </w:rPr>
        <w:t>HMM can be used for estimating the whole underlying probabilities of under-reporting</w:t>
      </w:r>
      <w:r w:rsidR="00344FA8" w:rsidRPr="00182A98">
        <w:rPr>
          <w:rFonts w:ascii="Book Antiqua" w:hAnsi="Book Antiqua"/>
          <w:color w:val="0070C0"/>
        </w:rPr>
        <w:t xml:space="preserve">. </w:t>
      </w:r>
    </w:p>
    <w:p w14:paraId="5388D131" w14:textId="60A85D49" w:rsidR="003800FE" w:rsidRPr="00182A98" w:rsidRDefault="00344FA8" w:rsidP="003800FE">
      <w:pPr>
        <w:pStyle w:val="ListParagraph"/>
        <w:numPr>
          <w:ilvl w:val="0"/>
          <w:numId w:val="7"/>
        </w:numPr>
        <w:jc w:val="both"/>
        <w:rPr>
          <w:rFonts w:ascii="Book Antiqua" w:hAnsi="Book Antiqua"/>
          <w:color w:val="0070C0"/>
        </w:rPr>
      </w:pPr>
      <w:r w:rsidRPr="00182A98">
        <w:rPr>
          <w:rFonts w:ascii="Book Antiqua" w:hAnsi="Book Antiqua"/>
          <w:color w:val="0070C0"/>
        </w:rPr>
        <w:t xml:space="preserve">From that we can either: </w:t>
      </w:r>
    </w:p>
    <w:p w14:paraId="360F9EF9" w14:textId="27750D15" w:rsidR="00344FA8" w:rsidRPr="00182A98" w:rsidRDefault="00344FA8" w:rsidP="00344FA8">
      <w:pPr>
        <w:pStyle w:val="ListParagraph"/>
        <w:numPr>
          <w:ilvl w:val="1"/>
          <w:numId w:val="7"/>
        </w:numPr>
        <w:jc w:val="both"/>
        <w:rPr>
          <w:rFonts w:ascii="Book Antiqua" w:hAnsi="Book Antiqua"/>
          <w:color w:val="0070C0"/>
        </w:rPr>
      </w:pPr>
      <w:r w:rsidRPr="00182A98">
        <w:rPr>
          <w:rFonts w:ascii="Book Antiqua" w:hAnsi="Book Antiqua"/>
          <w:color w:val="0070C0"/>
        </w:rPr>
        <w:t xml:space="preserve">Trace back the full data in the early stage of pandemic </w:t>
      </w:r>
    </w:p>
    <w:p w14:paraId="38063D0E" w14:textId="22AAC6C6" w:rsidR="00344FA8" w:rsidRPr="00182A98" w:rsidRDefault="00344FA8" w:rsidP="00344FA8">
      <w:pPr>
        <w:pStyle w:val="ListParagraph"/>
        <w:numPr>
          <w:ilvl w:val="1"/>
          <w:numId w:val="7"/>
        </w:numPr>
        <w:jc w:val="both"/>
        <w:rPr>
          <w:rFonts w:ascii="Book Antiqua" w:hAnsi="Book Antiqua"/>
          <w:color w:val="0070C0"/>
        </w:rPr>
      </w:pPr>
      <w:r w:rsidRPr="00182A98">
        <w:rPr>
          <w:rFonts w:ascii="Book Antiqua" w:hAnsi="Book Antiqua"/>
          <w:color w:val="0070C0"/>
        </w:rPr>
        <w:t xml:space="preserve">Predict when we the country reaches the stage of Healthy thereby determining the date of opening the border. </w:t>
      </w:r>
    </w:p>
    <w:p w14:paraId="0C985580" w14:textId="7B61C678" w:rsidR="00344FA8" w:rsidRPr="00182A98" w:rsidRDefault="00344FA8" w:rsidP="00344FA8">
      <w:pPr>
        <w:pStyle w:val="ListParagraph"/>
        <w:numPr>
          <w:ilvl w:val="0"/>
          <w:numId w:val="7"/>
        </w:numPr>
        <w:jc w:val="both"/>
        <w:rPr>
          <w:rFonts w:ascii="Book Antiqua" w:hAnsi="Book Antiqua"/>
          <w:color w:val="0070C0"/>
        </w:rPr>
      </w:pPr>
      <w:r w:rsidRPr="00182A98">
        <w:rPr>
          <w:rFonts w:ascii="Book Antiqua" w:hAnsi="Book Antiqua"/>
          <w:color w:val="0070C0"/>
        </w:rPr>
        <w:t xml:space="preserve">Then </w:t>
      </w:r>
      <w:proofErr w:type="gramStart"/>
      <w:r w:rsidRPr="00182A98">
        <w:rPr>
          <w:rFonts w:ascii="Book Antiqua" w:hAnsi="Book Antiqua"/>
          <w:color w:val="0070C0"/>
        </w:rPr>
        <w:t>ILAR</w:t>
      </w:r>
      <w:r w:rsidR="00090172" w:rsidRPr="00182A98">
        <w:rPr>
          <w:rFonts w:ascii="Book Antiqua" w:hAnsi="Book Antiqua"/>
          <w:color w:val="0070C0"/>
        </w:rPr>
        <w:t>(</w:t>
      </w:r>
      <w:proofErr w:type="gramEnd"/>
      <w:r w:rsidR="00090172" w:rsidRPr="00182A98">
        <w:rPr>
          <w:rFonts w:ascii="Book Antiqua" w:hAnsi="Book Antiqua"/>
          <w:color w:val="0070C0"/>
        </w:rPr>
        <w:t xml:space="preserve">2) (Integer latent </w:t>
      </w:r>
      <w:proofErr w:type="spellStart"/>
      <w:r w:rsidR="00090172" w:rsidRPr="00182A98">
        <w:rPr>
          <w:rFonts w:ascii="Book Antiqua" w:hAnsi="Book Antiqua"/>
          <w:color w:val="0070C0"/>
        </w:rPr>
        <w:t>autogressive</w:t>
      </w:r>
      <w:proofErr w:type="spellEnd"/>
      <w:r w:rsidR="00090172" w:rsidRPr="00182A98">
        <w:rPr>
          <w:rFonts w:ascii="Book Antiqua" w:hAnsi="Book Antiqua"/>
          <w:color w:val="0070C0"/>
        </w:rPr>
        <w:t>)</w:t>
      </w:r>
      <w:r w:rsidRPr="00182A98">
        <w:rPr>
          <w:rFonts w:ascii="Book Antiqua" w:hAnsi="Book Antiqua"/>
          <w:color w:val="0070C0"/>
        </w:rPr>
        <w:t xml:space="preserve"> will be applied to list out the possible counts of </w:t>
      </w:r>
      <w:proofErr w:type="spellStart"/>
      <w:r w:rsidRPr="00182A98">
        <w:rPr>
          <w:rFonts w:ascii="Book Antiqua" w:hAnsi="Book Antiqua"/>
          <w:color w:val="0070C0"/>
        </w:rPr>
        <w:t>covids</w:t>
      </w:r>
      <w:proofErr w:type="spellEnd"/>
      <w:r w:rsidR="00090172" w:rsidRPr="00182A98">
        <w:rPr>
          <w:rFonts w:ascii="Book Antiqua" w:hAnsi="Book Antiqua"/>
          <w:color w:val="0070C0"/>
        </w:rPr>
        <w:t xml:space="preserve">. This is a good algorithm that complements the uncertainty of HMM. The output will be in specific numbers. This one has not been done in precedented literature, and I still dig in the details in it to make the best estimation of the parameters. The reason I choose ILAR instead of INAR is because INAR mainly for stationary </w:t>
      </w:r>
      <w:r w:rsidR="00DF5E4B" w:rsidRPr="00182A98">
        <w:rPr>
          <w:rFonts w:ascii="Book Antiqua" w:hAnsi="Book Antiqua"/>
          <w:color w:val="0070C0"/>
        </w:rPr>
        <w:t xml:space="preserve">diseases, while ILAR can be used on a more advanced population. </w:t>
      </w:r>
    </w:p>
    <w:p w14:paraId="39D300DB" w14:textId="51250656" w:rsidR="00090172" w:rsidRPr="00182A98" w:rsidRDefault="00C40603" w:rsidP="00344FA8">
      <w:pPr>
        <w:pStyle w:val="ListParagraph"/>
        <w:numPr>
          <w:ilvl w:val="0"/>
          <w:numId w:val="7"/>
        </w:numPr>
        <w:jc w:val="both"/>
        <w:rPr>
          <w:rFonts w:ascii="Book Antiqua" w:hAnsi="Book Antiqua"/>
          <w:color w:val="0070C0"/>
        </w:rPr>
      </w:pPr>
      <w:r w:rsidRPr="00182A98">
        <w:rPr>
          <w:rFonts w:ascii="Book Antiqua" w:hAnsi="Book Antiqua"/>
          <w:color w:val="0070C0"/>
        </w:rPr>
        <w:t>All data I gathered is from here: (with assumption that this is correctly collected)</w:t>
      </w:r>
    </w:p>
    <w:p w14:paraId="14710289" w14:textId="1E4A4B5B" w:rsidR="00D1634D" w:rsidRPr="00182A98" w:rsidRDefault="00D1634D" w:rsidP="00D1634D">
      <w:pPr>
        <w:pStyle w:val="ListParagraph"/>
        <w:jc w:val="both"/>
        <w:rPr>
          <w:rFonts w:ascii="Book Antiqua" w:hAnsi="Book Antiqua"/>
          <w:color w:val="0070C0"/>
        </w:rPr>
      </w:pPr>
      <w:hyperlink r:id="rId23" w:history="1">
        <w:r w:rsidRPr="00182A98">
          <w:rPr>
            <w:rStyle w:val="Hyperlink"/>
            <w:color w:val="0070C0"/>
          </w:rPr>
          <w:t>https://github.com/M3IT/COVID-19_Data</w:t>
        </w:r>
      </w:hyperlink>
    </w:p>
    <w:p w14:paraId="453E3954" w14:textId="1CC90E79" w:rsidR="00B91009" w:rsidRDefault="00B91009" w:rsidP="00B91009">
      <w:pPr>
        <w:jc w:val="both"/>
        <w:rPr>
          <w:rFonts w:ascii="Book Antiqua" w:hAnsi="Book Antiqua"/>
        </w:rPr>
      </w:pPr>
      <w:r>
        <w:rPr>
          <w:rFonts w:ascii="Book Antiqua" w:hAnsi="Book Antiqua"/>
        </w:rPr>
        <w:t>For the dataset, we will divide the total counts of cases Z</w:t>
      </w:r>
      <w:r>
        <w:rPr>
          <w:rFonts w:ascii="Book Antiqua" w:hAnsi="Book Antiqua"/>
          <w:vertAlign w:val="subscript"/>
        </w:rPr>
        <w:t>n</w:t>
      </w:r>
      <w:r>
        <w:rPr>
          <w:rFonts w:ascii="Book Antiqua" w:hAnsi="Book Antiqua"/>
        </w:rPr>
        <w:t xml:space="preserve"> in day n into </w:t>
      </w:r>
      <w:proofErr w:type="spellStart"/>
      <w:r>
        <w:rPr>
          <w:rFonts w:ascii="Book Antiqua" w:hAnsi="Book Antiqua"/>
        </w:rPr>
        <w:t>X</w:t>
      </w:r>
      <w:r>
        <w:rPr>
          <w:rFonts w:ascii="Book Antiqua" w:hAnsi="Book Antiqua"/>
          <w:vertAlign w:val="subscript"/>
        </w:rPr>
        <w:t>n</w:t>
      </w:r>
      <w:proofErr w:type="spellEnd"/>
      <w:r>
        <w:rPr>
          <w:rFonts w:ascii="Book Antiqua" w:hAnsi="Book Antiqua"/>
        </w:rPr>
        <w:t xml:space="preserve"> and </w:t>
      </w:r>
      <w:proofErr w:type="spellStart"/>
      <w:r>
        <w:rPr>
          <w:rFonts w:ascii="Book Antiqua" w:hAnsi="Book Antiqua"/>
        </w:rPr>
        <w:t>Y</w:t>
      </w:r>
      <w:r>
        <w:rPr>
          <w:rFonts w:ascii="Book Antiqua" w:hAnsi="Book Antiqua"/>
          <w:vertAlign w:val="subscript"/>
        </w:rPr>
        <w:t>n</w:t>
      </w:r>
      <w:proofErr w:type="spellEnd"/>
      <w:r>
        <w:rPr>
          <w:rFonts w:ascii="Book Antiqua" w:hAnsi="Book Antiqua"/>
        </w:rPr>
        <w:t xml:space="preserve">: </w:t>
      </w:r>
    </w:p>
    <w:p w14:paraId="3D131EAA" w14:textId="34EC1FC1" w:rsidR="00707B8B" w:rsidRDefault="00B91009" w:rsidP="00076589">
      <w:pPr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As </w:t>
      </w:r>
      <w:proofErr w:type="spellStart"/>
      <w:r>
        <w:rPr>
          <w:rFonts w:ascii="Book Antiqua" w:hAnsi="Book Antiqua"/>
        </w:rPr>
        <w:t>Xn</w:t>
      </w:r>
      <w:proofErr w:type="spellEnd"/>
      <w:r>
        <w:rPr>
          <w:rFonts w:ascii="Book Antiqua" w:hAnsi="Book Antiqua"/>
        </w:rPr>
        <w:t xml:space="preserve"> is underlying series for unobserved data (target </w:t>
      </w:r>
      <w:proofErr w:type="gramStart"/>
      <w:r>
        <w:rPr>
          <w:rFonts w:ascii="Book Antiqua" w:hAnsi="Book Antiqua"/>
        </w:rPr>
        <w:t xml:space="preserve">variables) </w:t>
      </w:r>
      <w:r w:rsidR="00076589">
        <w:rPr>
          <w:rFonts w:ascii="Book Antiqua" w:hAnsi="Book Antiqua"/>
        </w:rPr>
        <w:t xml:space="preserve"> and</w:t>
      </w:r>
      <w:proofErr w:type="gramEnd"/>
      <w:r w:rsidR="00076589">
        <w:rPr>
          <w:rFonts w:ascii="Book Antiqua" w:hAnsi="Book Antiqua"/>
        </w:rPr>
        <w:t xml:space="preserve"> </w:t>
      </w:r>
      <w:proofErr w:type="spellStart"/>
      <w:r w:rsidR="00076589">
        <w:rPr>
          <w:rFonts w:ascii="Book Antiqua" w:hAnsi="Book Antiqua"/>
        </w:rPr>
        <w:t>Yn</w:t>
      </w:r>
      <w:proofErr w:type="spellEnd"/>
      <w:r w:rsidR="00076589">
        <w:rPr>
          <w:rFonts w:ascii="Book Antiqua" w:hAnsi="Book Antiqua"/>
        </w:rPr>
        <w:t xml:space="preserve"> is observed series (dependent variables). We can have and I</w:t>
      </w:r>
      <w:r w:rsidR="00FF302C">
        <w:rPr>
          <w:rFonts w:ascii="Book Antiqua" w:hAnsi="Book Antiqua"/>
        </w:rPr>
        <w:t>L</w:t>
      </w:r>
      <w:r w:rsidR="00076589">
        <w:rPr>
          <w:rFonts w:ascii="Book Antiqua" w:hAnsi="Book Antiqua"/>
        </w:rPr>
        <w:t xml:space="preserve">AR structure: </w:t>
      </w:r>
    </w:p>
    <w:p w14:paraId="29AC1A1C" w14:textId="47C3796C" w:rsidR="00723B68" w:rsidRDefault="00076589" w:rsidP="00076589">
      <w:pPr>
        <w:jc w:val="center"/>
        <w:rPr>
          <w:rFonts w:ascii="STIXMath-Italic" w:eastAsia="STIXMath-Italic" w:hAnsi="TimesLTStd-Italic" w:cs="STIXMath-Italic"/>
          <w:i/>
          <w:iCs/>
          <w:sz w:val="21"/>
          <w:szCs w:val="21"/>
        </w:rPr>
      </w:pPr>
      <w:proofErr w:type="spellStart"/>
      <w:r>
        <w:rPr>
          <w:rFonts w:ascii="TimesLTStd-Italic" w:hAnsi="TimesLTStd-Italic" w:cs="TimesLTStd-Italic"/>
          <w:i/>
          <w:iCs/>
          <w:sz w:val="21"/>
          <w:szCs w:val="21"/>
        </w:rPr>
        <w:t>X</w:t>
      </w:r>
      <w:r>
        <w:rPr>
          <w:rFonts w:ascii="TimesLTStd-Italic" w:hAnsi="TimesLTStd-Italic" w:cs="TimesLTStd-Italic"/>
          <w:i/>
          <w:iCs/>
          <w:sz w:val="14"/>
          <w:szCs w:val="14"/>
        </w:rPr>
        <w:t>n</w:t>
      </w:r>
      <w:proofErr w:type="spellEnd"/>
      <w:r>
        <w:rPr>
          <w:rFonts w:ascii="TimesLTStd-Italic" w:hAnsi="TimesLTStd-Italic" w:cs="TimesLTStd-Italic"/>
          <w:i/>
          <w:iCs/>
          <w:sz w:val="14"/>
          <w:szCs w:val="14"/>
        </w:rPr>
        <w:t xml:space="preserve"> </w:t>
      </w:r>
      <w:r>
        <w:rPr>
          <w:rFonts w:ascii="STIXMath-Regular" w:eastAsia="STIXMath-Regular" w:hAnsi="TimesLTStd-Italic" w:cs="STIXMath-Regular"/>
          <w:sz w:val="21"/>
          <w:szCs w:val="21"/>
        </w:rPr>
        <w:t xml:space="preserve">= </w:t>
      </w:r>
      <w:r>
        <w:rPr>
          <w:rFonts w:ascii="Cambria Math" w:eastAsia="STIXMath-Italic" w:hAnsi="Cambria Math" w:cs="Cambria Math"/>
          <w:i/>
          <w:iCs/>
          <w:sz w:val="21"/>
          <w:szCs w:val="21"/>
        </w:rPr>
        <w:t>𝛼</w:t>
      </w:r>
      <w:r>
        <w:rPr>
          <w:rFonts w:ascii="STIXMathScript-Regular" w:eastAsia="STIXMathScript-Regular" w:hAnsi="TimesLTStd-Italic" w:cs="STIXMathScript-Regular" w:hint="eastAsia"/>
          <w:sz w:val="21"/>
          <w:szCs w:val="21"/>
        </w:rPr>
        <w:t>◦</w:t>
      </w:r>
      <w:proofErr w:type="spellStart"/>
      <w:r>
        <w:rPr>
          <w:rFonts w:ascii="TimesLTStd-Italic" w:hAnsi="TimesLTStd-Italic" w:cs="TimesLTStd-Italic"/>
          <w:i/>
          <w:iCs/>
          <w:sz w:val="21"/>
          <w:szCs w:val="21"/>
        </w:rPr>
        <w:t>X</w:t>
      </w:r>
      <w:r>
        <w:rPr>
          <w:rFonts w:ascii="TimesLTStd-Italic" w:hAnsi="TimesLTStd-Italic" w:cs="TimesLTStd-Italic"/>
          <w:i/>
          <w:iCs/>
          <w:sz w:val="14"/>
          <w:szCs w:val="14"/>
        </w:rPr>
        <w:t>n</w:t>
      </w:r>
      <w:proofErr w:type="spellEnd"/>
      <w:r>
        <w:rPr>
          <w:rFonts w:ascii="STIXMath-Regular" w:eastAsia="STIXMath-Regular" w:hAnsi="TimesLTStd-Italic" w:cs="STIXMath-Regular" w:hint="eastAsia"/>
          <w:sz w:val="14"/>
          <w:szCs w:val="14"/>
        </w:rPr>
        <w:t>−</w:t>
      </w:r>
      <w:r>
        <w:rPr>
          <w:rFonts w:ascii="TimesLTStd-Roman" w:hAnsi="TimesLTStd-Roman" w:cs="TimesLTStd-Roman"/>
          <w:sz w:val="14"/>
          <w:szCs w:val="14"/>
        </w:rPr>
        <w:t xml:space="preserve">1 </w:t>
      </w:r>
      <w:r>
        <w:rPr>
          <w:rFonts w:ascii="STIXMath-Regular" w:eastAsia="STIXMath-Regular" w:hAnsi="TimesLTStd-Italic" w:cs="STIXMath-Regular"/>
          <w:sz w:val="21"/>
          <w:szCs w:val="21"/>
        </w:rPr>
        <w:t xml:space="preserve">+ </w:t>
      </w:r>
      <w:proofErr w:type="spellStart"/>
      <w:r>
        <w:rPr>
          <w:rFonts w:ascii="TimesLTStd-Italic" w:hAnsi="TimesLTStd-Italic" w:cs="TimesLTStd-Italic"/>
          <w:i/>
          <w:iCs/>
          <w:sz w:val="21"/>
          <w:szCs w:val="21"/>
        </w:rPr>
        <w:t>W</w:t>
      </w:r>
      <w:r>
        <w:rPr>
          <w:rFonts w:ascii="TimesLTStd-Italic" w:hAnsi="TimesLTStd-Italic" w:cs="TimesLTStd-Italic"/>
          <w:i/>
          <w:iCs/>
          <w:sz w:val="14"/>
          <w:szCs w:val="14"/>
        </w:rPr>
        <w:t>n</w:t>
      </w:r>
      <w:proofErr w:type="spellEnd"/>
      <w:r>
        <w:rPr>
          <w:rFonts w:ascii="STIXMath-Italic" w:eastAsia="STIXMath-Italic" w:hAnsi="TimesLTStd-Italic" w:cs="STIXMath-Italic"/>
          <w:i/>
          <w:iCs/>
          <w:sz w:val="21"/>
          <w:szCs w:val="21"/>
        </w:rPr>
        <w:t>,</w:t>
      </w:r>
    </w:p>
    <w:p w14:paraId="3115EDD1" w14:textId="77777777" w:rsidR="003800FE" w:rsidRDefault="003800FE" w:rsidP="003800FE">
      <w:pPr>
        <w:rPr>
          <w:rFonts w:ascii="STIXMath-Italic" w:eastAsia="STIXMath-Italic" w:hAnsi="TimesLTStd-Italic" w:cs="STIXMath-Italic"/>
          <w:i/>
          <w:iCs/>
          <w:sz w:val="21"/>
          <w:szCs w:val="21"/>
        </w:rPr>
      </w:pPr>
    </w:p>
    <w:p w14:paraId="3C520917" w14:textId="77777777" w:rsidR="00076589" w:rsidRDefault="00076589" w:rsidP="00723B68">
      <w:pPr>
        <w:jc w:val="both"/>
        <w:rPr>
          <w:rFonts w:ascii="Book Antiqua" w:hAnsi="Book Antiqua"/>
        </w:rPr>
      </w:pPr>
    </w:p>
    <w:p w14:paraId="1AB9F1C6" w14:textId="766F5F68" w:rsidR="00560651" w:rsidRDefault="00560651" w:rsidP="00723B68">
      <w:pPr>
        <w:jc w:val="both"/>
        <w:rPr>
          <w:rFonts w:ascii="Book Antiqua" w:hAnsi="Book Antiqua"/>
        </w:rPr>
        <w:sectPr w:rsidR="00560651" w:rsidSect="006A4EDB">
          <w:pgSz w:w="11906" w:h="16838"/>
          <w:pgMar w:top="720" w:right="720" w:bottom="720" w:left="720" w:header="708" w:footer="708" w:gutter="0"/>
          <w:cols w:num="2" w:space="852"/>
          <w:docGrid w:linePitch="360"/>
        </w:sectPr>
      </w:pPr>
    </w:p>
    <w:p w14:paraId="334AF2D6" w14:textId="50CA3F29" w:rsidR="005A63B5" w:rsidRDefault="005A63B5" w:rsidP="005A63B5">
      <w:pPr>
        <w:pStyle w:val="Heading1"/>
        <w:jc w:val="both"/>
        <w:rPr>
          <w:b/>
          <w:bCs/>
          <w:color w:val="FF0000"/>
        </w:rPr>
      </w:pPr>
      <w:bookmarkStart w:id="20" w:name="_Toc51713279"/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0BDD5D92" wp14:editId="7515AA5D">
            <wp:simplePos x="0" y="0"/>
            <wp:positionH relativeFrom="margin">
              <wp:align>left</wp:align>
            </wp:positionH>
            <wp:positionV relativeFrom="paragraph">
              <wp:posOffset>319176</wp:posOffset>
            </wp:positionV>
            <wp:extent cx="6857082" cy="2544793"/>
            <wp:effectExtent l="0" t="0" r="1270" b="8255"/>
            <wp:wrapNone/>
            <wp:docPr id="31" name="Picture 31" descr="C:\Users\n10648771\OneDrive - Queensland University of Technology\DataScienceCovid\1_r-ddYhoUtP_se6x-NOE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10648771\OneDrive - Queensland University of Technology\DataScienceCovid\1_r-ddYhoUtP_se6x-NOEi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" b="34920"/>
                    <a:stretch/>
                  </pic:blipFill>
                  <pic:spPr bwMode="auto">
                    <a:xfrm>
                      <a:off x="0" y="0"/>
                      <a:ext cx="6858064" cy="254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</w:rPr>
        <w:t>Appendix</w:t>
      </w:r>
      <w:bookmarkEnd w:id="20"/>
      <w:r>
        <w:rPr>
          <w:b/>
          <w:bCs/>
          <w:color w:val="FF0000"/>
        </w:rPr>
        <w:t xml:space="preserve"> </w:t>
      </w:r>
    </w:p>
    <w:p w14:paraId="79E5F36A" w14:textId="77777777" w:rsidR="00F37550" w:rsidRPr="00F37550" w:rsidRDefault="00F37550" w:rsidP="00F37550"/>
    <w:p w14:paraId="3D402C5C" w14:textId="384189AF" w:rsidR="00D82FE2" w:rsidRPr="00B85050" w:rsidRDefault="0021261E" w:rsidP="005A63B5">
      <w:pPr>
        <w:ind w:right="-438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676672" behindDoc="0" locked="0" layoutInCell="1" allowOverlap="1" wp14:anchorId="44B9EEB6" wp14:editId="0A45D9D4">
            <wp:simplePos x="0" y="0"/>
            <wp:positionH relativeFrom="column">
              <wp:posOffset>1517854</wp:posOffset>
            </wp:positionH>
            <wp:positionV relativeFrom="paragraph">
              <wp:posOffset>2932705</wp:posOffset>
            </wp:positionV>
            <wp:extent cx="3165895" cy="5632586"/>
            <wp:effectExtent l="0" t="0" r="0" b="6350"/>
            <wp:wrapNone/>
            <wp:docPr id="34" name="Picture 34" descr="C:\Users\n10648771\Downloads\120061374_726732184573629_33168062133355527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10648771\Downloads\120061374_726732184573629_3316806213335552751_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95" cy="563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2FE2" w:rsidRPr="00B85050" w:rsidSect="006A4EDB">
      <w:pgSz w:w="11906" w:h="16838"/>
      <w:pgMar w:top="720" w:right="720" w:bottom="720" w:left="720" w:header="708" w:footer="708" w:gutter="0"/>
      <w:cols w:num="2" w:space="85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D83E6D" w14:textId="77777777" w:rsidR="00926CE7" w:rsidRDefault="00926CE7" w:rsidP="00DA50AF">
      <w:pPr>
        <w:spacing w:after="0" w:line="240" w:lineRule="auto"/>
      </w:pPr>
      <w:r>
        <w:separator/>
      </w:r>
    </w:p>
  </w:endnote>
  <w:endnote w:type="continuationSeparator" w:id="0">
    <w:p w14:paraId="23BDAA57" w14:textId="77777777" w:rsidR="00926CE7" w:rsidRDefault="00926CE7" w:rsidP="00DA5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Oswald">
    <w:altName w:val="Arial Narrow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IXMath-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LTStd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IXMath-Regular">
    <w:altName w:val="Microsoft YaHei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TIXMathScript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LTStd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00853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DDF0D6" w14:textId="0FBC1E4D" w:rsidR="00926CE7" w:rsidRDefault="00926CE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4504BE8" w14:textId="77777777" w:rsidR="00926CE7" w:rsidRDefault="00926C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515FF" w14:textId="77777777" w:rsidR="00926CE7" w:rsidRDefault="00926CE7" w:rsidP="00DA50AF">
      <w:pPr>
        <w:spacing w:after="0" w:line="240" w:lineRule="auto"/>
      </w:pPr>
      <w:r>
        <w:separator/>
      </w:r>
    </w:p>
  </w:footnote>
  <w:footnote w:type="continuationSeparator" w:id="0">
    <w:p w14:paraId="000832DB" w14:textId="77777777" w:rsidR="00926CE7" w:rsidRDefault="00926CE7" w:rsidP="00DA5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300DA"/>
    <w:multiLevelType w:val="hybridMultilevel"/>
    <w:tmpl w:val="9DC87A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D53A9"/>
    <w:multiLevelType w:val="hybridMultilevel"/>
    <w:tmpl w:val="52E0C0C2"/>
    <w:lvl w:ilvl="0" w:tplc="AF42F49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C130C"/>
    <w:multiLevelType w:val="hybridMultilevel"/>
    <w:tmpl w:val="C0A05E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80A3F"/>
    <w:multiLevelType w:val="multilevel"/>
    <w:tmpl w:val="79A2A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2E7212"/>
    <w:multiLevelType w:val="hybridMultilevel"/>
    <w:tmpl w:val="F6663C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B4101"/>
    <w:multiLevelType w:val="hybridMultilevel"/>
    <w:tmpl w:val="E9E457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CA62F6"/>
    <w:multiLevelType w:val="hybridMultilevel"/>
    <w:tmpl w:val="5CD605B0"/>
    <w:lvl w:ilvl="0" w:tplc="4FD0493A">
      <w:start w:val="15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474"/>
    <w:rsid w:val="0006346B"/>
    <w:rsid w:val="00076589"/>
    <w:rsid w:val="00090172"/>
    <w:rsid w:val="00093DFF"/>
    <w:rsid w:val="000D5082"/>
    <w:rsid w:val="001001FB"/>
    <w:rsid w:val="00107403"/>
    <w:rsid w:val="00134077"/>
    <w:rsid w:val="001418F9"/>
    <w:rsid w:val="0014268D"/>
    <w:rsid w:val="001506A1"/>
    <w:rsid w:val="001510EC"/>
    <w:rsid w:val="0018163E"/>
    <w:rsid w:val="00182A98"/>
    <w:rsid w:val="001B4793"/>
    <w:rsid w:val="001B6AA7"/>
    <w:rsid w:val="001B71D1"/>
    <w:rsid w:val="001C051F"/>
    <w:rsid w:val="001C055E"/>
    <w:rsid w:val="001C29AF"/>
    <w:rsid w:val="001F2DE5"/>
    <w:rsid w:val="001F3B9B"/>
    <w:rsid w:val="0020670B"/>
    <w:rsid w:val="0021261E"/>
    <w:rsid w:val="00222DDC"/>
    <w:rsid w:val="00236D01"/>
    <w:rsid w:val="00250BCB"/>
    <w:rsid w:val="00253943"/>
    <w:rsid w:val="002841E9"/>
    <w:rsid w:val="002951BF"/>
    <w:rsid w:val="0029666D"/>
    <w:rsid w:val="002A7EB8"/>
    <w:rsid w:val="00301BC6"/>
    <w:rsid w:val="00344FA8"/>
    <w:rsid w:val="00373300"/>
    <w:rsid w:val="003800FE"/>
    <w:rsid w:val="003A3745"/>
    <w:rsid w:val="003F2E79"/>
    <w:rsid w:val="003F7711"/>
    <w:rsid w:val="00400DF7"/>
    <w:rsid w:val="004130BC"/>
    <w:rsid w:val="00415BEA"/>
    <w:rsid w:val="004340A6"/>
    <w:rsid w:val="00455B9B"/>
    <w:rsid w:val="00457F43"/>
    <w:rsid w:val="004700DC"/>
    <w:rsid w:val="00497957"/>
    <w:rsid w:val="004F4C80"/>
    <w:rsid w:val="00500954"/>
    <w:rsid w:val="0051177D"/>
    <w:rsid w:val="00516A90"/>
    <w:rsid w:val="00527103"/>
    <w:rsid w:val="00535035"/>
    <w:rsid w:val="005356B6"/>
    <w:rsid w:val="00554582"/>
    <w:rsid w:val="00560651"/>
    <w:rsid w:val="0056145D"/>
    <w:rsid w:val="005A63B5"/>
    <w:rsid w:val="005B0AA6"/>
    <w:rsid w:val="005B315D"/>
    <w:rsid w:val="005D39DF"/>
    <w:rsid w:val="005E0776"/>
    <w:rsid w:val="005E5B8F"/>
    <w:rsid w:val="0060606C"/>
    <w:rsid w:val="00622AD1"/>
    <w:rsid w:val="00623CDB"/>
    <w:rsid w:val="006262F9"/>
    <w:rsid w:val="006317C4"/>
    <w:rsid w:val="00656804"/>
    <w:rsid w:val="00680F28"/>
    <w:rsid w:val="00693490"/>
    <w:rsid w:val="006A01D5"/>
    <w:rsid w:val="006A4EDB"/>
    <w:rsid w:val="006E274E"/>
    <w:rsid w:val="006E6D62"/>
    <w:rsid w:val="00707B8B"/>
    <w:rsid w:val="00723B68"/>
    <w:rsid w:val="00740F7C"/>
    <w:rsid w:val="00746914"/>
    <w:rsid w:val="007553C3"/>
    <w:rsid w:val="0078416E"/>
    <w:rsid w:val="00787D8F"/>
    <w:rsid w:val="00792E0A"/>
    <w:rsid w:val="007C34C5"/>
    <w:rsid w:val="007E369D"/>
    <w:rsid w:val="00820151"/>
    <w:rsid w:val="00824389"/>
    <w:rsid w:val="00881036"/>
    <w:rsid w:val="00907778"/>
    <w:rsid w:val="009209E6"/>
    <w:rsid w:val="00926CE7"/>
    <w:rsid w:val="0097299E"/>
    <w:rsid w:val="009A411F"/>
    <w:rsid w:val="009C759B"/>
    <w:rsid w:val="00A22B82"/>
    <w:rsid w:val="00A701FF"/>
    <w:rsid w:val="00A97FE2"/>
    <w:rsid w:val="00AB1F8F"/>
    <w:rsid w:val="00AE4065"/>
    <w:rsid w:val="00B0425D"/>
    <w:rsid w:val="00B046B6"/>
    <w:rsid w:val="00B0681E"/>
    <w:rsid w:val="00B14698"/>
    <w:rsid w:val="00B266DF"/>
    <w:rsid w:val="00B325CF"/>
    <w:rsid w:val="00B85050"/>
    <w:rsid w:val="00B91009"/>
    <w:rsid w:val="00B97082"/>
    <w:rsid w:val="00C057E9"/>
    <w:rsid w:val="00C123F8"/>
    <w:rsid w:val="00C40603"/>
    <w:rsid w:val="00C41432"/>
    <w:rsid w:val="00C424E6"/>
    <w:rsid w:val="00C46528"/>
    <w:rsid w:val="00C552B9"/>
    <w:rsid w:val="00C60CFB"/>
    <w:rsid w:val="00C640B3"/>
    <w:rsid w:val="00C81045"/>
    <w:rsid w:val="00CC2E41"/>
    <w:rsid w:val="00CE63B7"/>
    <w:rsid w:val="00D1634D"/>
    <w:rsid w:val="00D41CB7"/>
    <w:rsid w:val="00D523E1"/>
    <w:rsid w:val="00D801CA"/>
    <w:rsid w:val="00D82FE2"/>
    <w:rsid w:val="00DA50AF"/>
    <w:rsid w:val="00DA7A50"/>
    <w:rsid w:val="00DF5E4B"/>
    <w:rsid w:val="00DF7EFF"/>
    <w:rsid w:val="00E05C80"/>
    <w:rsid w:val="00E22DED"/>
    <w:rsid w:val="00E267E4"/>
    <w:rsid w:val="00E55F21"/>
    <w:rsid w:val="00E812F5"/>
    <w:rsid w:val="00E93A72"/>
    <w:rsid w:val="00EA4CB3"/>
    <w:rsid w:val="00EC5012"/>
    <w:rsid w:val="00F01348"/>
    <w:rsid w:val="00F02B17"/>
    <w:rsid w:val="00F33317"/>
    <w:rsid w:val="00F33B6E"/>
    <w:rsid w:val="00F37550"/>
    <w:rsid w:val="00F375CC"/>
    <w:rsid w:val="00F46DDD"/>
    <w:rsid w:val="00F50A69"/>
    <w:rsid w:val="00F80474"/>
    <w:rsid w:val="00FB29F5"/>
    <w:rsid w:val="00FF2024"/>
    <w:rsid w:val="00FF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DF7DD"/>
  <w15:chartTrackingRefBased/>
  <w15:docId w15:val="{4396515C-3F08-4925-832F-01BDD5D7A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24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2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4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A5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0AF"/>
  </w:style>
  <w:style w:type="paragraph" w:styleId="Footer">
    <w:name w:val="footer"/>
    <w:basedOn w:val="Normal"/>
    <w:link w:val="FooterChar"/>
    <w:uiPriority w:val="99"/>
    <w:unhideWhenUsed/>
    <w:rsid w:val="00DA5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0AF"/>
  </w:style>
  <w:style w:type="paragraph" w:styleId="TOCHeading">
    <w:name w:val="TOC Heading"/>
    <w:basedOn w:val="Heading1"/>
    <w:next w:val="Normal"/>
    <w:uiPriority w:val="39"/>
    <w:unhideWhenUsed/>
    <w:qFormat/>
    <w:rsid w:val="00C4652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4652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652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82F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82FE2"/>
    <w:pPr>
      <w:spacing w:after="100"/>
      <w:ind w:left="220"/>
    </w:pPr>
  </w:style>
  <w:style w:type="table" w:styleId="TableGrid">
    <w:name w:val="Table Grid"/>
    <w:basedOn w:val="TableNormal"/>
    <w:uiPriority w:val="39"/>
    <w:rsid w:val="001418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7469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ListParagraph">
    <w:name w:val="List Paragraph"/>
    <w:basedOn w:val="Normal"/>
    <w:uiPriority w:val="34"/>
    <w:qFormat/>
    <w:rsid w:val="00500954"/>
    <w:pPr>
      <w:ind w:left="720"/>
      <w:contextualSpacing/>
    </w:pPr>
  </w:style>
  <w:style w:type="table" w:styleId="GridTable4-Accent6">
    <w:name w:val="Grid Table 4 Accent 6"/>
    <w:basedOn w:val="TableNormal"/>
    <w:uiPriority w:val="49"/>
    <w:rsid w:val="001C29A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6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microsoft.com/office/2007/relationships/hdphoto" Target="media/hdphoto2.wdp"/><Relationship Id="rId23" Type="http://schemas.openxmlformats.org/officeDocument/2006/relationships/hyperlink" Target="https://github.com/M3IT/COVID-19_Data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D91BF7480FA04E886561DDEFAE9977" ma:contentTypeVersion="8" ma:contentTypeDescription="Create a new document." ma:contentTypeScope="" ma:versionID="0ebaf06e64cc9ca3d7f08ad3a2da9d89">
  <xsd:schema xmlns:xsd="http://www.w3.org/2001/XMLSchema" xmlns:xs="http://www.w3.org/2001/XMLSchema" xmlns:p="http://schemas.microsoft.com/office/2006/metadata/properties" xmlns:ns3="ce4641e3-a4f3-4e60-8839-24225526e83d" targetNamespace="http://schemas.microsoft.com/office/2006/metadata/properties" ma:root="true" ma:fieldsID="e98972cb02371b826bb2a698c9fa5b23" ns3:_="">
    <xsd:import namespace="ce4641e3-a4f3-4e60-8839-24225526e8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4641e3-a4f3-4e60-8839-24225526e8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76487-0C00-416E-9149-C1DB4D5D3F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60B362-0F89-4875-90A3-2657A9A69A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4641e3-a4f3-4e60-8839-24225526e8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06AB0D-DC67-48D2-A004-3F19D3301410}">
  <ds:schemaRefs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elements/1.1/"/>
    <ds:schemaRef ds:uri="http://www.w3.org/XML/1998/namespace"/>
    <ds:schemaRef ds:uri="ce4641e3-a4f3-4e60-8839-24225526e83d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5DA77156-08AE-49B0-80B4-58A7CA2B6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1902</Words>
  <Characters>10847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Vu</dc:creator>
  <cp:keywords/>
  <dc:description/>
  <cp:lastModifiedBy>Kim Thanh Vu</cp:lastModifiedBy>
  <cp:revision>16</cp:revision>
  <dcterms:created xsi:type="dcterms:W3CDTF">2020-09-22T14:35:00Z</dcterms:created>
  <dcterms:modified xsi:type="dcterms:W3CDTF">2020-09-23T04:09:00Z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0x0101008DD91BF7480FA04E886561DDEFAE9977</vt:lpwstr>
  </property>
</Properties>
</file>