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BIÊN BẢN KIỂM TRA (GIẤY TỜ LÀM VIỆC)</w:t>
      </w:r>
    </w:p>
    <w:p>
      <w:r>
        <w:t xml:space="preserve">Tên Kế hoạch: {planName}</w:t>
      </w:r>
    </w:p>
    <w:p>
      <w:r>
        <w:t xml:space="preserve">Tiêu đề Biên bản: {title}</w:t>
      </w:r>
    </w:p>
    <w:p>
      <w:r>
        <w:t xml:space="preserve">Mã tham chiếu: {referenceCode}</w:t>
      </w:r>
    </w:p>
    <w:p>
      <w:r>
        <w:t xml:space="preserve">Trạng thái: {status}</w:t>
      </w:r>
    </w:p>
    <w:p>
      <w:r>
        <w:t xml:space="preserve">Mục tiêu: {objectives}</w:t>
      </w:r>
    </w:p>
    <w:p>
      <w:r>
        <w:t xml:space="preserve">Phương pháp: {methodology}</w:t>
      </w:r>
    </w:p>
    <w:p>
      <w:r>
        <w:t xml:space="preserve">Thủ tục: {procedures}</w:t>
      </w:r>
    </w:p>
    <w:p>
      <w:r>
        <w:t xml:space="preserve">Chọn mẫu: {sampleSelection}</w:t>
      </w:r>
    </w:p>
    <w:p>
      <w:r>
        <w:t xml:space="preserve">Mô tả rủi ro: {riskDescription}</w:t>
      </w:r>
    </w:p>
    <w:p>
      <w:r>
        <w:t xml:space="preserve">Kết luận: {conclusion}</w:t>
      </w:r>
    </w:p>
    <w:p>
      <w:pPr>
        <w:pStyle w:val="Heading2"/>
      </w:pPr>
      <w:r>
        <w:t xml:space="preserve">Danh sách sai sót chi tiết:</w:t>
      </w:r>
    </w:p>
    <w:p>
      <w:r>
        <w:t xml:space="preserve">{#samples}</w:t>
      </w:r>
    </w:p>
    <w:p>
      <w:r>
        <w:t xml:space="preserve">- CIF: {cif} | Tên: {customerName} | Kết quả: {testResult} | Vấn đề: {issue}</w:t>
      </w:r>
    </w:p>
    <w:p>
      <w:r>
        <w:t xml:space="preserve">{/samples}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2026-06-10T03:44:37.195Z</dcterms:created>
  <dcterms:modified xsi:type="dcterms:W3CDTF">2026-06-10T03:44:37.195Z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