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tabs>
          <w:tab w:val="left" w:pos="420"/>
        </w:tabs>
        <w:spacing w:line="240" w:lineRule="auto"/>
        <w:ind w:left="420" w:hanging="366"/>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Chuẩn hóa cho screen configuration</w:t>
      </w:r>
    </w:p>
    <w:p w:rsidR="00000000" w:rsidDel="00000000" w:rsidP="00000000" w:rsidRDefault="00000000" w:rsidRPr="00000000" w14:paraId="00000002">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numPr>
          <w:ilvl w:val="1"/>
          <w:numId w:val="1"/>
        </w:numPr>
        <w:tabs>
          <w:tab w:val="left" w:pos="780"/>
        </w:tabs>
        <w:spacing w:line="240" w:lineRule="auto"/>
        <w:ind w:left="780" w:hanging="36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Display</w:t>
      </w:r>
    </w:p>
    <w:p w:rsidR="00000000" w:rsidDel="00000000" w:rsidP="00000000" w:rsidRDefault="00000000" w:rsidRPr="00000000" w14:paraId="0000000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5">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Số màu hỗ trợ: 16,581,375.</w:t>
      </w:r>
    </w:p>
    <w:p w:rsidR="00000000" w:rsidDel="00000000" w:rsidP="00000000" w:rsidRDefault="00000000" w:rsidRPr="00000000" w14:paraId="0000000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7">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Độ phân giải: 1366x768 pixels.</w:t>
      </w:r>
    </w:p>
    <w:p w:rsidR="00000000" w:rsidDel="00000000" w:rsidP="00000000" w:rsidRDefault="00000000" w:rsidRPr="00000000" w14:paraId="0000000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9">
      <w:pPr>
        <w:numPr>
          <w:ilvl w:val="1"/>
          <w:numId w:val="1"/>
        </w:numPr>
        <w:tabs>
          <w:tab w:val="left" w:pos="780"/>
        </w:tabs>
        <w:spacing w:line="240" w:lineRule="auto"/>
        <w:ind w:left="780" w:hanging="36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Screen</w:t>
      </w:r>
    </w:p>
    <w:p w:rsidR="00000000" w:rsidDel="00000000" w:rsidP="00000000" w:rsidRDefault="00000000" w:rsidRPr="00000000" w14:paraId="0000000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B">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Vị trí các nút bấm: Ở dưới cùng, giữa màn hình</w:t>
      </w:r>
    </w:p>
    <w:p w:rsidR="00000000" w:rsidDel="00000000" w:rsidP="00000000" w:rsidRDefault="00000000" w:rsidRPr="00000000" w14:paraId="0000000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D">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Vị trí của tiêu đề: Ở góc trên bên trái của màn hình.</w:t>
      </w:r>
    </w:p>
    <w:p w:rsidR="00000000" w:rsidDel="00000000" w:rsidP="00000000" w:rsidRDefault="00000000" w:rsidRPr="00000000" w14:paraId="0000000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0F">
      <w:pPr>
        <w:numPr>
          <w:ilvl w:val="2"/>
          <w:numId w:val="1"/>
        </w:numPr>
        <w:tabs>
          <w:tab w:val="left" w:pos="1140"/>
        </w:tabs>
        <w:spacing w:line="250" w:lineRule="auto"/>
        <w:ind w:left="1140" w:right="40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Tính nhất quán: dấu phẩy được sử dụng cho các dấu phân cách số lớn, trong khi chuỗi chỉ bao gồm các ký tự, chữ số, dấu phẩy, dấu chấm, dấu cách, dấu gạch dưới và ký hiệu gạch nối.</w:t>
      </w:r>
    </w:p>
    <w:p w:rsidR="00000000" w:rsidDel="00000000" w:rsidP="00000000" w:rsidRDefault="00000000" w:rsidRPr="00000000" w14:paraId="0000001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1">
      <w:pPr>
        <w:numPr>
          <w:ilvl w:val="1"/>
          <w:numId w:val="1"/>
        </w:numPr>
        <w:tabs>
          <w:tab w:val="left" w:pos="780"/>
        </w:tabs>
        <w:spacing w:line="240" w:lineRule="auto"/>
        <w:ind w:left="780" w:hanging="36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Control</w:t>
      </w:r>
    </w:p>
    <w:p w:rsidR="00000000" w:rsidDel="00000000" w:rsidP="00000000" w:rsidRDefault="00000000" w:rsidRPr="00000000" w14:paraId="0000001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3">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Text:</w:t>
      </w:r>
    </w:p>
    <w:p w:rsidR="00000000" w:rsidDel="00000000" w:rsidP="00000000" w:rsidRDefault="00000000" w:rsidRPr="00000000" w14:paraId="00000014">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5">
      <w:pPr>
        <w:numPr>
          <w:ilvl w:val="3"/>
          <w:numId w:val="1"/>
        </w:numPr>
        <w:tabs>
          <w:tab w:val="left" w:pos="1860"/>
        </w:tabs>
        <w:spacing w:line="240" w:lineRule="auto"/>
        <w:ind w:left="186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size 20px</w:t>
      </w:r>
    </w:p>
    <w:p w:rsidR="00000000" w:rsidDel="00000000" w:rsidP="00000000" w:rsidRDefault="00000000" w:rsidRPr="00000000" w14:paraId="00000016">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numPr>
          <w:ilvl w:val="3"/>
          <w:numId w:val="1"/>
        </w:numPr>
        <w:tabs>
          <w:tab w:val="left" w:pos="1860"/>
        </w:tabs>
        <w:spacing w:line="240" w:lineRule="auto"/>
        <w:ind w:left="186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Font: System</w:t>
      </w:r>
    </w:p>
    <w:p w:rsidR="00000000" w:rsidDel="00000000" w:rsidP="00000000" w:rsidRDefault="00000000" w:rsidRPr="00000000" w14:paraId="00000018">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9">
      <w:pPr>
        <w:numPr>
          <w:ilvl w:val="3"/>
          <w:numId w:val="1"/>
        </w:numPr>
        <w:tabs>
          <w:tab w:val="left" w:pos="1860"/>
        </w:tabs>
        <w:spacing w:line="240" w:lineRule="auto"/>
        <w:ind w:left="186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màu : Black</w:t>
      </w:r>
    </w:p>
    <w:p w:rsidR="00000000" w:rsidDel="00000000" w:rsidP="00000000" w:rsidRDefault="00000000" w:rsidRPr="00000000" w14:paraId="0000001A">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numPr>
          <w:ilvl w:val="2"/>
          <w:numId w:val="1"/>
        </w:numPr>
        <w:tabs>
          <w:tab w:val="left" w:pos="1140"/>
        </w:tabs>
        <w:spacing w:line="234" w:lineRule="auto"/>
        <w:ind w:left="1140" w:right="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Quá trình kiểm tra đầu vào: Tất cả các trường đầu vào bắt buộc phải được kiểm tra xem có trống hay không. Ngoài ra, cần kiểm tra xem định dạng có hợp lệ hay không.</w:t>
      </w:r>
    </w:p>
    <w:p w:rsidR="00000000" w:rsidDel="00000000" w:rsidP="00000000" w:rsidRDefault="00000000" w:rsidRPr="00000000" w14:paraId="0000001C">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D">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Trình tự các màn hình:</w:t>
      </w:r>
    </w:p>
    <w:p w:rsidR="00000000" w:rsidDel="00000000" w:rsidP="00000000" w:rsidRDefault="00000000" w:rsidRPr="00000000" w14:paraId="0000001E">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numPr>
          <w:ilvl w:val="3"/>
          <w:numId w:val="1"/>
        </w:numPr>
        <w:tabs>
          <w:tab w:val="left" w:pos="1860"/>
        </w:tabs>
        <w:spacing w:line="234" w:lineRule="auto"/>
        <w:ind w:left="1860" w:right="10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Mỗi màn hình được tách biệt và không có màn hình splash. Sau khi mở ứng dụng, đầu tiên là màn hình hiển thị, tiếp theo là màn hình chính.</w:t>
      </w:r>
    </w:p>
    <w:p w:rsidR="00000000" w:rsidDel="00000000" w:rsidP="00000000" w:rsidRDefault="00000000" w:rsidRPr="00000000" w14:paraId="00000020">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numPr>
          <w:ilvl w:val="3"/>
          <w:numId w:val="1"/>
        </w:numPr>
        <w:tabs>
          <w:tab w:val="left" w:pos="1860"/>
        </w:tabs>
        <w:spacing w:line="240" w:lineRule="auto"/>
        <w:ind w:left="186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Trình tự các màn hình hệ thống:</w:t>
      </w:r>
    </w:p>
    <w:p w:rsidR="00000000" w:rsidDel="00000000" w:rsidP="00000000" w:rsidRDefault="00000000" w:rsidRPr="00000000" w14:paraId="00000022">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numPr>
          <w:ilvl w:val="4"/>
          <w:numId w:val="1"/>
        </w:numPr>
        <w:tabs>
          <w:tab w:val="left" w:pos="2580"/>
        </w:tabs>
        <w:spacing w:line="240" w:lineRule="auto"/>
        <w:ind w:left="2580" w:hanging="365.99999999999994"/>
        <w:rPr>
          <w:sz w:val="28"/>
          <w:szCs w:val="28"/>
        </w:rPr>
      </w:pPr>
      <w:r w:rsidDel="00000000" w:rsidR="00000000" w:rsidRPr="00000000">
        <w:rPr>
          <w:rFonts w:ascii="Calibri" w:cs="Calibri" w:eastAsia="Calibri" w:hAnsi="Calibri"/>
          <w:sz w:val="28"/>
          <w:szCs w:val="28"/>
          <w:rtl w:val="0"/>
        </w:rPr>
        <w:t xml:space="preserve">Splash screen</w:t>
      </w:r>
      <w:r w:rsidDel="00000000" w:rsidR="00000000" w:rsidRPr="00000000">
        <w:rPr>
          <w:rtl w:val="0"/>
        </w:rPr>
      </w:r>
    </w:p>
    <w:p w:rsidR="00000000" w:rsidDel="00000000" w:rsidP="00000000" w:rsidRDefault="00000000" w:rsidRPr="00000000" w14:paraId="00000024">
      <w:pPr>
        <w:numPr>
          <w:ilvl w:val="4"/>
          <w:numId w:val="1"/>
        </w:numPr>
        <w:tabs>
          <w:tab w:val="left" w:pos="2580"/>
        </w:tabs>
        <w:spacing w:line="234" w:lineRule="auto"/>
        <w:ind w:left="2580" w:right="160" w:hanging="365.99999999999994"/>
        <w:rPr>
          <w:sz w:val="28"/>
          <w:szCs w:val="28"/>
        </w:rPr>
      </w:pPr>
      <w:r w:rsidDel="00000000" w:rsidR="00000000" w:rsidRPr="00000000">
        <w:rPr>
          <w:rFonts w:ascii="Calibri" w:cs="Calibri" w:eastAsia="Calibri" w:hAnsi="Calibri"/>
          <w:sz w:val="28"/>
          <w:szCs w:val="28"/>
          <w:rtl w:val="0"/>
        </w:rPr>
        <w:t xml:space="preserve">Home screen: hiển thị danh sách các option để người dùng chọn và tất cả các nút chức năng, thanh tìm kiếm.</w:t>
      </w:r>
      <w:r w:rsidDel="00000000" w:rsidR="00000000" w:rsidRPr="00000000">
        <w:rPr>
          <w:rtl w:val="0"/>
        </w:rPr>
      </w:r>
    </w:p>
    <w:p w:rsidR="00000000" w:rsidDel="00000000" w:rsidP="00000000" w:rsidRDefault="00000000" w:rsidRPr="00000000" w14:paraId="00000025">
      <w:pPr>
        <w:spacing w:line="240" w:lineRule="auto"/>
        <w:rPr>
          <w:sz w:val="28"/>
          <w:szCs w:val="28"/>
        </w:rPr>
      </w:pPr>
      <w:r w:rsidDel="00000000" w:rsidR="00000000" w:rsidRPr="00000000">
        <w:rPr>
          <w:rtl w:val="0"/>
        </w:rPr>
      </w:r>
    </w:p>
    <w:p w:rsidR="00000000" w:rsidDel="00000000" w:rsidP="00000000" w:rsidRDefault="00000000" w:rsidRPr="00000000" w14:paraId="00000026">
      <w:pPr>
        <w:numPr>
          <w:ilvl w:val="4"/>
          <w:numId w:val="1"/>
        </w:numPr>
        <w:tabs>
          <w:tab w:val="left" w:pos="2580"/>
        </w:tabs>
        <w:spacing w:line="234" w:lineRule="auto"/>
        <w:ind w:left="2580" w:right="60" w:hanging="365.99999999999994"/>
        <w:rPr>
          <w:sz w:val="28"/>
          <w:szCs w:val="28"/>
        </w:rPr>
      </w:pPr>
      <w:r w:rsidDel="00000000" w:rsidR="00000000" w:rsidRPr="00000000">
        <w:rPr>
          <w:rFonts w:ascii="Calibri" w:cs="Calibri" w:eastAsia="Calibri" w:hAnsi="Calibri"/>
          <w:sz w:val="28"/>
          <w:szCs w:val="28"/>
          <w:rtl w:val="0"/>
        </w:rPr>
        <w:t xml:space="preserve">View dock screen: hiển thị thông tin về dock và danh sách thông tin chi tiết về xe đạp trong dock đó.</w:t>
      </w:r>
      <w:r w:rsidDel="00000000" w:rsidR="00000000" w:rsidRPr="00000000">
        <w:rPr>
          <w:rtl w:val="0"/>
        </w:rPr>
      </w:r>
    </w:p>
    <w:p w:rsidR="00000000" w:rsidDel="00000000" w:rsidP="00000000" w:rsidRDefault="00000000" w:rsidRPr="00000000" w14:paraId="00000027">
      <w:pPr>
        <w:spacing w:line="240" w:lineRule="auto"/>
        <w:rPr>
          <w:sz w:val="28"/>
          <w:szCs w:val="28"/>
        </w:rPr>
      </w:pPr>
      <w:r w:rsidDel="00000000" w:rsidR="00000000" w:rsidRPr="00000000">
        <w:rPr>
          <w:rtl w:val="0"/>
        </w:rPr>
      </w:r>
    </w:p>
    <w:p w:rsidR="00000000" w:rsidDel="00000000" w:rsidP="00000000" w:rsidRDefault="00000000" w:rsidRPr="00000000" w14:paraId="00000028">
      <w:pPr>
        <w:numPr>
          <w:ilvl w:val="4"/>
          <w:numId w:val="1"/>
        </w:numPr>
        <w:tabs>
          <w:tab w:val="left" w:pos="2580"/>
        </w:tabs>
        <w:spacing w:line="240" w:lineRule="auto"/>
        <w:ind w:left="2580" w:hanging="365.99999999999994"/>
        <w:rPr>
          <w:sz w:val="28"/>
          <w:szCs w:val="28"/>
        </w:rPr>
      </w:pPr>
      <w:r w:rsidDel="00000000" w:rsidR="00000000" w:rsidRPr="00000000">
        <w:rPr>
          <w:rFonts w:ascii="Calibri" w:cs="Calibri" w:eastAsia="Calibri" w:hAnsi="Calibri"/>
          <w:sz w:val="28"/>
          <w:szCs w:val="28"/>
          <w:rtl w:val="0"/>
        </w:rPr>
        <w:t xml:space="preserve">Rent bike screen: cho người dùng thuê xe đạp.</w:t>
      </w:r>
      <w:r w:rsidDel="00000000" w:rsidR="00000000" w:rsidRPr="00000000">
        <w:rPr>
          <w:rtl w:val="0"/>
        </w:rPr>
      </w:r>
    </w:p>
    <w:p w:rsidR="00000000" w:rsidDel="00000000" w:rsidP="00000000" w:rsidRDefault="00000000" w:rsidRPr="00000000" w14:paraId="00000029">
      <w:pPr>
        <w:spacing w:line="240" w:lineRule="auto"/>
        <w:rPr>
          <w:sz w:val="28"/>
          <w:szCs w:val="28"/>
        </w:rPr>
      </w:pPr>
      <w:r w:rsidDel="00000000" w:rsidR="00000000" w:rsidRPr="00000000">
        <w:rPr>
          <w:rtl w:val="0"/>
        </w:rPr>
      </w:r>
    </w:p>
    <w:p w:rsidR="00000000" w:rsidDel="00000000" w:rsidP="00000000" w:rsidRDefault="00000000" w:rsidRPr="00000000" w14:paraId="0000002A">
      <w:pPr>
        <w:numPr>
          <w:ilvl w:val="4"/>
          <w:numId w:val="1"/>
        </w:numPr>
        <w:tabs>
          <w:tab w:val="left" w:pos="2580"/>
        </w:tabs>
        <w:spacing w:line="240" w:lineRule="auto"/>
        <w:ind w:left="2580" w:hanging="365.99999999999994"/>
        <w:rPr>
          <w:sz w:val="28"/>
          <w:szCs w:val="28"/>
        </w:rPr>
      </w:pPr>
      <w:r w:rsidDel="00000000" w:rsidR="00000000" w:rsidRPr="00000000">
        <w:rPr>
          <w:rFonts w:ascii="Calibri" w:cs="Calibri" w:eastAsia="Calibri" w:hAnsi="Calibri"/>
          <w:sz w:val="28"/>
          <w:szCs w:val="28"/>
          <w:rtl w:val="0"/>
        </w:rPr>
        <w:t xml:space="preserve">View rent screen: xem thông tin về tình trạng hiện tại của tiền thuê.</w:t>
      </w:r>
      <w:r w:rsidDel="00000000" w:rsidR="00000000" w:rsidRPr="00000000">
        <w:rPr>
          <w:rtl w:val="0"/>
        </w:rPr>
      </w:r>
    </w:p>
    <w:p w:rsidR="00000000" w:rsidDel="00000000" w:rsidP="00000000" w:rsidRDefault="00000000" w:rsidRPr="00000000" w14:paraId="0000002B">
      <w:pPr>
        <w:spacing w:line="240" w:lineRule="auto"/>
        <w:rPr>
          <w:sz w:val="28"/>
          <w:szCs w:val="28"/>
        </w:rPr>
      </w:pPr>
      <w:r w:rsidDel="00000000" w:rsidR="00000000" w:rsidRPr="00000000">
        <w:rPr>
          <w:rtl w:val="0"/>
        </w:rPr>
      </w:r>
    </w:p>
    <w:p w:rsidR="00000000" w:rsidDel="00000000" w:rsidP="00000000" w:rsidRDefault="00000000" w:rsidRPr="00000000" w14:paraId="0000002C">
      <w:pPr>
        <w:numPr>
          <w:ilvl w:val="1"/>
          <w:numId w:val="1"/>
        </w:numPr>
        <w:tabs>
          <w:tab w:val="left" w:pos="780"/>
        </w:tabs>
        <w:spacing w:line="240" w:lineRule="auto"/>
        <w:ind w:left="780" w:hanging="36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Nhập liệu trực tiếp từ bàn phím</w:t>
      </w:r>
    </w:p>
    <w:p w:rsidR="00000000" w:rsidDel="00000000" w:rsidP="00000000" w:rsidRDefault="00000000" w:rsidRPr="00000000" w14:paraId="0000002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E">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Sẽ không có phím tắt.</w:t>
      </w:r>
    </w:p>
    <w:p w:rsidR="00000000" w:rsidDel="00000000" w:rsidP="00000000" w:rsidRDefault="00000000" w:rsidRPr="00000000" w14:paraId="0000002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0">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Mỗi màn hình có một nút “quay lại” để quay lại màn hình trước đó.</w:t>
      </w:r>
    </w:p>
    <w:p w:rsidR="00000000" w:rsidDel="00000000" w:rsidP="00000000" w:rsidRDefault="00000000" w:rsidRPr="00000000" w14:paraId="0000003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2">
      <w:pPr>
        <w:numPr>
          <w:ilvl w:val="1"/>
          <w:numId w:val="1"/>
        </w:numPr>
        <w:tabs>
          <w:tab w:val="left" w:pos="780"/>
        </w:tabs>
        <w:spacing w:line="240" w:lineRule="auto"/>
        <w:ind w:left="780" w:hanging="36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Error</w:t>
      </w:r>
    </w:p>
    <w:p w:rsidR="00000000" w:rsidDel="00000000" w:rsidP="00000000" w:rsidRDefault="00000000" w:rsidRPr="00000000" w14:paraId="0000003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4">
      <w:pPr>
        <w:spacing w:line="234" w:lineRule="auto"/>
        <w:ind w:left="780" w:right="120" w:firstLine="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Khi xảy ra lỗi, thông báo lỗi sẽ được hiển thị để thông báo cho người dùng về chi tiết của lỗi.</w:t>
      </w:r>
    </w:p>
    <w:p w:rsidR="00000000" w:rsidDel="00000000" w:rsidP="00000000" w:rsidRDefault="00000000" w:rsidRPr="00000000" w14:paraId="00000035">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6">
      <w:pPr>
        <w:numPr>
          <w:ilvl w:val="0"/>
          <w:numId w:val="1"/>
        </w:numPr>
        <w:tabs>
          <w:tab w:val="left" w:pos="420"/>
        </w:tabs>
        <w:spacing w:line="240" w:lineRule="auto"/>
        <w:ind w:left="420" w:hanging="366"/>
        <w:rPr>
          <w:rFonts w:ascii="Calibri" w:cs="Calibri" w:eastAsia="Calibri" w:hAnsi="Calibri"/>
          <w:sz w:val="32"/>
          <w:szCs w:val="32"/>
        </w:rPr>
      </w:pPr>
      <w:r w:rsidDel="00000000" w:rsidR="00000000" w:rsidRPr="00000000">
        <w:rPr>
          <w:rFonts w:ascii="Calibri" w:cs="Calibri" w:eastAsia="Calibri" w:hAnsi="Calibri"/>
          <w:sz w:val="32"/>
          <w:szCs w:val="32"/>
          <w:rtl w:val="0"/>
        </w:rPr>
        <w:t xml:space="preserve">Màn hình Mockupscreens và chuyển đổi màn hình</w:t>
      </w:r>
    </w:p>
    <w:p w:rsidR="00000000" w:rsidDel="00000000" w:rsidP="00000000" w:rsidRDefault="00000000" w:rsidRPr="00000000" w14:paraId="0000003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1"/>
          <w:numId w:val="1"/>
        </w:numPr>
        <w:tabs>
          <w:tab w:val="left" w:pos="780"/>
        </w:tabs>
        <w:spacing w:line="240" w:lineRule="auto"/>
        <w:ind w:left="780" w:hanging="36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Mockup screens:</w:t>
      </w:r>
    </w:p>
    <w:p w:rsidR="00000000" w:rsidDel="00000000" w:rsidP="00000000" w:rsidRDefault="00000000" w:rsidRPr="00000000" w14:paraId="00000039">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A">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Splash screen</w:t>
      </w:r>
    </w:p>
    <w:p w:rsidR="00000000" w:rsidDel="00000000" w:rsidP="00000000" w:rsidRDefault="00000000" w:rsidRPr="00000000" w14:paraId="0000003B">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C">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Home screen</w:t>
      </w:r>
    </w:p>
    <w:p w:rsidR="00000000" w:rsidDel="00000000" w:rsidP="00000000" w:rsidRDefault="00000000" w:rsidRPr="00000000" w14:paraId="0000003D">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E">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View Bike screen</w:t>
      </w:r>
    </w:p>
    <w:p w:rsidR="00000000" w:rsidDel="00000000" w:rsidP="00000000" w:rsidRDefault="00000000" w:rsidRPr="00000000" w14:paraId="0000003F">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0">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Rent Bike screen</w:t>
      </w:r>
    </w:p>
    <w:p w:rsidR="00000000" w:rsidDel="00000000" w:rsidP="00000000" w:rsidRDefault="00000000" w:rsidRPr="00000000" w14:paraId="00000041">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2">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Pay Rent screen</w:t>
      </w:r>
    </w:p>
    <w:p w:rsidR="00000000" w:rsidDel="00000000" w:rsidP="00000000" w:rsidRDefault="00000000" w:rsidRPr="00000000" w14:paraId="00000043">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4">
      <w:pPr>
        <w:numPr>
          <w:ilvl w:val="2"/>
          <w:numId w:val="1"/>
        </w:numPr>
        <w:tabs>
          <w:tab w:val="left" w:pos="1140"/>
        </w:tabs>
        <w:spacing w:line="240" w:lineRule="auto"/>
        <w:ind w:left="1140" w:hanging="365.99999999999994"/>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Success screen</w:t>
      </w:r>
    </w:p>
    <w:p w:rsidR="00000000" w:rsidDel="00000000" w:rsidP="00000000" w:rsidRDefault="00000000" w:rsidRPr="00000000" w14:paraId="00000045">
      <w:pPr>
        <w:spacing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6">
      <w:pPr>
        <w:numPr>
          <w:ilvl w:val="1"/>
          <w:numId w:val="1"/>
        </w:numPr>
        <w:tabs>
          <w:tab w:val="left" w:pos="780"/>
        </w:tabs>
        <w:spacing w:line="240" w:lineRule="auto"/>
        <w:ind w:left="780" w:hanging="366"/>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Screen transition diagram</w:t>
      </w:r>
    </w:p>
    <w:p w:rsidR="00000000" w:rsidDel="00000000" w:rsidP="00000000" w:rsidRDefault="00000000" w:rsidRPr="00000000" w14:paraId="0000004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52451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5245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spacing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 Đặc tả</w:t>
      </w:r>
    </w:p>
    <w:p w:rsidR="00000000" w:rsidDel="00000000" w:rsidP="00000000" w:rsidRDefault="00000000" w:rsidRPr="00000000" w14:paraId="0000004C">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D">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F">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1">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4">
      <w:pPr>
        <w:spacing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a.Splash Screen</w:t>
      </w:r>
    </w:p>
    <w:p w:rsidR="00000000" w:rsidDel="00000000" w:rsidP="00000000" w:rsidRDefault="00000000" w:rsidRPr="00000000" w14:paraId="0000005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7">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1"/>
        <w:tblW w:w="9855.0" w:type="dxa"/>
        <w:jc w:val="left"/>
        <w:tblInd w:w="-7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630"/>
        <w:gridCol w:w="1665"/>
        <w:gridCol w:w="1845"/>
        <w:gridCol w:w="2715"/>
        <w:tblGridChange w:id="0">
          <w:tblGrid>
            <w:gridCol w:w="3630"/>
            <w:gridCol w:w="1665"/>
            <w:gridCol w:w="1845"/>
            <w:gridCol w:w="2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EcoBike System</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cantSplit w:val="0"/>
          <w:trHeight w:val="271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62787" cy="1291307"/>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962787" cy="129130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display logo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logo and name of App</w:t>
            </w:r>
          </w:p>
        </w:tc>
      </w:tr>
    </w:tbl>
    <w:p w:rsidR="00000000" w:rsidDel="00000000" w:rsidP="00000000" w:rsidRDefault="00000000" w:rsidRPr="00000000" w14:paraId="0000006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b.Home Screen</w:t>
      </w:r>
    </w:p>
    <w:p w:rsidR="00000000" w:rsidDel="00000000" w:rsidP="00000000" w:rsidRDefault="00000000" w:rsidRPr="00000000" w14:paraId="00000063">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2"/>
        <w:tblW w:w="973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2235"/>
        <w:gridCol w:w="1785"/>
        <w:gridCol w:w="2235"/>
        <w:tblGridChange w:id="0">
          <w:tblGrid>
            <w:gridCol w:w="3480"/>
            <w:gridCol w:w="2235"/>
            <w:gridCol w:w="178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EcoBike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58064" cy="1416472"/>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958064" cy="141647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search dock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the user enter search keyword</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display list  dock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list of dock user select</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Rent bike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start rent bike process</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Rent Bike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 rent bike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Return bike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start return bike process</w:t>
            </w:r>
          </w:p>
        </w:tc>
      </w:tr>
    </w:tbl>
    <w:p w:rsidR="00000000" w:rsidDel="00000000" w:rsidP="00000000" w:rsidRDefault="00000000" w:rsidRPr="00000000" w14:paraId="0000007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 View Bike screen</w:t>
      </w:r>
    </w:p>
    <w:p w:rsidR="00000000" w:rsidDel="00000000" w:rsidP="00000000" w:rsidRDefault="00000000" w:rsidRPr="00000000" w14:paraId="0000007D">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3"/>
        <w:tblW w:w="973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2235"/>
        <w:gridCol w:w="1785"/>
        <w:gridCol w:w="2235"/>
        <w:tblGridChange w:id="0">
          <w:tblGrid>
            <w:gridCol w:w="3480"/>
            <w:gridCol w:w="2235"/>
            <w:gridCol w:w="178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EcoBike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76450" cy="1155700"/>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076450" cy="11557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to display dock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dock detailed information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to display bike information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a scrollable list of bikes with detailed information. </w:t>
            </w:r>
          </w:p>
        </w:tc>
      </w:tr>
    </w:tbl>
    <w:p w:rsidR="00000000" w:rsidDel="00000000" w:rsidP="00000000" w:rsidRDefault="00000000" w:rsidRPr="00000000" w14:paraId="0000008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B">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Rent Bike screen</w:t>
      </w:r>
    </w:p>
    <w:tbl>
      <w:tblPr>
        <w:tblStyle w:val="Table4"/>
        <w:tblW w:w="973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250"/>
        <w:gridCol w:w="1785"/>
        <w:gridCol w:w="2235"/>
        <w:tblGridChange w:id="0">
          <w:tblGrid>
            <w:gridCol w:w="3465"/>
            <w:gridCol w:w="2250"/>
            <w:gridCol w:w="178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EcoBike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66925" cy="1600200"/>
                  <wp:effectExtent b="0" l="0" r="0" t="0"/>
                  <wp:docPr id="8"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066925" cy="1600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input bikecode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Request the user to input bikecode </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select rent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the user choose the rent type: 24h or normal.</w:t>
            </w:r>
          </w:p>
        </w:tc>
      </w:tr>
      <w:tr>
        <w:trPr>
          <w:cantSplit w:val="0"/>
          <w:trHeight w:val="516.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display the rule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the explanation of each rent type to the user</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 the rent information.</w:t>
            </w:r>
          </w:p>
        </w:tc>
      </w:tr>
    </w:tbl>
    <w:p w:rsidR="00000000" w:rsidDel="00000000" w:rsidP="00000000" w:rsidRDefault="00000000" w:rsidRPr="00000000" w14:paraId="000000A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 View rent bike screen</w:t>
      </w:r>
    </w:p>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5"/>
        <w:tblW w:w="973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250"/>
        <w:gridCol w:w="1965"/>
        <w:gridCol w:w="2055"/>
        <w:tblGridChange w:id="0">
          <w:tblGrid>
            <w:gridCol w:w="3465"/>
            <w:gridCol w:w="2250"/>
            <w:gridCol w:w="196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EcoBike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66925" cy="16256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2066925" cy="16256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back to home screen</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display rent bike information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the user’s rent bike with detailed information</w:t>
            </w:r>
          </w:p>
        </w:tc>
      </w:tr>
      <w:tr>
        <w:trPr>
          <w:cantSplit w:val="0"/>
          <w:trHeight w:val="516.972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Pause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the user pause rent bike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Continue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Let the user continue rent bike.</w:t>
            </w:r>
          </w:p>
        </w:tc>
      </w:tr>
    </w:tbl>
    <w:p w:rsidR="00000000" w:rsidDel="00000000" w:rsidP="00000000" w:rsidRDefault="00000000" w:rsidRPr="00000000" w14:paraId="000000B6">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 Return bike Screen </w:t>
      </w:r>
    </w:p>
    <w:p w:rsidR="00000000" w:rsidDel="00000000" w:rsidP="00000000" w:rsidRDefault="00000000" w:rsidRPr="00000000" w14:paraId="000000B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6"/>
        <w:tblW w:w="973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0"/>
        <w:gridCol w:w="2235"/>
        <w:gridCol w:w="1785"/>
        <w:gridCol w:w="2235"/>
        <w:tblGridChange w:id="0">
          <w:tblGrid>
            <w:gridCol w:w="3480"/>
            <w:gridCol w:w="2235"/>
            <w:gridCol w:w="1785"/>
            <w:gridCol w:w="22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EcoBike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76450" cy="1524000"/>
                  <wp:effectExtent b="0" l="0" r="0" t="0"/>
                  <wp:docPr id="6"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2076450" cy="152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Go back to home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display return bike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detail info</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confirm return bike</w:t>
            </w:r>
          </w:p>
        </w:tc>
      </w:tr>
    </w:tbl>
    <w:p w:rsidR="00000000" w:rsidDel="00000000" w:rsidP="00000000" w:rsidRDefault="00000000" w:rsidRPr="00000000" w14:paraId="000000C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 Success screen</w:t>
      </w:r>
    </w:p>
    <w:p w:rsidR="00000000" w:rsidDel="00000000" w:rsidP="00000000" w:rsidRDefault="00000000" w:rsidRPr="00000000" w14:paraId="000000C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E">
      <w:pPr>
        <w:spacing w:line="240" w:lineRule="auto"/>
        <w:rPr>
          <w:rFonts w:ascii="Times New Roman" w:cs="Times New Roman" w:eastAsia="Times New Roman" w:hAnsi="Times New Roman"/>
          <w:sz w:val="28"/>
          <w:szCs w:val="28"/>
        </w:rPr>
      </w:pPr>
      <w:r w:rsidDel="00000000" w:rsidR="00000000" w:rsidRPr="00000000">
        <w:rPr>
          <w:rtl w:val="0"/>
        </w:rPr>
      </w:r>
    </w:p>
    <w:tbl>
      <w:tblPr>
        <w:tblStyle w:val="Table7"/>
        <w:tblW w:w="9735.0" w:type="dxa"/>
        <w:jc w:val="left"/>
        <w:tblInd w:w="-6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65"/>
        <w:gridCol w:w="2250"/>
        <w:gridCol w:w="1965"/>
        <w:gridCol w:w="2055"/>
        <w:tblGridChange w:id="0">
          <w:tblGrid>
            <w:gridCol w:w="3465"/>
            <w:gridCol w:w="2250"/>
            <w:gridCol w:w="1965"/>
            <w:gridCol w:w="20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EcoBike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cantSplit w:val="0"/>
          <w:trHeight w:val="48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066925" cy="1346200"/>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2066925" cy="13462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Area for display message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Display payment result message.</w:t>
            </w:r>
          </w:p>
        </w:tc>
      </w:tr>
      <w:tr>
        <w:trPr>
          <w:cantSplit w:val="0"/>
          <w:trHeight w:val="48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Submit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Click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confirm successful payment and return to the home screen. </w:t>
            </w:r>
          </w:p>
        </w:tc>
      </w:tr>
    </w:tbl>
    <w:p w:rsidR="00000000" w:rsidDel="00000000" w:rsidP="00000000" w:rsidRDefault="00000000" w:rsidRPr="00000000" w14:paraId="000000DB">
      <w:pPr>
        <w:spacing w:line="240" w:lineRule="auto"/>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vertAlign w:val="baseline"/>
      </w:rPr>
    </w:lvl>
    <w:lvl w:ilvl="1">
      <w:start w:val="1"/>
      <w:numFmt w:val="lowerLetter"/>
      <w:lvlText w:val="%2."/>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